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796B1" w14:textId="77777777" w:rsidR="00F634AF" w:rsidRDefault="00201F6F" w:rsidP="00201F6F">
      <w:pPr>
        <w:pStyle w:val="BodyText"/>
        <w:ind w:left="160"/>
      </w:pPr>
      <w:bookmarkStart w:id="0" w:name="16.03.07_–_Home_Health_Agencies"/>
      <w:bookmarkStart w:id="1" w:name="000._Legal_Authority."/>
      <w:bookmarkStart w:id="2" w:name="_GoBack"/>
      <w:bookmarkEnd w:id="0"/>
      <w:bookmarkEnd w:id="1"/>
      <w:bookmarkEnd w:id="2"/>
      <w:r>
        <w:t xml:space="preserve">The Board of Health and </w:t>
      </w:r>
      <w:r>
        <w:rPr>
          <w:spacing w:val="-3"/>
        </w:rPr>
        <w:t xml:space="preserve">Welfare </w:t>
      </w:r>
      <w:r>
        <w:t>according to 39-2401(2), Idaho Code, adopts these rules for the operation of</w:t>
      </w:r>
      <w:r>
        <w:rPr>
          <w:spacing w:val="46"/>
        </w:rPr>
        <w:t xml:space="preserve"> </w:t>
      </w:r>
      <w:r>
        <w:t>home</w:t>
      </w:r>
    </w:p>
    <w:p w14:paraId="043CF96B" w14:textId="77777777" w:rsidR="00F634AF" w:rsidRDefault="00201F6F" w:rsidP="00201F6F">
      <w:pPr>
        <w:pStyle w:val="BodyText"/>
        <w:tabs>
          <w:tab w:val="left" w:pos="8754"/>
        </w:tabs>
        <w:ind w:left="159"/>
      </w:pPr>
      <w:r>
        <w:t>health</w:t>
      </w:r>
      <w:r>
        <w:rPr>
          <w:spacing w:val="-2"/>
        </w:rPr>
        <w:t xml:space="preserve"> </w:t>
      </w:r>
      <w:r>
        <w:t>agencies</w:t>
      </w:r>
      <w:r>
        <w:rPr>
          <w:spacing w:val="-2"/>
        </w:rPr>
        <w:t xml:space="preserve"> </w:t>
      </w:r>
      <w:r>
        <w:t>(HHAs).</w:t>
      </w:r>
      <w:r>
        <w:tab/>
        <w:t>(3-20-20)</w:t>
      </w:r>
    </w:p>
    <w:p w14:paraId="32392DAD" w14:textId="77777777" w:rsidR="00F634AF" w:rsidRDefault="00201F6F" w:rsidP="00201F6F">
      <w:pPr>
        <w:pStyle w:val="Heading1"/>
        <w:numPr>
          <w:ilvl w:val="0"/>
          <w:numId w:val="31"/>
        </w:numPr>
        <w:tabs>
          <w:tab w:val="left" w:pos="879"/>
          <w:tab w:val="left" w:pos="880"/>
        </w:tabs>
        <w:spacing w:before="44"/>
        <w:ind w:hanging="719"/>
      </w:pPr>
      <w:bookmarkStart w:id="3" w:name="001._Title."/>
      <w:bookmarkEnd w:id="3"/>
      <w:r>
        <w:t>TITLE.</w:t>
      </w:r>
    </w:p>
    <w:p w14:paraId="569A1B57" w14:textId="77777777" w:rsidR="00F634AF" w:rsidRDefault="00201F6F" w:rsidP="00201F6F">
      <w:pPr>
        <w:pStyle w:val="BodyText"/>
        <w:tabs>
          <w:tab w:val="left" w:pos="8754"/>
        </w:tabs>
        <w:spacing w:before="8"/>
        <w:ind w:left="160" w:right="158"/>
      </w:pPr>
      <w:r>
        <w:t xml:space="preserve">The rules contained in this chapter are to be cited in full as Idaho Department of Health and </w:t>
      </w:r>
      <w:r>
        <w:rPr>
          <w:spacing w:val="-3"/>
        </w:rPr>
        <w:t xml:space="preserve">Welfare </w:t>
      </w:r>
      <w:r>
        <w:t xml:space="preserve">Rules, </w:t>
      </w:r>
      <w:r>
        <w:rPr>
          <w:spacing w:val="-4"/>
        </w:rPr>
        <w:t xml:space="preserve">IDAPA </w:t>
      </w:r>
      <w:r>
        <w:t>16, Title 03, Chapter 07, “Home</w:t>
      </w:r>
      <w:r>
        <w:rPr>
          <w:spacing w:val="-21"/>
        </w:rPr>
        <w:t xml:space="preserve"> </w:t>
      </w:r>
      <w:r>
        <w:t>Health</w:t>
      </w:r>
      <w:r>
        <w:rPr>
          <w:spacing w:val="-14"/>
        </w:rPr>
        <w:t xml:space="preserve"> </w:t>
      </w:r>
      <w:r>
        <w:t>Agencies.”</w:t>
      </w:r>
      <w:r>
        <w:tab/>
      </w:r>
      <w:r>
        <w:rPr>
          <w:spacing w:val="-1"/>
        </w:rPr>
        <w:t>(3-20-20)</w:t>
      </w:r>
    </w:p>
    <w:p w14:paraId="7117BC1C" w14:textId="77777777" w:rsidR="00F634AF" w:rsidRDefault="00201F6F">
      <w:pPr>
        <w:pStyle w:val="Heading1"/>
        <w:numPr>
          <w:ilvl w:val="0"/>
          <w:numId w:val="31"/>
        </w:numPr>
        <w:tabs>
          <w:tab w:val="left" w:pos="880"/>
          <w:tab w:val="left" w:pos="881"/>
        </w:tabs>
        <w:spacing w:before="176" w:line="215" w:lineRule="exact"/>
        <w:ind w:left="880"/>
      </w:pPr>
      <w:bookmarkStart w:id="4" w:name="002._Written_Interpretations."/>
      <w:bookmarkEnd w:id="4"/>
      <w:r>
        <w:t>WRITTEN</w:t>
      </w:r>
      <w:r>
        <w:rPr>
          <w:spacing w:val="-1"/>
        </w:rPr>
        <w:t xml:space="preserve"> </w:t>
      </w:r>
      <w:r>
        <w:t>INTERPRETATIONS.</w:t>
      </w:r>
    </w:p>
    <w:p w14:paraId="36986067" w14:textId="77777777" w:rsidR="00F634AF" w:rsidRDefault="00201F6F">
      <w:pPr>
        <w:pStyle w:val="BodyText"/>
        <w:tabs>
          <w:tab w:val="left" w:pos="8752"/>
        </w:tabs>
        <w:spacing w:line="215" w:lineRule="exact"/>
        <w:ind w:left="160"/>
      </w:pPr>
      <w:r>
        <w:t>This agency may have written statements that pertain to the interpretations of the rules of</w:t>
      </w:r>
      <w:r>
        <w:rPr>
          <w:spacing w:val="-32"/>
        </w:rPr>
        <w:t xml:space="preserve"> </w:t>
      </w:r>
      <w:r>
        <w:t>this</w:t>
      </w:r>
      <w:r>
        <w:rPr>
          <w:spacing w:val="-3"/>
        </w:rPr>
        <w:t xml:space="preserve"> </w:t>
      </w:r>
      <w:r>
        <w:t>chapter.</w:t>
      </w:r>
      <w:r>
        <w:tab/>
        <w:t>(3-20-20)</w:t>
      </w:r>
    </w:p>
    <w:p w14:paraId="626D5E9B" w14:textId="73C22F34" w:rsidR="00E26CE2" w:rsidRDefault="00E26CE2" w:rsidP="00E26CE2">
      <w:pPr>
        <w:pStyle w:val="Heading1"/>
        <w:numPr>
          <w:ilvl w:val="0"/>
          <w:numId w:val="31"/>
        </w:numPr>
        <w:tabs>
          <w:tab w:val="left" w:pos="561"/>
          <w:tab w:val="left" w:pos="1600"/>
        </w:tabs>
        <w:spacing w:before="170"/>
        <w:ind w:left="560" w:hanging="400"/>
      </w:pPr>
      <w:bookmarkStart w:id="5" w:name="003._--_008._(Reserved)"/>
      <w:bookmarkEnd w:id="5"/>
      <w:r>
        <w:t xml:space="preserve">      </w:t>
      </w:r>
      <w:r>
        <w:rPr>
          <w:color w:val="FF0000"/>
        </w:rPr>
        <w:t>INCORPORATION BY REFERENCE</w:t>
      </w:r>
    </w:p>
    <w:p w14:paraId="7B99CB0F" w14:textId="13A056E9" w:rsidR="00E26CE2" w:rsidRPr="00E26CE2" w:rsidRDefault="00E26CE2" w:rsidP="00E26CE2">
      <w:pPr>
        <w:pStyle w:val="BodyText"/>
        <w:ind w:left="150"/>
        <w:rPr>
          <w:color w:val="FF0000"/>
        </w:rPr>
      </w:pPr>
      <w:r>
        <w:rPr>
          <w:color w:val="FF0000"/>
        </w:rPr>
        <w:t>The Department has adopted by reference Title 42, Chapter IV, Subchapter G, of the Code of Federal Regulations            (CFR), Standards and Certification, Part 484, in this chapter of rules.</w:t>
      </w:r>
    </w:p>
    <w:p w14:paraId="0EB72E5B" w14:textId="4B723927" w:rsidR="00F634AF" w:rsidRDefault="00201F6F">
      <w:pPr>
        <w:pStyle w:val="Heading1"/>
        <w:numPr>
          <w:ilvl w:val="0"/>
          <w:numId w:val="31"/>
        </w:numPr>
        <w:tabs>
          <w:tab w:val="left" w:pos="561"/>
          <w:tab w:val="left" w:pos="1600"/>
        </w:tabs>
        <w:spacing w:before="170"/>
        <w:ind w:left="560" w:hanging="400"/>
      </w:pPr>
      <w:r>
        <w:t>--</w:t>
      </w:r>
      <w:r>
        <w:rPr>
          <w:spacing w:val="-1"/>
        </w:rPr>
        <w:t xml:space="preserve"> </w:t>
      </w:r>
      <w:r>
        <w:t>008.</w:t>
      </w:r>
      <w:r>
        <w:tab/>
        <w:t>(RESERVED)</w:t>
      </w:r>
    </w:p>
    <w:p w14:paraId="247A11DB" w14:textId="77777777" w:rsidR="00F634AF" w:rsidRDefault="00201F6F" w:rsidP="005C5767">
      <w:bookmarkStart w:id="6" w:name="009._Criminal_History_And_Background_Che"/>
      <w:bookmarkEnd w:id="6"/>
      <w:r>
        <w:t>CRIMINAL HISTORY AND BACKGROUND CHECK</w:t>
      </w:r>
      <w:r>
        <w:rPr>
          <w:spacing w:val="-35"/>
        </w:rPr>
        <w:t xml:space="preserve"> </w:t>
      </w:r>
      <w:r>
        <w:t>REQUIREMENTS.</w:t>
      </w:r>
    </w:p>
    <w:p w14:paraId="7A0BCC42" w14:textId="77777777" w:rsidR="00F634AF" w:rsidRDefault="00201F6F">
      <w:pPr>
        <w:pStyle w:val="ListParagraph"/>
        <w:numPr>
          <w:ilvl w:val="1"/>
          <w:numId w:val="30"/>
        </w:numPr>
        <w:tabs>
          <w:tab w:val="left" w:pos="1600"/>
          <w:tab w:val="left" w:pos="1601"/>
          <w:tab w:val="left" w:pos="8752"/>
        </w:tabs>
        <w:spacing w:before="194" w:line="208" w:lineRule="auto"/>
        <w:ind w:right="158" w:firstLine="720"/>
        <w:rPr>
          <w:sz w:val="20"/>
        </w:rPr>
      </w:pPr>
      <w:r>
        <w:rPr>
          <w:b/>
          <w:sz w:val="20"/>
        </w:rPr>
        <w:t>Compliance with Department’s Criminal History and Background Check</w:t>
      </w:r>
      <w:r>
        <w:rPr>
          <w:sz w:val="20"/>
        </w:rPr>
        <w:t xml:space="preserve">. A home health agency (HHA) must comply with </w:t>
      </w:r>
      <w:r>
        <w:rPr>
          <w:spacing w:val="-4"/>
          <w:sz w:val="20"/>
        </w:rPr>
        <w:t xml:space="preserve">IDAPA </w:t>
      </w:r>
      <w:r>
        <w:rPr>
          <w:sz w:val="20"/>
        </w:rPr>
        <w:t>16.05.06, “Criminal History and</w:t>
      </w:r>
      <w:r>
        <w:rPr>
          <w:spacing w:val="-24"/>
          <w:sz w:val="20"/>
        </w:rPr>
        <w:t xml:space="preserve"> </w:t>
      </w:r>
      <w:r>
        <w:rPr>
          <w:sz w:val="20"/>
        </w:rPr>
        <w:t>Background</w:t>
      </w:r>
      <w:r>
        <w:rPr>
          <w:spacing w:val="-2"/>
          <w:sz w:val="20"/>
        </w:rPr>
        <w:t xml:space="preserve"> </w:t>
      </w:r>
      <w:r>
        <w:rPr>
          <w:sz w:val="20"/>
        </w:rPr>
        <w:t>Checks.”</w:t>
      </w:r>
      <w:r>
        <w:rPr>
          <w:sz w:val="20"/>
        </w:rPr>
        <w:tab/>
      </w:r>
      <w:r>
        <w:rPr>
          <w:spacing w:val="-3"/>
          <w:sz w:val="20"/>
        </w:rPr>
        <w:t>(3-26-08)</w:t>
      </w:r>
    </w:p>
    <w:p w14:paraId="31A7E7AE" w14:textId="77777777" w:rsidR="00F634AF" w:rsidRPr="0086199C" w:rsidRDefault="00F634AF">
      <w:pPr>
        <w:pStyle w:val="BodyText"/>
        <w:spacing w:before="5"/>
        <w:rPr>
          <w:strike/>
          <w:color w:val="FF0000"/>
          <w:sz w:val="17"/>
        </w:rPr>
      </w:pPr>
    </w:p>
    <w:p w14:paraId="116FC0AD" w14:textId="0D7D6ABD" w:rsidR="00F634AF" w:rsidRPr="0086199C" w:rsidRDefault="00201F6F">
      <w:pPr>
        <w:pStyle w:val="ListParagraph"/>
        <w:numPr>
          <w:ilvl w:val="1"/>
          <w:numId w:val="30"/>
        </w:numPr>
        <w:tabs>
          <w:tab w:val="left" w:pos="1600"/>
          <w:tab w:val="left" w:pos="1601"/>
          <w:tab w:val="left" w:pos="8754"/>
        </w:tabs>
        <w:spacing w:line="208" w:lineRule="auto"/>
        <w:ind w:right="156" w:firstLine="720"/>
        <w:rPr>
          <w:strike/>
          <w:color w:val="FF0000"/>
          <w:sz w:val="20"/>
        </w:rPr>
      </w:pPr>
      <w:r w:rsidRPr="0086199C">
        <w:rPr>
          <w:b/>
          <w:strike/>
          <w:color w:val="FF0000"/>
          <w:sz w:val="20"/>
        </w:rPr>
        <w:t>Direct Patient Access Individuals</w:t>
      </w:r>
      <w:r w:rsidRPr="0086199C">
        <w:rPr>
          <w:strike/>
          <w:color w:val="FF0000"/>
          <w:sz w:val="20"/>
        </w:rPr>
        <w:t>. These rules apply to employees and contractors hired or contracted with after October 1, 2007, who have direct</w:t>
      </w:r>
      <w:r w:rsidRPr="0086199C">
        <w:rPr>
          <w:strike/>
          <w:color w:val="FF0000"/>
          <w:spacing w:val="-16"/>
          <w:sz w:val="20"/>
        </w:rPr>
        <w:t xml:space="preserve"> </w:t>
      </w:r>
      <w:r w:rsidRPr="0086199C">
        <w:rPr>
          <w:strike/>
          <w:color w:val="FF0000"/>
          <w:sz w:val="20"/>
        </w:rPr>
        <w:t>patient</w:t>
      </w:r>
      <w:r w:rsidRPr="0086199C">
        <w:rPr>
          <w:strike/>
          <w:color w:val="FF0000"/>
          <w:spacing w:val="-2"/>
          <w:sz w:val="20"/>
        </w:rPr>
        <w:t xml:space="preserve"> </w:t>
      </w:r>
      <w:r w:rsidRPr="0086199C">
        <w:rPr>
          <w:strike/>
          <w:color w:val="FF0000"/>
          <w:sz w:val="20"/>
        </w:rPr>
        <w:t>access.</w:t>
      </w:r>
      <w:r w:rsidRPr="0086199C">
        <w:rPr>
          <w:strike/>
          <w:color w:val="FF0000"/>
          <w:sz w:val="20"/>
        </w:rPr>
        <w:tab/>
      </w:r>
      <w:r w:rsidRPr="0086199C">
        <w:rPr>
          <w:strike/>
          <w:color w:val="FF0000"/>
          <w:spacing w:val="-1"/>
          <w:sz w:val="20"/>
        </w:rPr>
        <w:t>(3-26-08)</w:t>
      </w:r>
    </w:p>
    <w:p w14:paraId="558EAD43" w14:textId="77777777" w:rsidR="0086199C" w:rsidRPr="0086199C" w:rsidRDefault="0086199C" w:rsidP="0086199C">
      <w:pPr>
        <w:pStyle w:val="ListParagraph"/>
        <w:rPr>
          <w:strike/>
          <w:color w:val="FF0000"/>
          <w:sz w:val="20"/>
        </w:rPr>
      </w:pPr>
    </w:p>
    <w:p w14:paraId="1F748E95" w14:textId="6DD2C51E" w:rsidR="0086199C" w:rsidRPr="0086199C" w:rsidRDefault="0086199C" w:rsidP="0086199C">
      <w:pPr>
        <w:pStyle w:val="ListParagraph"/>
        <w:tabs>
          <w:tab w:val="left" w:pos="1600"/>
          <w:tab w:val="left" w:pos="1601"/>
          <w:tab w:val="left" w:pos="8754"/>
        </w:tabs>
        <w:spacing w:line="208" w:lineRule="auto"/>
        <w:ind w:left="880" w:right="156" w:firstLine="0"/>
        <w:rPr>
          <w:strike/>
          <w:color w:val="FF0000"/>
          <w:sz w:val="20"/>
        </w:rPr>
      </w:pPr>
      <w:r w:rsidRPr="0086199C">
        <w:rPr>
          <w:color w:val="FF0000"/>
        </w:rPr>
        <w:t>Individuals Subject to Criminal History Checks. Owners, administrators, employees, and contractors hired or contracted with after October 1, 2007, who have direct access to patients must complete and receive a Department criminal history and background check clearance.</w:t>
      </w:r>
    </w:p>
    <w:p w14:paraId="073F64BF" w14:textId="77777777" w:rsidR="00F634AF" w:rsidRPr="0086199C" w:rsidRDefault="00F634AF">
      <w:pPr>
        <w:pStyle w:val="BodyText"/>
        <w:spacing w:before="4"/>
        <w:rPr>
          <w:strike/>
          <w:color w:val="FF0000"/>
          <w:sz w:val="17"/>
        </w:rPr>
      </w:pPr>
    </w:p>
    <w:p w14:paraId="2608BA32" w14:textId="77777777" w:rsidR="00F634AF" w:rsidRDefault="00201F6F">
      <w:pPr>
        <w:pStyle w:val="ListParagraph"/>
        <w:numPr>
          <w:ilvl w:val="1"/>
          <w:numId w:val="30"/>
        </w:numPr>
        <w:tabs>
          <w:tab w:val="left" w:pos="1601"/>
          <w:tab w:val="left" w:pos="8756"/>
        </w:tabs>
        <w:spacing w:line="208" w:lineRule="auto"/>
        <w:ind w:right="155" w:firstLine="720"/>
        <w:jc w:val="both"/>
        <w:rPr>
          <w:sz w:val="20"/>
        </w:rPr>
      </w:pPr>
      <w:r w:rsidRPr="0086199C">
        <w:rPr>
          <w:b/>
          <w:strike/>
          <w:color w:val="FF0000"/>
          <w:sz w:val="20"/>
        </w:rPr>
        <w:t>Availability to Work</w:t>
      </w:r>
      <w:r w:rsidRPr="0086199C">
        <w:rPr>
          <w:strike/>
          <w:color w:val="FF0000"/>
          <w:sz w:val="20"/>
        </w:rPr>
        <w:t xml:space="preserve">. Any direct patient access individual hired or contracted with on or after October 1, 2007, must complete an application before having access to patients. If a disqualifying crime as described in </w:t>
      </w:r>
      <w:r w:rsidRPr="0086199C">
        <w:rPr>
          <w:strike/>
          <w:color w:val="FF0000"/>
          <w:spacing w:val="-4"/>
          <w:sz w:val="20"/>
        </w:rPr>
        <w:t xml:space="preserve">IDAPA </w:t>
      </w:r>
      <w:r w:rsidRPr="0086199C">
        <w:rPr>
          <w:strike/>
          <w:color w:val="FF0000"/>
          <w:sz w:val="20"/>
        </w:rPr>
        <w:t>16.05.06, “Criminal History and Background Checks,” is disclosed, the individual cannot have access to any patient without a clearance by the Department. Once the notarized application is completed the individual can only work under supervision until the individual has been fingerprinted. The individual must have their fingerprints submitted to the Department within twenty-one (21) days of completion of the</w:t>
      </w:r>
      <w:r w:rsidRPr="0086199C">
        <w:rPr>
          <w:strike/>
          <w:color w:val="FF0000"/>
          <w:spacing w:val="-12"/>
          <w:sz w:val="20"/>
        </w:rPr>
        <w:t xml:space="preserve"> </w:t>
      </w:r>
      <w:r w:rsidRPr="0086199C">
        <w:rPr>
          <w:strike/>
          <w:color w:val="FF0000"/>
          <w:sz w:val="20"/>
        </w:rPr>
        <w:t>notarized application.</w:t>
      </w:r>
      <w:r w:rsidRPr="0086199C">
        <w:rPr>
          <w:strike/>
          <w:color w:val="FF0000"/>
          <w:sz w:val="20"/>
        </w:rPr>
        <w:tab/>
      </w:r>
      <w:r w:rsidRPr="0086199C">
        <w:rPr>
          <w:strike/>
          <w:color w:val="FF0000"/>
          <w:spacing w:val="-2"/>
          <w:sz w:val="20"/>
        </w:rPr>
        <w:t>(3-26-08)</w:t>
      </w:r>
    </w:p>
    <w:p w14:paraId="37DBDC97" w14:textId="77777777" w:rsidR="00F634AF" w:rsidRDefault="00201F6F">
      <w:pPr>
        <w:pStyle w:val="Heading1"/>
        <w:numPr>
          <w:ilvl w:val="0"/>
          <w:numId w:val="30"/>
        </w:numPr>
        <w:tabs>
          <w:tab w:val="left" w:pos="879"/>
          <w:tab w:val="left" w:pos="880"/>
        </w:tabs>
        <w:spacing w:before="176"/>
        <w:ind w:left="879" w:hanging="719"/>
      </w:pPr>
      <w:bookmarkStart w:id="7" w:name="010._Definitions."/>
      <w:bookmarkEnd w:id="7"/>
      <w:r>
        <w:t>DEFINITIONS.</w:t>
      </w:r>
    </w:p>
    <w:p w14:paraId="08AA7130" w14:textId="77777777" w:rsidR="00F634AF" w:rsidRPr="00746C17" w:rsidRDefault="00201F6F">
      <w:pPr>
        <w:pStyle w:val="ListParagraph"/>
        <w:numPr>
          <w:ilvl w:val="1"/>
          <w:numId w:val="30"/>
        </w:numPr>
        <w:tabs>
          <w:tab w:val="left" w:pos="1601"/>
        </w:tabs>
        <w:spacing w:before="194" w:line="208" w:lineRule="auto"/>
        <w:ind w:right="157" w:firstLine="720"/>
        <w:jc w:val="both"/>
        <w:rPr>
          <w:strike/>
          <w:color w:val="FF0000"/>
          <w:sz w:val="20"/>
        </w:rPr>
      </w:pPr>
      <w:r w:rsidRPr="00746C17">
        <w:rPr>
          <w:b/>
          <w:strike/>
          <w:color w:val="FF0000"/>
          <w:sz w:val="20"/>
        </w:rPr>
        <w:t>Abuse</w:t>
      </w:r>
      <w:r w:rsidRPr="00746C17">
        <w:rPr>
          <w:strike/>
          <w:color w:val="FF0000"/>
          <w:sz w:val="20"/>
        </w:rPr>
        <w:t>. Any conduct as a result of which (a person) suffers skin bruising, bleeding, malnutrition, sexual</w:t>
      </w:r>
      <w:r w:rsidRPr="00746C17">
        <w:rPr>
          <w:strike/>
          <w:color w:val="FF0000"/>
          <w:spacing w:val="-3"/>
          <w:sz w:val="20"/>
        </w:rPr>
        <w:t xml:space="preserve"> </w:t>
      </w:r>
      <w:r w:rsidRPr="00746C17">
        <w:rPr>
          <w:strike/>
          <w:color w:val="FF0000"/>
          <w:sz w:val="20"/>
        </w:rPr>
        <w:t>molestation,</w:t>
      </w:r>
      <w:r w:rsidRPr="00746C17">
        <w:rPr>
          <w:strike/>
          <w:color w:val="FF0000"/>
          <w:spacing w:val="-3"/>
          <w:sz w:val="20"/>
        </w:rPr>
        <w:t xml:space="preserve"> </w:t>
      </w:r>
      <w:r w:rsidRPr="00746C17">
        <w:rPr>
          <w:strike/>
          <w:color w:val="FF0000"/>
          <w:sz w:val="20"/>
        </w:rPr>
        <w:t>burns,</w:t>
      </w:r>
      <w:r w:rsidRPr="00746C17">
        <w:rPr>
          <w:strike/>
          <w:color w:val="FF0000"/>
          <w:spacing w:val="-3"/>
          <w:sz w:val="20"/>
        </w:rPr>
        <w:t xml:space="preserve"> </w:t>
      </w:r>
      <w:r w:rsidRPr="00746C17">
        <w:rPr>
          <w:strike/>
          <w:color w:val="FF0000"/>
          <w:sz w:val="20"/>
        </w:rPr>
        <w:t>fracture</w:t>
      </w:r>
      <w:r w:rsidRPr="00746C17">
        <w:rPr>
          <w:strike/>
          <w:color w:val="FF0000"/>
          <w:spacing w:val="-2"/>
          <w:sz w:val="20"/>
        </w:rPr>
        <w:t xml:space="preserve"> </w:t>
      </w:r>
      <w:r w:rsidRPr="00746C17">
        <w:rPr>
          <w:strike/>
          <w:color w:val="FF0000"/>
          <w:sz w:val="20"/>
        </w:rPr>
        <w:t>of</w:t>
      </w:r>
      <w:r w:rsidRPr="00746C17">
        <w:rPr>
          <w:strike/>
          <w:color w:val="FF0000"/>
          <w:spacing w:val="-2"/>
          <w:sz w:val="20"/>
        </w:rPr>
        <w:t xml:space="preserve"> </w:t>
      </w:r>
      <w:r w:rsidRPr="00746C17">
        <w:rPr>
          <w:strike/>
          <w:color w:val="FF0000"/>
          <w:sz w:val="20"/>
        </w:rPr>
        <w:t>any</w:t>
      </w:r>
      <w:r w:rsidRPr="00746C17">
        <w:rPr>
          <w:strike/>
          <w:color w:val="FF0000"/>
          <w:spacing w:val="-2"/>
          <w:sz w:val="20"/>
        </w:rPr>
        <w:t xml:space="preserve"> </w:t>
      </w:r>
      <w:r w:rsidRPr="00746C17">
        <w:rPr>
          <w:strike/>
          <w:color w:val="FF0000"/>
          <w:sz w:val="20"/>
        </w:rPr>
        <w:t>bone,</w:t>
      </w:r>
      <w:r w:rsidRPr="00746C17">
        <w:rPr>
          <w:strike/>
          <w:color w:val="FF0000"/>
          <w:spacing w:val="-2"/>
          <w:sz w:val="20"/>
        </w:rPr>
        <w:t xml:space="preserve"> </w:t>
      </w:r>
      <w:r w:rsidRPr="00746C17">
        <w:rPr>
          <w:strike/>
          <w:color w:val="FF0000"/>
          <w:sz w:val="20"/>
        </w:rPr>
        <w:t>subdural</w:t>
      </w:r>
      <w:r w:rsidRPr="00746C17">
        <w:rPr>
          <w:strike/>
          <w:color w:val="FF0000"/>
          <w:spacing w:val="-2"/>
          <w:sz w:val="20"/>
        </w:rPr>
        <w:t xml:space="preserve"> </w:t>
      </w:r>
      <w:r w:rsidRPr="00746C17">
        <w:rPr>
          <w:strike/>
          <w:color w:val="FF0000"/>
          <w:sz w:val="20"/>
        </w:rPr>
        <w:t>hematoma,</w:t>
      </w:r>
      <w:r w:rsidRPr="00746C17">
        <w:rPr>
          <w:strike/>
          <w:color w:val="FF0000"/>
          <w:spacing w:val="-2"/>
          <w:sz w:val="20"/>
        </w:rPr>
        <w:t xml:space="preserve"> </w:t>
      </w:r>
      <w:r w:rsidRPr="00746C17">
        <w:rPr>
          <w:strike/>
          <w:color w:val="FF0000"/>
          <w:sz w:val="20"/>
        </w:rPr>
        <w:t>soft</w:t>
      </w:r>
      <w:r w:rsidRPr="00746C17">
        <w:rPr>
          <w:strike/>
          <w:color w:val="FF0000"/>
          <w:spacing w:val="-2"/>
          <w:sz w:val="20"/>
        </w:rPr>
        <w:t xml:space="preserve"> </w:t>
      </w:r>
      <w:r w:rsidRPr="00746C17">
        <w:rPr>
          <w:strike/>
          <w:color w:val="FF0000"/>
          <w:sz w:val="20"/>
        </w:rPr>
        <w:t>tissue</w:t>
      </w:r>
      <w:r w:rsidRPr="00746C17">
        <w:rPr>
          <w:strike/>
          <w:color w:val="FF0000"/>
          <w:spacing w:val="-2"/>
          <w:sz w:val="20"/>
        </w:rPr>
        <w:t xml:space="preserve"> </w:t>
      </w:r>
      <w:r w:rsidRPr="00746C17">
        <w:rPr>
          <w:strike/>
          <w:color w:val="FF0000"/>
          <w:sz w:val="20"/>
        </w:rPr>
        <w:t>swelling,</w:t>
      </w:r>
      <w:r w:rsidRPr="00746C17">
        <w:rPr>
          <w:strike/>
          <w:color w:val="FF0000"/>
          <w:spacing w:val="-3"/>
          <w:sz w:val="20"/>
        </w:rPr>
        <w:t xml:space="preserve"> </w:t>
      </w:r>
      <w:r w:rsidRPr="00746C17">
        <w:rPr>
          <w:strike/>
          <w:color w:val="FF0000"/>
          <w:sz w:val="20"/>
        </w:rPr>
        <w:t>failure</w:t>
      </w:r>
      <w:r w:rsidRPr="00746C17">
        <w:rPr>
          <w:strike/>
          <w:color w:val="FF0000"/>
          <w:spacing w:val="-3"/>
          <w:sz w:val="20"/>
        </w:rPr>
        <w:t xml:space="preserve"> </w:t>
      </w:r>
      <w:r w:rsidRPr="00746C17">
        <w:rPr>
          <w:strike/>
          <w:color w:val="FF0000"/>
          <w:sz w:val="20"/>
        </w:rPr>
        <w:t>to</w:t>
      </w:r>
      <w:r w:rsidRPr="00746C17">
        <w:rPr>
          <w:strike/>
          <w:color w:val="FF0000"/>
          <w:spacing w:val="-3"/>
          <w:sz w:val="20"/>
        </w:rPr>
        <w:t xml:space="preserve"> </w:t>
      </w:r>
      <w:r w:rsidRPr="00746C17">
        <w:rPr>
          <w:strike/>
          <w:color w:val="FF0000"/>
          <w:sz w:val="20"/>
        </w:rPr>
        <w:t>thrive</w:t>
      </w:r>
      <w:r w:rsidRPr="00746C17">
        <w:rPr>
          <w:strike/>
          <w:color w:val="FF0000"/>
          <w:spacing w:val="-3"/>
          <w:sz w:val="20"/>
        </w:rPr>
        <w:t xml:space="preserve"> </w:t>
      </w:r>
      <w:r w:rsidRPr="00746C17">
        <w:rPr>
          <w:strike/>
          <w:color w:val="FF0000"/>
          <w:sz w:val="20"/>
        </w:rPr>
        <w:t>or</w:t>
      </w:r>
      <w:r w:rsidRPr="00746C17">
        <w:rPr>
          <w:strike/>
          <w:color w:val="FF0000"/>
          <w:spacing w:val="-2"/>
          <w:sz w:val="20"/>
        </w:rPr>
        <w:t xml:space="preserve"> </w:t>
      </w:r>
      <w:r w:rsidRPr="00746C17">
        <w:rPr>
          <w:strike/>
          <w:color w:val="FF0000"/>
          <w:sz w:val="20"/>
        </w:rPr>
        <w:t>death,</w:t>
      </w:r>
      <w:r w:rsidRPr="00746C17">
        <w:rPr>
          <w:strike/>
          <w:color w:val="FF0000"/>
          <w:spacing w:val="-3"/>
          <w:sz w:val="20"/>
        </w:rPr>
        <w:t xml:space="preserve"> </w:t>
      </w:r>
      <w:r w:rsidRPr="00746C17">
        <w:rPr>
          <w:strike/>
          <w:color w:val="FF0000"/>
          <w:sz w:val="20"/>
        </w:rPr>
        <w:t>or mental injury, and such condition or death is not justifiably explained, or where the history given concerning such condition or death is at variance with the degree or type of such condition or death, or the circumstances indicate</w:t>
      </w:r>
      <w:r w:rsidRPr="00746C17">
        <w:rPr>
          <w:strike/>
          <w:color w:val="FF0000"/>
          <w:spacing w:val="-33"/>
          <w:sz w:val="20"/>
        </w:rPr>
        <w:t xml:space="preserve"> </w:t>
      </w:r>
      <w:r w:rsidRPr="00746C17">
        <w:rPr>
          <w:strike/>
          <w:color w:val="FF0000"/>
          <w:sz w:val="20"/>
        </w:rPr>
        <w:t>that such</w:t>
      </w:r>
      <w:r w:rsidRPr="00746C17">
        <w:rPr>
          <w:strike/>
          <w:color w:val="FF0000"/>
          <w:spacing w:val="-2"/>
          <w:sz w:val="20"/>
        </w:rPr>
        <w:t xml:space="preserve"> </w:t>
      </w:r>
      <w:r w:rsidRPr="00746C17">
        <w:rPr>
          <w:strike/>
          <w:color w:val="FF0000"/>
          <w:sz w:val="20"/>
        </w:rPr>
        <w:t>condition</w:t>
      </w:r>
      <w:r w:rsidRPr="00746C17">
        <w:rPr>
          <w:strike/>
          <w:color w:val="FF0000"/>
          <w:spacing w:val="-2"/>
          <w:sz w:val="20"/>
        </w:rPr>
        <w:t xml:space="preserve"> </w:t>
      </w:r>
      <w:r w:rsidRPr="00746C17">
        <w:rPr>
          <w:strike/>
          <w:color w:val="FF0000"/>
          <w:sz w:val="20"/>
        </w:rPr>
        <w:t>or</w:t>
      </w:r>
      <w:r w:rsidRPr="00746C17">
        <w:rPr>
          <w:strike/>
          <w:color w:val="FF0000"/>
          <w:spacing w:val="-2"/>
          <w:sz w:val="20"/>
        </w:rPr>
        <w:t xml:space="preserve"> </w:t>
      </w:r>
      <w:r w:rsidRPr="00746C17">
        <w:rPr>
          <w:strike/>
          <w:color w:val="FF0000"/>
          <w:sz w:val="20"/>
        </w:rPr>
        <w:t>death,</w:t>
      </w:r>
      <w:r w:rsidRPr="00746C17">
        <w:rPr>
          <w:strike/>
          <w:color w:val="FF0000"/>
          <w:spacing w:val="-3"/>
          <w:sz w:val="20"/>
        </w:rPr>
        <w:t xml:space="preserve"> </w:t>
      </w:r>
      <w:r w:rsidRPr="00746C17">
        <w:rPr>
          <w:strike/>
          <w:color w:val="FF0000"/>
          <w:sz w:val="20"/>
        </w:rPr>
        <w:t>may not</w:t>
      </w:r>
      <w:r w:rsidRPr="00746C17">
        <w:rPr>
          <w:strike/>
          <w:color w:val="FF0000"/>
          <w:spacing w:val="-2"/>
          <w:sz w:val="20"/>
        </w:rPr>
        <w:t xml:space="preserve"> </w:t>
      </w:r>
      <w:r w:rsidRPr="00746C17">
        <w:rPr>
          <w:strike/>
          <w:color w:val="FF0000"/>
          <w:sz w:val="20"/>
        </w:rPr>
        <w:t>be</w:t>
      </w:r>
      <w:r w:rsidRPr="00746C17">
        <w:rPr>
          <w:strike/>
          <w:color w:val="FF0000"/>
          <w:spacing w:val="-3"/>
          <w:sz w:val="20"/>
        </w:rPr>
        <w:t xml:space="preserve"> </w:t>
      </w:r>
      <w:r w:rsidRPr="00746C17">
        <w:rPr>
          <w:strike/>
          <w:color w:val="FF0000"/>
          <w:sz w:val="20"/>
        </w:rPr>
        <w:t>the</w:t>
      </w:r>
      <w:r w:rsidRPr="00746C17">
        <w:rPr>
          <w:strike/>
          <w:color w:val="FF0000"/>
          <w:spacing w:val="-2"/>
          <w:sz w:val="20"/>
        </w:rPr>
        <w:t xml:space="preserve"> </w:t>
      </w:r>
      <w:r w:rsidRPr="00746C17">
        <w:rPr>
          <w:strike/>
          <w:color w:val="FF0000"/>
          <w:sz w:val="20"/>
        </w:rPr>
        <w:t>product</w:t>
      </w:r>
      <w:r w:rsidRPr="00746C17">
        <w:rPr>
          <w:strike/>
          <w:color w:val="FF0000"/>
          <w:spacing w:val="-2"/>
          <w:sz w:val="20"/>
        </w:rPr>
        <w:t xml:space="preserve"> </w:t>
      </w:r>
      <w:r w:rsidRPr="00746C17">
        <w:rPr>
          <w:strike/>
          <w:color w:val="FF0000"/>
          <w:sz w:val="20"/>
        </w:rPr>
        <w:t>of</w:t>
      </w:r>
      <w:r w:rsidRPr="00746C17">
        <w:rPr>
          <w:strike/>
          <w:color w:val="FF0000"/>
          <w:spacing w:val="-3"/>
          <w:sz w:val="20"/>
        </w:rPr>
        <w:t xml:space="preserve"> </w:t>
      </w:r>
      <w:r w:rsidRPr="00746C17">
        <w:rPr>
          <w:strike/>
          <w:color w:val="FF0000"/>
          <w:sz w:val="20"/>
        </w:rPr>
        <w:t>accidental</w:t>
      </w:r>
      <w:r w:rsidRPr="00746C17">
        <w:rPr>
          <w:strike/>
          <w:color w:val="FF0000"/>
          <w:spacing w:val="-2"/>
          <w:sz w:val="20"/>
        </w:rPr>
        <w:t xml:space="preserve"> </w:t>
      </w:r>
      <w:r w:rsidRPr="00746C17">
        <w:rPr>
          <w:strike/>
          <w:color w:val="FF0000"/>
          <w:sz w:val="20"/>
        </w:rPr>
        <w:t>occurrence.</w:t>
      </w:r>
      <w:r w:rsidRPr="00746C17">
        <w:rPr>
          <w:strike/>
          <w:color w:val="FF0000"/>
          <w:spacing w:val="-3"/>
          <w:sz w:val="20"/>
        </w:rPr>
        <w:t xml:space="preserve"> </w:t>
      </w:r>
      <w:r w:rsidRPr="00746C17">
        <w:rPr>
          <w:strike/>
          <w:color w:val="FF0000"/>
          <w:sz w:val="20"/>
        </w:rPr>
        <w:t>(Idaho</w:t>
      </w:r>
      <w:r w:rsidRPr="00746C17">
        <w:rPr>
          <w:strike/>
          <w:color w:val="FF0000"/>
          <w:spacing w:val="-1"/>
          <w:sz w:val="20"/>
        </w:rPr>
        <w:t xml:space="preserve"> </w:t>
      </w:r>
      <w:r w:rsidRPr="00746C17">
        <w:rPr>
          <w:strike/>
          <w:color w:val="FF0000"/>
          <w:sz w:val="20"/>
        </w:rPr>
        <w:t>Code,</w:t>
      </w:r>
      <w:r w:rsidRPr="00746C17">
        <w:rPr>
          <w:strike/>
          <w:color w:val="FF0000"/>
          <w:spacing w:val="-5"/>
          <w:sz w:val="20"/>
        </w:rPr>
        <w:t xml:space="preserve"> </w:t>
      </w:r>
      <w:r w:rsidRPr="00746C17">
        <w:rPr>
          <w:strike/>
          <w:color w:val="FF0000"/>
          <w:sz w:val="20"/>
        </w:rPr>
        <w:t>Title</w:t>
      </w:r>
      <w:r w:rsidRPr="00746C17">
        <w:rPr>
          <w:strike/>
          <w:color w:val="FF0000"/>
          <w:spacing w:val="-2"/>
          <w:sz w:val="20"/>
        </w:rPr>
        <w:t xml:space="preserve"> </w:t>
      </w:r>
      <w:r w:rsidRPr="00746C17">
        <w:rPr>
          <w:strike/>
          <w:color w:val="FF0000"/>
          <w:sz w:val="20"/>
        </w:rPr>
        <w:t>39,</w:t>
      </w:r>
      <w:r w:rsidRPr="00746C17">
        <w:rPr>
          <w:strike/>
          <w:color w:val="FF0000"/>
          <w:spacing w:val="-2"/>
          <w:sz w:val="20"/>
        </w:rPr>
        <w:t xml:space="preserve"> </w:t>
      </w:r>
      <w:r w:rsidRPr="00746C17">
        <w:rPr>
          <w:strike/>
          <w:color w:val="FF0000"/>
          <w:sz w:val="20"/>
        </w:rPr>
        <w:t>Chapter</w:t>
      </w:r>
      <w:r w:rsidRPr="00746C17">
        <w:rPr>
          <w:strike/>
          <w:color w:val="FF0000"/>
          <w:spacing w:val="-2"/>
          <w:sz w:val="20"/>
        </w:rPr>
        <w:t xml:space="preserve"> </w:t>
      </w:r>
      <w:r w:rsidRPr="00746C17">
        <w:rPr>
          <w:strike/>
          <w:color w:val="FF0000"/>
          <w:sz w:val="20"/>
        </w:rPr>
        <w:t>5202(2).</w:t>
      </w:r>
    </w:p>
    <w:p w14:paraId="0DC4FA3C" w14:textId="77777777" w:rsidR="00F634AF" w:rsidRPr="00746C17" w:rsidRDefault="00201F6F">
      <w:pPr>
        <w:pStyle w:val="BodyText"/>
        <w:spacing w:line="205" w:lineRule="exact"/>
        <w:ind w:left="8853"/>
        <w:rPr>
          <w:strike/>
          <w:color w:val="FF0000"/>
        </w:rPr>
      </w:pPr>
      <w:r w:rsidRPr="00746C17">
        <w:rPr>
          <w:strike/>
          <w:color w:val="FF0000"/>
        </w:rPr>
        <w:t>(7-1-93)</w:t>
      </w:r>
    </w:p>
    <w:p w14:paraId="58C08153" w14:textId="77777777" w:rsidR="00F634AF" w:rsidRPr="00C22101" w:rsidRDefault="00201F6F">
      <w:pPr>
        <w:pStyle w:val="ListParagraph"/>
        <w:numPr>
          <w:ilvl w:val="1"/>
          <w:numId w:val="30"/>
        </w:numPr>
        <w:tabs>
          <w:tab w:val="left" w:pos="1600"/>
          <w:tab w:val="left" w:pos="1601"/>
          <w:tab w:val="left" w:pos="8754"/>
        </w:tabs>
        <w:spacing w:before="195" w:line="208" w:lineRule="auto"/>
        <w:ind w:right="157" w:firstLine="720"/>
        <w:rPr>
          <w:strike/>
          <w:color w:val="FF0000"/>
          <w:sz w:val="20"/>
        </w:rPr>
      </w:pPr>
      <w:r w:rsidRPr="00C22101">
        <w:rPr>
          <w:b/>
          <w:strike/>
          <w:color w:val="FF0000"/>
          <w:sz w:val="20"/>
        </w:rPr>
        <w:t>Administrator</w:t>
      </w:r>
      <w:r w:rsidRPr="00C22101">
        <w:rPr>
          <w:strike/>
          <w:color w:val="FF0000"/>
          <w:sz w:val="20"/>
        </w:rPr>
        <w:t>. The person appointed by the governing body delegated the responsibility for managing</w:t>
      </w:r>
      <w:r w:rsidRPr="00C22101">
        <w:rPr>
          <w:strike/>
          <w:color w:val="FF0000"/>
          <w:spacing w:val="-4"/>
          <w:sz w:val="20"/>
        </w:rPr>
        <w:t xml:space="preserve"> </w:t>
      </w:r>
      <w:r w:rsidRPr="00C22101">
        <w:rPr>
          <w:strike/>
          <w:color w:val="FF0000"/>
          <w:sz w:val="20"/>
        </w:rPr>
        <w:t>the</w:t>
      </w:r>
      <w:r w:rsidRPr="00C22101">
        <w:rPr>
          <w:strike/>
          <w:color w:val="FF0000"/>
          <w:spacing w:val="-1"/>
          <w:sz w:val="20"/>
        </w:rPr>
        <w:t xml:space="preserve"> </w:t>
      </w:r>
      <w:r w:rsidRPr="00C22101">
        <w:rPr>
          <w:strike/>
          <w:color w:val="FF0000"/>
          <w:sz w:val="20"/>
        </w:rPr>
        <w:t>(HHA).</w:t>
      </w:r>
      <w:r w:rsidRPr="00C22101">
        <w:rPr>
          <w:strike/>
          <w:color w:val="FF0000"/>
          <w:sz w:val="20"/>
        </w:rPr>
        <w:tab/>
      </w:r>
      <w:r w:rsidRPr="00C22101">
        <w:rPr>
          <w:strike/>
          <w:color w:val="FF0000"/>
          <w:spacing w:val="-3"/>
          <w:sz w:val="20"/>
        </w:rPr>
        <w:t>(3-20-20)</w:t>
      </w:r>
    </w:p>
    <w:p w14:paraId="6C2E2976" w14:textId="77777777" w:rsidR="00F634AF" w:rsidRDefault="00F634AF">
      <w:pPr>
        <w:pStyle w:val="BodyText"/>
        <w:spacing w:before="4"/>
        <w:rPr>
          <w:sz w:val="17"/>
        </w:rPr>
      </w:pPr>
    </w:p>
    <w:p w14:paraId="41F98BAE" w14:textId="2371A6B7" w:rsidR="00F634AF" w:rsidRPr="00850F64" w:rsidRDefault="00201F6F">
      <w:pPr>
        <w:pStyle w:val="ListParagraph"/>
        <w:numPr>
          <w:ilvl w:val="1"/>
          <w:numId w:val="30"/>
        </w:numPr>
        <w:tabs>
          <w:tab w:val="left" w:pos="1600"/>
          <w:tab w:val="left" w:pos="1601"/>
          <w:tab w:val="left" w:pos="8754"/>
        </w:tabs>
        <w:spacing w:line="208" w:lineRule="auto"/>
        <w:ind w:right="157" w:firstLine="720"/>
        <w:rPr>
          <w:strike/>
          <w:color w:val="FF0000"/>
          <w:sz w:val="20"/>
        </w:rPr>
      </w:pPr>
      <w:r w:rsidRPr="00850F64">
        <w:rPr>
          <w:b/>
          <w:strike/>
          <w:color w:val="FF0000"/>
          <w:sz w:val="20"/>
        </w:rPr>
        <w:t>Audiologist</w:t>
      </w:r>
      <w:r w:rsidRPr="00850F64">
        <w:rPr>
          <w:strike/>
          <w:color w:val="FF0000"/>
          <w:sz w:val="20"/>
        </w:rPr>
        <w:t xml:space="preserve">. A person who is </w:t>
      </w:r>
      <w:r w:rsidR="00317B12" w:rsidRPr="00850F64">
        <w:rPr>
          <w:strike/>
          <w:color w:val="FF0000"/>
          <w:sz w:val="20"/>
        </w:rPr>
        <w:t>d</w:t>
      </w:r>
      <w:r w:rsidR="00517109" w:rsidRPr="00850F64">
        <w:rPr>
          <w:strike/>
          <w:color w:val="FF0000"/>
          <w:sz w:val="20"/>
        </w:rPr>
        <w:t xml:space="preserve">uly </w:t>
      </w:r>
      <w:r w:rsidRPr="00850F64">
        <w:rPr>
          <w:strike/>
          <w:color w:val="FF0000"/>
          <w:sz w:val="20"/>
        </w:rPr>
        <w:t>licensed</w:t>
      </w:r>
      <w:r w:rsidR="00517109" w:rsidRPr="00850F64">
        <w:rPr>
          <w:strike/>
          <w:color w:val="FF0000"/>
          <w:sz w:val="20"/>
        </w:rPr>
        <w:t xml:space="preserve"> pursuant to Title 54, Chapter 29 of the Idaho Code.</w:t>
      </w:r>
      <w:r w:rsidRPr="00850F64">
        <w:rPr>
          <w:strike/>
          <w:color w:val="FF0000"/>
          <w:sz w:val="20"/>
        </w:rPr>
        <w:t xml:space="preserve"> by the Idaho Bureau of Occupational Licenses to provide audiology</w:t>
      </w:r>
      <w:r w:rsidRPr="00850F64">
        <w:rPr>
          <w:strike/>
          <w:color w:val="FF0000"/>
          <w:spacing w:val="-1"/>
          <w:sz w:val="20"/>
        </w:rPr>
        <w:t xml:space="preserve"> </w:t>
      </w:r>
      <w:r w:rsidRPr="00850F64">
        <w:rPr>
          <w:strike/>
          <w:color w:val="FF0000"/>
          <w:sz w:val="20"/>
        </w:rPr>
        <w:t>services.</w:t>
      </w:r>
      <w:r w:rsidRPr="00850F64">
        <w:rPr>
          <w:strike/>
          <w:color w:val="FF0000"/>
          <w:sz w:val="20"/>
        </w:rPr>
        <w:tab/>
      </w:r>
      <w:r w:rsidRPr="00850F64">
        <w:rPr>
          <w:strike/>
          <w:color w:val="FF0000"/>
          <w:spacing w:val="-3"/>
          <w:sz w:val="20"/>
        </w:rPr>
        <w:t>(3-20-20)</w:t>
      </w:r>
    </w:p>
    <w:p w14:paraId="1D7056C6" w14:textId="77777777" w:rsidR="00F634AF" w:rsidRPr="00850F64" w:rsidRDefault="00201F6F">
      <w:pPr>
        <w:pStyle w:val="ListParagraph"/>
        <w:numPr>
          <w:ilvl w:val="1"/>
          <w:numId w:val="30"/>
        </w:numPr>
        <w:tabs>
          <w:tab w:val="left" w:pos="1599"/>
          <w:tab w:val="left" w:pos="1601"/>
          <w:tab w:val="left" w:pos="8653"/>
        </w:tabs>
        <w:spacing w:before="176"/>
        <w:ind w:left="1600" w:hanging="720"/>
        <w:rPr>
          <w:strike/>
          <w:color w:val="FF0000"/>
          <w:sz w:val="20"/>
        </w:rPr>
      </w:pPr>
      <w:r w:rsidRPr="00850F64">
        <w:rPr>
          <w:b/>
          <w:strike/>
          <w:color w:val="FF0000"/>
          <w:sz w:val="20"/>
        </w:rPr>
        <w:t>Audit</w:t>
      </w:r>
      <w:r w:rsidRPr="00850F64">
        <w:rPr>
          <w:strike/>
          <w:color w:val="FF0000"/>
          <w:sz w:val="20"/>
        </w:rPr>
        <w:t>. A</w:t>
      </w:r>
      <w:r w:rsidRPr="00850F64">
        <w:rPr>
          <w:strike/>
          <w:color w:val="FF0000"/>
          <w:spacing w:val="-37"/>
          <w:sz w:val="20"/>
        </w:rPr>
        <w:t xml:space="preserve"> </w:t>
      </w:r>
      <w:r w:rsidRPr="00850F64">
        <w:rPr>
          <w:strike/>
          <w:color w:val="FF0000"/>
          <w:sz w:val="20"/>
        </w:rPr>
        <w:t>methodical examination and</w:t>
      </w:r>
      <w:r w:rsidRPr="00850F64">
        <w:rPr>
          <w:strike/>
          <w:color w:val="FF0000"/>
          <w:spacing w:val="-4"/>
          <w:sz w:val="20"/>
        </w:rPr>
        <w:t xml:space="preserve"> </w:t>
      </w:r>
      <w:r w:rsidRPr="00850F64">
        <w:rPr>
          <w:strike/>
          <w:color w:val="FF0000"/>
          <w:sz w:val="20"/>
        </w:rPr>
        <w:t>review.</w:t>
      </w:r>
      <w:r w:rsidRPr="00850F64">
        <w:rPr>
          <w:strike/>
          <w:color w:val="FF0000"/>
          <w:sz w:val="20"/>
        </w:rPr>
        <w:tab/>
        <w:t>(12-31-91)</w:t>
      </w:r>
    </w:p>
    <w:p w14:paraId="79BDA51F" w14:textId="77777777" w:rsidR="00F634AF" w:rsidRDefault="00201F6F">
      <w:pPr>
        <w:pStyle w:val="ListParagraph"/>
        <w:numPr>
          <w:ilvl w:val="1"/>
          <w:numId w:val="30"/>
        </w:numPr>
        <w:tabs>
          <w:tab w:val="left" w:pos="1600"/>
          <w:tab w:val="left" w:pos="1601"/>
          <w:tab w:val="left" w:pos="8656"/>
        </w:tabs>
        <w:spacing w:before="169"/>
        <w:ind w:left="1600" w:hanging="720"/>
        <w:rPr>
          <w:sz w:val="20"/>
        </w:rPr>
      </w:pPr>
      <w:r w:rsidRPr="00093DC3">
        <w:rPr>
          <w:b/>
          <w:sz w:val="20"/>
        </w:rPr>
        <w:t>Board</w:t>
      </w:r>
      <w:r w:rsidRPr="00093DC3">
        <w:rPr>
          <w:sz w:val="20"/>
        </w:rPr>
        <w:t>.</w:t>
      </w:r>
      <w:r>
        <w:rPr>
          <w:sz w:val="20"/>
        </w:rPr>
        <w:t xml:space="preserve"> The Idaho State Board of Health</w:t>
      </w:r>
      <w:r>
        <w:rPr>
          <w:spacing w:val="-28"/>
          <w:sz w:val="20"/>
        </w:rPr>
        <w:t xml:space="preserve"> </w:t>
      </w:r>
      <w:r>
        <w:rPr>
          <w:sz w:val="20"/>
        </w:rPr>
        <w:t>and</w:t>
      </w:r>
      <w:r>
        <w:rPr>
          <w:spacing w:val="-6"/>
          <w:sz w:val="20"/>
        </w:rPr>
        <w:t xml:space="preserve"> </w:t>
      </w:r>
      <w:r>
        <w:rPr>
          <w:sz w:val="20"/>
        </w:rPr>
        <w:t>Welfare.</w:t>
      </w:r>
      <w:r>
        <w:rPr>
          <w:sz w:val="20"/>
        </w:rPr>
        <w:tab/>
        <w:t>(12-31-91)</w:t>
      </w:r>
    </w:p>
    <w:p w14:paraId="7B748321" w14:textId="77777777" w:rsidR="00F634AF" w:rsidRPr="00B65817" w:rsidRDefault="00201F6F">
      <w:pPr>
        <w:pStyle w:val="ListParagraph"/>
        <w:numPr>
          <w:ilvl w:val="1"/>
          <w:numId w:val="30"/>
        </w:numPr>
        <w:tabs>
          <w:tab w:val="left" w:pos="1601"/>
          <w:tab w:val="left" w:pos="8853"/>
        </w:tabs>
        <w:spacing w:before="195" w:line="208" w:lineRule="auto"/>
        <w:ind w:right="156" w:firstLine="720"/>
        <w:jc w:val="both"/>
        <w:rPr>
          <w:strike/>
          <w:color w:val="FF0000"/>
          <w:sz w:val="20"/>
        </w:rPr>
      </w:pPr>
      <w:r w:rsidRPr="00B65817">
        <w:rPr>
          <w:b/>
          <w:strike/>
          <w:color w:val="FF0000"/>
          <w:sz w:val="20"/>
        </w:rPr>
        <w:t>Branch Office</w:t>
      </w:r>
      <w:r w:rsidRPr="00B65817">
        <w:rPr>
          <w:strike/>
          <w:color w:val="FF0000"/>
          <w:sz w:val="20"/>
        </w:rPr>
        <w:t>. A location from which a HHA provides services within a portion of the total geographic area served by the parent agency. The branch office is part of the HHA and must be sufficiently close to the parent agency that it is not impractical for it to receive administration, supervision and services from the parent agency.</w:t>
      </w:r>
      <w:r w:rsidRPr="00B65817">
        <w:rPr>
          <w:strike/>
          <w:color w:val="FF0000"/>
          <w:spacing w:val="-37"/>
          <w:sz w:val="20"/>
        </w:rPr>
        <w:t xml:space="preserve"> </w:t>
      </w:r>
      <w:r w:rsidRPr="00B65817">
        <w:rPr>
          <w:strike/>
          <w:color w:val="FF0000"/>
          <w:sz w:val="20"/>
        </w:rPr>
        <w:t>The branch office is not required to independently meet the requirements for</w:t>
      </w:r>
      <w:r w:rsidRPr="00B65817">
        <w:rPr>
          <w:strike/>
          <w:color w:val="FF0000"/>
          <w:spacing w:val="-3"/>
          <w:sz w:val="20"/>
        </w:rPr>
        <w:t xml:space="preserve"> </w:t>
      </w:r>
      <w:r w:rsidRPr="00B65817">
        <w:rPr>
          <w:strike/>
          <w:color w:val="FF0000"/>
          <w:sz w:val="20"/>
        </w:rPr>
        <w:t>licensure.</w:t>
      </w:r>
      <w:r w:rsidRPr="00B65817">
        <w:rPr>
          <w:strike/>
          <w:color w:val="FF0000"/>
          <w:sz w:val="20"/>
        </w:rPr>
        <w:tab/>
      </w:r>
      <w:r w:rsidRPr="00B65817">
        <w:rPr>
          <w:strike/>
          <w:color w:val="FF0000"/>
          <w:spacing w:val="-3"/>
          <w:sz w:val="20"/>
        </w:rPr>
        <w:t>(7-1-93)</w:t>
      </w:r>
    </w:p>
    <w:p w14:paraId="3FD78658" w14:textId="77777777" w:rsidR="00F634AF" w:rsidRDefault="00201F6F">
      <w:pPr>
        <w:pStyle w:val="ListParagraph"/>
        <w:numPr>
          <w:ilvl w:val="1"/>
          <w:numId w:val="30"/>
        </w:numPr>
        <w:tabs>
          <w:tab w:val="left" w:pos="1600"/>
          <w:tab w:val="left" w:pos="1601"/>
        </w:tabs>
        <w:spacing w:before="175" w:line="215" w:lineRule="exact"/>
        <w:ind w:left="1600" w:hanging="720"/>
        <w:rPr>
          <w:sz w:val="20"/>
        </w:rPr>
      </w:pPr>
      <w:r w:rsidRPr="00093DC3">
        <w:rPr>
          <w:b/>
          <w:sz w:val="20"/>
        </w:rPr>
        <w:t>Business</w:t>
      </w:r>
      <w:r w:rsidRPr="00093DC3">
        <w:rPr>
          <w:b/>
          <w:spacing w:val="-2"/>
          <w:sz w:val="20"/>
        </w:rPr>
        <w:t xml:space="preserve"> </w:t>
      </w:r>
      <w:r w:rsidRPr="00093DC3">
        <w:rPr>
          <w:b/>
          <w:sz w:val="20"/>
        </w:rPr>
        <w:t>Entity</w:t>
      </w:r>
      <w:r w:rsidRPr="00093DC3">
        <w:rPr>
          <w:sz w:val="20"/>
        </w:rPr>
        <w:t>.</w:t>
      </w:r>
      <w:r>
        <w:rPr>
          <w:spacing w:val="-12"/>
          <w:sz w:val="20"/>
        </w:rPr>
        <w:t xml:space="preserve"> </w:t>
      </w:r>
      <w:r>
        <w:rPr>
          <w:sz w:val="20"/>
        </w:rPr>
        <w:t>A</w:t>
      </w:r>
      <w:r>
        <w:rPr>
          <w:spacing w:val="-13"/>
          <w:sz w:val="20"/>
        </w:rPr>
        <w:t xml:space="preserve"> </w:t>
      </w:r>
      <w:r>
        <w:rPr>
          <w:sz w:val="20"/>
        </w:rPr>
        <w:t>public</w:t>
      </w:r>
      <w:r>
        <w:rPr>
          <w:spacing w:val="-1"/>
          <w:sz w:val="20"/>
        </w:rPr>
        <w:t xml:space="preserve"> </w:t>
      </w:r>
      <w:r>
        <w:rPr>
          <w:sz w:val="20"/>
        </w:rPr>
        <w:t>or</w:t>
      </w:r>
      <w:r>
        <w:rPr>
          <w:spacing w:val="-3"/>
          <w:sz w:val="20"/>
        </w:rPr>
        <w:t xml:space="preserve"> </w:t>
      </w:r>
      <w:r>
        <w:rPr>
          <w:sz w:val="20"/>
        </w:rPr>
        <w:t>private</w:t>
      </w:r>
      <w:r>
        <w:rPr>
          <w:spacing w:val="-2"/>
          <w:sz w:val="20"/>
        </w:rPr>
        <w:t xml:space="preserve"> </w:t>
      </w:r>
      <w:r>
        <w:rPr>
          <w:sz w:val="20"/>
        </w:rPr>
        <w:t>organization</w:t>
      </w:r>
      <w:r>
        <w:rPr>
          <w:spacing w:val="-2"/>
          <w:sz w:val="20"/>
        </w:rPr>
        <w:t xml:space="preserve"> </w:t>
      </w:r>
      <w:r>
        <w:rPr>
          <w:sz w:val="20"/>
        </w:rPr>
        <w:t>owned</w:t>
      </w:r>
      <w:r>
        <w:rPr>
          <w:spacing w:val="-2"/>
          <w:sz w:val="20"/>
        </w:rPr>
        <w:t xml:space="preserve"> </w:t>
      </w:r>
      <w:r>
        <w:rPr>
          <w:sz w:val="20"/>
        </w:rPr>
        <w:t>or</w:t>
      </w:r>
      <w:r>
        <w:rPr>
          <w:spacing w:val="-1"/>
          <w:sz w:val="20"/>
        </w:rPr>
        <w:t xml:space="preserve"> </w:t>
      </w:r>
      <w:r>
        <w:rPr>
          <w:sz w:val="20"/>
        </w:rPr>
        <w:t>operated</w:t>
      </w:r>
      <w:r>
        <w:rPr>
          <w:spacing w:val="-2"/>
          <w:sz w:val="20"/>
        </w:rPr>
        <w:t xml:space="preserve"> </w:t>
      </w:r>
      <w:r>
        <w:rPr>
          <w:sz w:val="20"/>
        </w:rPr>
        <w:t>by</w:t>
      </w:r>
      <w:r>
        <w:rPr>
          <w:spacing w:val="-2"/>
          <w:sz w:val="20"/>
        </w:rPr>
        <w:t xml:space="preserve"> </w:t>
      </w:r>
      <w:r>
        <w:rPr>
          <w:sz w:val="20"/>
        </w:rPr>
        <w:t>one</w:t>
      </w:r>
      <w:r>
        <w:rPr>
          <w:spacing w:val="-1"/>
          <w:sz w:val="20"/>
        </w:rPr>
        <w:t xml:space="preserve"> </w:t>
      </w:r>
      <w:r>
        <w:rPr>
          <w:sz w:val="20"/>
        </w:rPr>
        <w:t>(1)</w:t>
      </w:r>
      <w:r>
        <w:rPr>
          <w:spacing w:val="-3"/>
          <w:sz w:val="20"/>
        </w:rPr>
        <w:t xml:space="preserve"> </w:t>
      </w:r>
      <w:r>
        <w:rPr>
          <w:sz w:val="20"/>
        </w:rPr>
        <w:t>or</w:t>
      </w:r>
      <w:r>
        <w:rPr>
          <w:spacing w:val="-1"/>
          <w:sz w:val="20"/>
        </w:rPr>
        <w:t xml:space="preserve"> </w:t>
      </w:r>
      <w:r>
        <w:rPr>
          <w:sz w:val="20"/>
        </w:rPr>
        <w:t>more</w:t>
      </w:r>
      <w:r>
        <w:rPr>
          <w:spacing w:val="-2"/>
          <w:sz w:val="20"/>
        </w:rPr>
        <w:t xml:space="preserve"> </w:t>
      </w:r>
      <w:r>
        <w:rPr>
          <w:sz w:val="20"/>
        </w:rPr>
        <w:t>persons.</w:t>
      </w:r>
    </w:p>
    <w:p w14:paraId="4A49B376" w14:textId="77777777" w:rsidR="00F634AF" w:rsidRDefault="00201F6F">
      <w:pPr>
        <w:pStyle w:val="BodyText"/>
        <w:spacing w:line="215" w:lineRule="exact"/>
        <w:ind w:left="8854"/>
      </w:pPr>
      <w:r>
        <w:lastRenderedPageBreak/>
        <w:t>(7-1-93)</w:t>
      </w:r>
    </w:p>
    <w:p w14:paraId="08769960" w14:textId="77777777" w:rsidR="00F634AF" w:rsidRPr="00850F64" w:rsidRDefault="00201F6F">
      <w:pPr>
        <w:pStyle w:val="ListParagraph"/>
        <w:numPr>
          <w:ilvl w:val="1"/>
          <w:numId w:val="30"/>
        </w:numPr>
        <w:tabs>
          <w:tab w:val="left" w:pos="1599"/>
          <w:tab w:val="left" w:pos="1601"/>
          <w:tab w:val="left" w:pos="8756"/>
        </w:tabs>
        <w:spacing w:before="170"/>
        <w:ind w:left="1600" w:hanging="720"/>
        <w:rPr>
          <w:strike/>
          <w:color w:val="FF0000"/>
          <w:sz w:val="20"/>
        </w:rPr>
      </w:pPr>
      <w:r w:rsidRPr="00850F64">
        <w:rPr>
          <w:b/>
          <w:strike/>
          <w:color w:val="FF0000"/>
          <w:sz w:val="20"/>
        </w:rPr>
        <w:t>Patient</w:t>
      </w:r>
      <w:r w:rsidRPr="00850F64">
        <w:rPr>
          <w:strike/>
          <w:color w:val="FF0000"/>
          <w:sz w:val="20"/>
        </w:rPr>
        <w:t>. An individual who is a recipient of provided health</w:t>
      </w:r>
      <w:r w:rsidRPr="00850F64">
        <w:rPr>
          <w:strike/>
          <w:color w:val="FF0000"/>
          <w:spacing w:val="-27"/>
          <w:sz w:val="20"/>
        </w:rPr>
        <w:t xml:space="preserve"> </w:t>
      </w:r>
      <w:r w:rsidRPr="00850F64">
        <w:rPr>
          <w:strike/>
          <w:color w:val="FF0000"/>
          <w:sz w:val="20"/>
        </w:rPr>
        <w:t>care</w:t>
      </w:r>
      <w:r w:rsidRPr="00850F64">
        <w:rPr>
          <w:strike/>
          <w:color w:val="FF0000"/>
          <w:spacing w:val="-1"/>
          <w:sz w:val="20"/>
        </w:rPr>
        <w:t xml:space="preserve"> </w:t>
      </w:r>
      <w:r w:rsidRPr="00850F64">
        <w:rPr>
          <w:strike/>
          <w:color w:val="FF0000"/>
          <w:sz w:val="20"/>
        </w:rPr>
        <w:t>services.</w:t>
      </w:r>
      <w:r w:rsidRPr="00850F64">
        <w:rPr>
          <w:strike/>
          <w:color w:val="FF0000"/>
          <w:sz w:val="20"/>
        </w:rPr>
        <w:tab/>
        <w:t>(3-20-20)</w:t>
      </w:r>
    </w:p>
    <w:p w14:paraId="48E6B3BE" w14:textId="77777777" w:rsidR="00F634AF" w:rsidRPr="00850F64" w:rsidRDefault="00201F6F">
      <w:pPr>
        <w:pStyle w:val="ListParagraph"/>
        <w:numPr>
          <w:ilvl w:val="1"/>
          <w:numId w:val="30"/>
        </w:numPr>
        <w:tabs>
          <w:tab w:val="left" w:pos="1599"/>
          <w:tab w:val="left" w:pos="1600"/>
          <w:tab w:val="left" w:pos="8853"/>
        </w:tabs>
        <w:spacing w:before="194" w:line="208" w:lineRule="auto"/>
        <w:ind w:right="157" w:firstLine="720"/>
        <w:rPr>
          <w:strike/>
          <w:color w:val="FF0000"/>
          <w:sz w:val="20"/>
        </w:rPr>
      </w:pPr>
      <w:r w:rsidRPr="00850F64">
        <w:rPr>
          <w:b/>
          <w:strike/>
          <w:color w:val="FF0000"/>
          <w:sz w:val="20"/>
        </w:rPr>
        <w:t>Clinical Note</w:t>
      </w:r>
      <w:r w:rsidRPr="00850F64">
        <w:rPr>
          <w:strike/>
          <w:color w:val="FF0000"/>
          <w:sz w:val="20"/>
        </w:rPr>
        <w:t>. A notation of a contact with or regarding a patient that is written and dated by a member of the</w:t>
      </w:r>
      <w:r w:rsidRPr="00850F64">
        <w:rPr>
          <w:strike/>
          <w:color w:val="FF0000"/>
          <w:spacing w:val="-5"/>
          <w:sz w:val="20"/>
        </w:rPr>
        <w:t xml:space="preserve"> </w:t>
      </w:r>
      <w:r w:rsidRPr="00850F64">
        <w:rPr>
          <w:strike/>
          <w:color w:val="FF0000"/>
          <w:sz w:val="20"/>
        </w:rPr>
        <w:t>health</w:t>
      </w:r>
      <w:r w:rsidRPr="00850F64">
        <w:rPr>
          <w:strike/>
          <w:color w:val="FF0000"/>
          <w:spacing w:val="-2"/>
          <w:sz w:val="20"/>
        </w:rPr>
        <w:t xml:space="preserve"> </w:t>
      </w:r>
      <w:r w:rsidRPr="00850F64">
        <w:rPr>
          <w:strike/>
          <w:color w:val="FF0000"/>
          <w:sz w:val="20"/>
        </w:rPr>
        <w:t>team.</w:t>
      </w:r>
      <w:r w:rsidRPr="00850F64">
        <w:rPr>
          <w:strike/>
          <w:color w:val="FF0000"/>
          <w:sz w:val="20"/>
        </w:rPr>
        <w:tab/>
      </w:r>
      <w:r w:rsidRPr="00850F64">
        <w:rPr>
          <w:strike/>
          <w:color w:val="FF0000"/>
          <w:spacing w:val="-3"/>
          <w:sz w:val="20"/>
        </w:rPr>
        <w:t>(7-1-93)</w:t>
      </w:r>
    </w:p>
    <w:p w14:paraId="558A5EE2" w14:textId="77777777" w:rsidR="00F634AF" w:rsidRPr="00850F64" w:rsidRDefault="00201F6F">
      <w:pPr>
        <w:pStyle w:val="ListParagraph"/>
        <w:numPr>
          <w:ilvl w:val="0"/>
          <w:numId w:val="29"/>
        </w:numPr>
        <w:tabs>
          <w:tab w:val="left" w:pos="1600"/>
          <w:tab w:val="left" w:pos="1601"/>
        </w:tabs>
        <w:spacing w:before="175"/>
        <w:ind w:hanging="720"/>
        <w:rPr>
          <w:strike/>
          <w:color w:val="FF0000"/>
          <w:sz w:val="20"/>
        </w:rPr>
      </w:pPr>
      <w:r w:rsidRPr="00850F64">
        <w:rPr>
          <w:b/>
          <w:strike/>
          <w:color w:val="FF0000"/>
          <w:sz w:val="20"/>
        </w:rPr>
        <w:t>Clinical Record</w:t>
      </w:r>
      <w:r w:rsidRPr="00850F64">
        <w:rPr>
          <w:strike/>
          <w:color w:val="FF0000"/>
          <w:sz w:val="20"/>
        </w:rPr>
        <w:t>. A legal document containing all pertinent information relating to a</w:t>
      </w:r>
      <w:r w:rsidRPr="00850F64">
        <w:rPr>
          <w:strike/>
          <w:color w:val="FF0000"/>
          <w:spacing w:val="-31"/>
          <w:sz w:val="20"/>
        </w:rPr>
        <w:t xml:space="preserve"> </w:t>
      </w:r>
      <w:r w:rsidRPr="00850F64">
        <w:rPr>
          <w:strike/>
          <w:color w:val="FF0000"/>
          <w:sz w:val="20"/>
        </w:rPr>
        <w:t>patient.</w:t>
      </w:r>
    </w:p>
    <w:p w14:paraId="5D1DFB11" w14:textId="77777777" w:rsidR="00F634AF" w:rsidRDefault="00201F6F">
      <w:pPr>
        <w:pStyle w:val="BodyText"/>
        <w:spacing w:before="178"/>
        <w:ind w:left="8853"/>
      </w:pPr>
      <w:r>
        <w:t>(7-1-93)</w:t>
      </w:r>
    </w:p>
    <w:p w14:paraId="6235A280" w14:textId="77777777" w:rsidR="00F634AF" w:rsidRPr="002316BF" w:rsidRDefault="00201F6F">
      <w:pPr>
        <w:pStyle w:val="ListParagraph"/>
        <w:numPr>
          <w:ilvl w:val="0"/>
          <w:numId w:val="29"/>
        </w:numPr>
        <w:tabs>
          <w:tab w:val="left" w:pos="1599"/>
          <w:tab w:val="left" w:pos="1600"/>
          <w:tab w:val="left" w:pos="8754"/>
        </w:tabs>
        <w:spacing w:before="194" w:line="208" w:lineRule="auto"/>
        <w:ind w:left="159" w:right="157" w:firstLine="720"/>
        <w:rPr>
          <w:strike/>
          <w:color w:val="FF0000"/>
          <w:sz w:val="20"/>
        </w:rPr>
      </w:pPr>
      <w:r w:rsidRPr="002316BF">
        <w:rPr>
          <w:b/>
          <w:strike/>
          <w:color w:val="FF0000"/>
          <w:sz w:val="20"/>
        </w:rPr>
        <w:t>Complaint Investigation</w:t>
      </w:r>
      <w:r w:rsidRPr="002316BF">
        <w:rPr>
          <w:strike/>
          <w:color w:val="FF0000"/>
          <w:sz w:val="20"/>
        </w:rPr>
        <w:t>. An investigation by an agency to determine the validity of an allegation against</w:t>
      </w:r>
      <w:r w:rsidRPr="002316BF">
        <w:rPr>
          <w:strike/>
          <w:color w:val="FF0000"/>
          <w:spacing w:val="-3"/>
          <w:sz w:val="20"/>
        </w:rPr>
        <w:t xml:space="preserve"> </w:t>
      </w:r>
      <w:r w:rsidRPr="002316BF">
        <w:rPr>
          <w:strike/>
          <w:color w:val="FF0000"/>
          <w:sz w:val="20"/>
        </w:rPr>
        <w:t>it.</w:t>
      </w:r>
      <w:r w:rsidRPr="002316BF">
        <w:rPr>
          <w:strike/>
          <w:color w:val="FF0000"/>
          <w:sz w:val="20"/>
        </w:rPr>
        <w:tab/>
      </w:r>
      <w:r w:rsidRPr="002316BF">
        <w:rPr>
          <w:strike/>
          <w:color w:val="FF0000"/>
          <w:sz w:val="20"/>
        </w:rPr>
        <w:tab/>
      </w:r>
      <w:r w:rsidRPr="002316BF">
        <w:rPr>
          <w:strike/>
          <w:color w:val="FF0000"/>
          <w:spacing w:val="-3"/>
          <w:sz w:val="20"/>
        </w:rPr>
        <w:t>(3-20-20)</w:t>
      </w:r>
    </w:p>
    <w:p w14:paraId="3EA7F4D9" w14:textId="77777777" w:rsidR="00F634AF" w:rsidRDefault="00F634AF">
      <w:pPr>
        <w:pStyle w:val="BodyText"/>
        <w:spacing w:before="4"/>
        <w:rPr>
          <w:sz w:val="17"/>
        </w:rPr>
      </w:pPr>
    </w:p>
    <w:p w14:paraId="4C68F555" w14:textId="77777777" w:rsidR="00F634AF" w:rsidRPr="00850F64" w:rsidRDefault="00201F6F">
      <w:pPr>
        <w:pStyle w:val="ListParagraph"/>
        <w:numPr>
          <w:ilvl w:val="0"/>
          <w:numId w:val="29"/>
        </w:numPr>
        <w:tabs>
          <w:tab w:val="left" w:pos="1600"/>
          <w:tab w:val="left" w:pos="1601"/>
          <w:tab w:val="left" w:pos="8853"/>
        </w:tabs>
        <w:spacing w:line="208" w:lineRule="auto"/>
        <w:ind w:left="159" w:right="157" w:firstLine="720"/>
        <w:rPr>
          <w:strike/>
          <w:color w:val="FF0000"/>
          <w:sz w:val="20"/>
        </w:rPr>
      </w:pPr>
      <w:r w:rsidRPr="00850F64">
        <w:rPr>
          <w:b/>
          <w:strike/>
          <w:color w:val="FF0000"/>
          <w:sz w:val="20"/>
        </w:rPr>
        <w:t>Complaint Survey</w:t>
      </w:r>
      <w:r w:rsidRPr="00850F64">
        <w:rPr>
          <w:strike/>
          <w:color w:val="FF0000"/>
          <w:sz w:val="20"/>
        </w:rPr>
        <w:t>. On-site inspection conducted by the Department to investigate an allegation against</w:t>
      </w:r>
      <w:r w:rsidRPr="00850F64">
        <w:rPr>
          <w:strike/>
          <w:color w:val="FF0000"/>
          <w:spacing w:val="-6"/>
          <w:sz w:val="20"/>
        </w:rPr>
        <w:t xml:space="preserve"> </w:t>
      </w:r>
      <w:r w:rsidRPr="00850F64">
        <w:rPr>
          <w:strike/>
          <w:color w:val="FF0000"/>
          <w:sz w:val="20"/>
        </w:rPr>
        <w:t>an</w:t>
      </w:r>
      <w:r w:rsidRPr="00850F64">
        <w:rPr>
          <w:strike/>
          <w:color w:val="FF0000"/>
          <w:spacing w:val="-6"/>
          <w:sz w:val="20"/>
        </w:rPr>
        <w:t xml:space="preserve"> </w:t>
      </w:r>
      <w:r w:rsidRPr="00850F64">
        <w:rPr>
          <w:strike/>
          <w:color w:val="FF0000"/>
          <w:sz w:val="20"/>
        </w:rPr>
        <w:t>agency.</w:t>
      </w:r>
      <w:r w:rsidRPr="00850F64">
        <w:rPr>
          <w:strike/>
          <w:color w:val="FF0000"/>
          <w:sz w:val="20"/>
        </w:rPr>
        <w:tab/>
      </w:r>
      <w:r w:rsidRPr="00850F64">
        <w:rPr>
          <w:strike/>
          <w:color w:val="FF0000"/>
          <w:spacing w:val="-3"/>
          <w:sz w:val="20"/>
        </w:rPr>
        <w:t>(7-1-93)</w:t>
      </w:r>
    </w:p>
    <w:p w14:paraId="7198A92C" w14:textId="77777777" w:rsidR="00F634AF" w:rsidRPr="00850F64" w:rsidRDefault="00201F6F">
      <w:pPr>
        <w:pStyle w:val="ListParagraph"/>
        <w:numPr>
          <w:ilvl w:val="0"/>
          <w:numId w:val="29"/>
        </w:numPr>
        <w:tabs>
          <w:tab w:val="left" w:pos="1600"/>
          <w:tab w:val="left" w:pos="1601"/>
          <w:tab w:val="left" w:pos="8855"/>
        </w:tabs>
        <w:spacing w:before="176"/>
        <w:rPr>
          <w:strike/>
          <w:color w:val="FF0000"/>
          <w:sz w:val="20"/>
        </w:rPr>
      </w:pPr>
      <w:r w:rsidRPr="00850F64">
        <w:rPr>
          <w:b/>
          <w:strike/>
          <w:color w:val="FF0000"/>
          <w:sz w:val="20"/>
        </w:rPr>
        <w:t>Deficiency</w:t>
      </w:r>
      <w:r w:rsidRPr="00850F64">
        <w:rPr>
          <w:strike/>
          <w:color w:val="FF0000"/>
          <w:sz w:val="20"/>
        </w:rPr>
        <w:t>. A</w:t>
      </w:r>
      <w:r w:rsidRPr="00850F64">
        <w:rPr>
          <w:strike/>
          <w:color w:val="FF0000"/>
          <w:spacing w:val="-37"/>
          <w:sz w:val="20"/>
        </w:rPr>
        <w:t xml:space="preserve"> </w:t>
      </w:r>
      <w:r w:rsidRPr="00850F64">
        <w:rPr>
          <w:strike/>
          <w:color w:val="FF0000"/>
          <w:sz w:val="20"/>
        </w:rPr>
        <w:t>determination of noncompliance with a specific rule or part of a</w:t>
      </w:r>
      <w:r w:rsidRPr="00850F64">
        <w:rPr>
          <w:strike/>
          <w:color w:val="FF0000"/>
          <w:spacing w:val="-1"/>
          <w:sz w:val="20"/>
        </w:rPr>
        <w:t xml:space="preserve"> </w:t>
      </w:r>
      <w:r w:rsidRPr="00850F64">
        <w:rPr>
          <w:strike/>
          <w:color w:val="FF0000"/>
          <w:sz w:val="20"/>
        </w:rPr>
        <w:t>rule.</w:t>
      </w:r>
      <w:r w:rsidRPr="00850F64">
        <w:rPr>
          <w:strike/>
          <w:color w:val="FF0000"/>
          <w:sz w:val="20"/>
        </w:rPr>
        <w:tab/>
        <w:t>(7-1-93)</w:t>
      </w:r>
    </w:p>
    <w:p w14:paraId="089F0163" w14:textId="77777777" w:rsidR="00F634AF" w:rsidRDefault="00201F6F">
      <w:pPr>
        <w:pStyle w:val="ListParagraph"/>
        <w:numPr>
          <w:ilvl w:val="0"/>
          <w:numId w:val="29"/>
        </w:numPr>
        <w:tabs>
          <w:tab w:val="left" w:pos="1600"/>
          <w:tab w:val="left" w:pos="1601"/>
          <w:tab w:val="left" w:pos="8853"/>
        </w:tabs>
        <w:spacing w:before="170"/>
        <w:rPr>
          <w:sz w:val="20"/>
        </w:rPr>
      </w:pPr>
      <w:r w:rsidRPr="00093DC3">
        <w:rPr>
          <w:b/>
          <w:sz w:val="20"/>
        </w:rPr>
        <w:t>Department</w:t>
      </w:r>
      <w:r w:rsidRPr="00093DC3">
        <w:rPr>
          <w:sz w:val="20"/>
        </w:rPr>
        <w:t>.</w:t>
      </w:r>
      <w:r>
        <w:rPr>
          <w:sz w:val="20"/>
        </w:rPr>
        <w:t xml:space="preserve"> The Idaho Department of Health</w:t>
      </w:r>
      <w:r>
        <w:rPr>
          <w:spacing w:val="-31"/>
          <w:sz w:val="20"/>
        </w:rPr>
        <w:t xml:space="preserve"> </w:t>
      </w:r>
      <w:r>
        <w:rPr>
          <w:sz w:val="20"/>
        </w:rPr>
        <w:t>and</w:t>
      </w:r>
      <w:r>
        <w:rPr>
          <w:spacing w:val="-7"/>
          <w:sz w:val="20"/>
        </w:rPr>
        <w:t xml:space="preserve"> </w:t>
      </w:r>
      <w:r>
        <w:rPr>
          <w:sz w:val="20"/>
        </w:rPr>
        <w:t>Welfare.</w:t>
      </w:r>
      <w:r>
        <w:rPr>
          <w:sz w:val="20"/>
        </w:rPr>
        <w:tab/>
        <w:t>(7-1-93)</w:t>
      </w:r>
    </w:p>
    <w:p w14:paraId="5704E4F1" w14:textId="77777777" w:rsidR="00F634AF" w:rsidRPr="00D36475" w:rsidRDefault="00201F6F">
      <w:pPr>
        <w:pStyle w:val="ListParagraph"/>
        <w:numPr>
          <w:ilvl w:val="0"/>
          <w:numId w:val="29"/>
        </w:numPr>
        <w:tabs>
          <w:tab w:val="left" w:pos="1600"/>
          <w:tab w:val="left" w:pos="1601"/>
          <w:tab w:val="left" w:pos="8854"/>
        </w:tabs>
        <w:spacing w:before="194" w:line="208" w:lineRule="auto"/>
        <w:ind w:left="160" w:right="156" w:firstLine="719"/>
        <w:rPr>
          <w:strike/>
          <w:color w:val="FF0000"/>
          <w:sz w:val="20"/>
        </w:rPr>
      </w:pPr>
      <w:r w:rsidRPr="00D36475">
        <w:rPr>
          <w:b/>
          <w:strike/>
          <w:color w:val="FF0000"/>
          <w:sz w:val="20"/>
        </w:rPr>
        <w:t>Directly</w:t>
      </w:r>
      <w:r w:rsidRPr="00D36475">
        <w:rPr>
          <w:strike/>
          <w:color w:val="FF0000"/>
          <w:sz w:val="20"/>
        </w:rPr>
        <w:t>. Providing home health services either through salaried employees or through personnel under hourly or per</w:t>
      </w:r>
      <w:r w:rsidRPr="00D36475">
        <w:rPr>
          <w:strike/>
          <w:color w:val="FF0000"/>
          <w:spacing w:val="-3"/>
          <w:sz w:val="20"/>
        </w:rPr>
        <w:t xml:space="preserve"> </w:t>
      </w:r>
      <w:r w:rsidRPr="00D36475">
        <w:rPr>
          <w:strike/>
          <w:color w:val="FF0000"/>
          <w:sz w:val="20"/>
        </w:rPr>
        <w:t>visit</w:t>
      </w:r>
      <w:r w:rsidRPr="00D36475">
        <w:rPr>
          <w:strike/>
          <w:color w:val="FF0000"/>
          <w:spacing w:val="-1"/>
          <w:sz w:val="20"/>
        </w:rPr>
        <w:t xml:space="preserve"> </w:t>
      </w:r>
      <w:r w:rsidRPr="00D36475">
        <w:rPr>
          <w:strike/>
          <w:color w:val="FF0000"/>
          <w:sz w:val="20"/>
        </w:rPr>
        <w:t>contracts.</w:t>
      </w:r>
      <w:r w:rsidRPr="00D36475">
        <w:rPr>
          <w:strike/>
          <w:color w:val="FF0000"/>
          <w:sz w:val="20"/>
        </w:rPr>
        <w:tab/>
      </w:r>
      <w:r w:rsidRPr="00D36475">
        <w:rPr>
          <w:strike/>
          <w:color w:val="FF0000"/>
          <w:spacing w:val="-1"/>
          <w:sz w:val="20"/>
        </w:rPr>
        <w:t>(7-1-93)</w:t>
      </w:r>
    </w:p>
    <w:p w14:paraId="71CFD14E" w14:textId="77777777" w:rsidR="00F634AF" w:rsidRPr="00D36475" w:rsidRDefault="00F634AF">
      <w:pPr>
        <w:pStyle w:val="BodyText"/>
        <w:spacing w:before="4"/>
        <w:rPr>
          <w:strike/>
          <w:color w:val="FF0000"/>
          <w:sz w:val="17"/>
        </w:rPr>
      </w:pPr>
    </w:p>
    <w:p w14:paraId="4C9DA2C8" w14:textId="77777777" w:rsidR="00F634AF" w:rsidRPr="00D36475" w:rsidRDefault="00201F6F">
      <w:pPr>
        <w:pStyle w:val="ListParagraph"/>
        <w:numPr>
          <w:ilvl w:val="0"/>
          <w:numId w:val="29"/>
        </w:numPr>
        <w:tabs>
          <w:tab w:val="left" w:pos="1600"/>
          <w:tab w:val="left" w:pos="1601"/>
          <w:tab w:val="left" w:pos="8755"/>
        </w:tabs>
        <w:spacing w:before="1" w:line="208" w:lineRule="auto"/>
        <w:ind w:left="160" w:right="156" w:firstLine="720"/>
        <w:rPr>
          <w:strike/>
          <w:color w:val="FF0000"/>
          <w:sz w:val="20"/>
        </w:rPr>
      </w:pPr>
      <w:r w:rsidRPr="00D36475">
        <w:rPr>
          <w:b/>
          <w:strike/>
          <w:color w:val="FF0000"/>
          <w:sz w:val="20"/>
        </w:rPr>
        <w:t>Director</w:t>
      </w:r>
      <w:r w:rsidRPr="00D36475">
        <w:rPr>
          <w:strike/>
          <w:color w:val="FF0000"/>
          <w:sz w:val="20"/>
        </w:rPr>
        <w:t>. A physician or licensed registered nurse responsible for general supervision, coordination, and direction of patient care in</w:t>
      </w:r>
      <w:r w:rsidRPr="00D36475">
        <w:rPr>
          <w:strike/>
          <w:color w:val="FF0000"/>
          <w:spacing w:val="-18"/>
          <w:sz w:val="20"/>
        </w:rPr>
        <w:t xml:space="preserve"> </w:t>
      </w:r>
      <w:r w:rsidRPr="00D36475">
        <w:rPr>
          <w:strike/>
          <w:color w:val="FF0000"/>
          <w:sz w:val="20"/>
        </w:rPr>
        <w:t>an</w:t>
      </w:r>
      <w:r w:rsidRPr="00D36475">
        <w:rPr>
          <w:strike/>
          <w:color w:val="FF0000"/>
          <w:spacing w:val="-2"/>
          <w:sz w:val="20"/>
        </w:rPr>
        <w:t xml:space="preserve"> </w:t>
      </w:r>
      <w:r w:rsidRPr="00D36475">
        <w:rPr>
          <w:strike/>
          <w:color w:val="FF0000"/>
          <w:sz w:val="20"/>
        </w:rPr>
        <w:t>HHA.</w:t>
      </w:r>
      <w:r w:rsidRPr="00D36475">
        <w:rPr>
          <w:strike/>
          <w:color w:val="FF0000"/>
          <w:sz w:val="20"/>
        </w:rPr>
        <w:tab/>
      </w:r>
      <w:r w:rsidRPr="00D36475">
        <w:rPr>
          <w:strike/>
          <w:color w:val="FF0000"/>
          <w:spacing w:val="-3"/>
          <w:sz w:val="20"/>
        </w:rPr>
        <w:t>(3-20-20)</w:t>
      </w:r>
    </w:p>
    <w:p w14:paraId="567ABFD3" w14:textId="77777777" w:rsidR="00F634AF" w:rsidRPr="00D36475" w:rsidRDefault="00F634AF">
      <w:pPr>
        <w:pStyle w:val="BodyText"/>
        <w:spacing w:before="4"/>
        <w:rPr>
          <w:strike/>
          <w:color w:val="FF0000"/>
          <w:sz w:val="17"/>
        </w:rPr>
      </w:pPr>
    </w:p>
    <w:p w14:paraId="3E1DF471" w14:textId="77777777" w:rsidR="00F634AF" w:rsidRPr="00D36475" w:rsidRDefault="00201F6F">
      <w:pPr>
        <w:pStyle w:val="ListParagraph"/>
        <w:numPr>
          <w:ilvl w:val="0"/>
          <w:numId w:val="29"/>
        </w:numPr>
        <w:tabs>
          <w:tab w:val="left" w:pos="1601"/>
          <w:tab w:val="left" w:pos="8854"/>
        </w:tabs>
        <w:spacing w:line="208" w:lineRule="auto"/>
        <w:ind w:left="160" w:right="156" w:firstLine="720"/>
        <w:jc w:val="both"/>
        <w:rPr>
          <w:strike/>
          <w:color w:val="FF0000"/>
          <w:sz w:val="20"/>
        </w:rPr>
      </w:pPr>
      <w:r w:rsidRPr="00D36475">
        <w:rPr>
          <w:b/>
          <w:strike/>
          <w:color w:val="FF0000"/>
          <w:sz w:val="20"/>
        </w:rPr>
        <w:t>Follow-Up Survey</w:t>
      </w:r>
      <w:r w:rsidRPr="00D36475">
        <w:rPr>
          <w:strike/>
          <w:color w:val="FF0000"/>
          <w:sz w:val="20"/>
        </w:rPr>
        <w:t>. A survey made to determine if corrections have been made to deficiencies cited in an earlier survey. Areas surveyed are determined by the nature of the deficiencies cited during the previous survey although new deficiencies may be cited in</w:t>
      </w:r>
      <w:r w:rsidRPr="00D36475">
        <w:rPr>
          <w:strike/>
          <w:color w:val="FF0000"/>
          <w:spacing w:val="-16"/>
          <w:sz w:val="20"/>
        </w:rPr>
        <w:t xml:space="preserve"> </w:t>
      </w:r>
      <w:r w:rsidRPr="00D36475">
        <w:rPr>
          <w:strike/>
          <w:color w:val="FF0000"/>
          <w:sz w:val="20"/>
        </w:rPr>
        <w:t>any</w:t>
      </w:r>
      <w:r w:rsidRPr="00D36475">
        <w:rPr>
          <w:strike/>
          <w:color w:val="FF0000"/>
          <w:spacing w:val="-1"/>
          <w:sz w:val="20"/>
        </w:rPr>
        <w:t xml:space="preserve"> </w:t>
      </w:r>
      <w:r w:rsidRPr="00D36475">
        <w:rPr>
          <w:strike/>
          <w:color w:val="FF0000"/>
          <w:sz w:val="20"/>
        </w:rPr>
        <w:t>area.</w:t>
      </w:r>
      <w:r w:rsidRPr="00D36475">
        <w:rPr>
          <w:strike/>
          <w:color w:val="FF0000"/>
          <w:sz w:val="20"/>
        </w:rPr>
        <w:tab/>
      </w:r>
      <w:r w:rsidRPr="00D36475">
        <w:rPr>
          <w:strike/>
          <w:color w:val="FF0000"/>
          <w:spacing w:val="-1"/>
          <w:sz w:val="20"/>
        </w:rPr>
        <w:t>(7-1-93)</w:t>
      </w:r>
    </w:p>
    <w:p w14:paraId="1E377762" w14:textId="77777777" w:rsidR="00F634AF" w:rsidRPr="00D36475" w:rsidRDefault="00F634AF">
      <w:pPr>
        <w:pStyle w:val="BodyText"/>
        <w:spacing w:before="4"/>
        <w:rPr>
          <w:strike/>
          <w:color w:val="FF0000"/>
          <w:sz w:val="17"/>
        </w:rPr>
      </w:pPr>
    </w:p>
    <w:p w14:paraId="50EBA665" w14:textId="77777777" w:rsidR="00F634AF" w:rsidRPr="00D36475" w:rsidRDefault="00201F6F">
      <w:pPr>
        <w:pStyle w:val="ListParagraph"/>
        <w:numPr>
          <w:ilvl w:val="0"/>
          <w:numId w:val="29"/>
        </w:numPr>
        <w:tabs>
          <w:tab w:val="left" w:pos="1600"/>
          <w:tab w:val="left" w:pos="1601"/>
          <w:tab w:val="left" w:pos="8754"/>
        </w:tabs>
        <w:spacing w:before="1" w:line="208" w:lineRule="auto"/>
        <w:ind w:left="160" w:right="157" w:firstLine="720"/>
        <w:rPr>
          <w:strike/>
          <w:color w:val="FF0000"/>
          <w:sz w:val="20"/>
        </w:rPr>
      </w:pPr>
      <w:r w:rsidRPr="00D36475">
        <w:rPr>
          <w:b/>
          <w:strike/>
          <w:color w:val="FF0000"/>
          <w:sz w:val="20"/>
        </w:rPr>
        <w:t>Governing Body</w:t>
      </w:r>
      <w:r w:rsidRPr="00D36475">
        <w:rPr>
          <w:strike/>
          <w:color w:val="FF0000"/>
          <w:sz w:val="20"/>
        </w:rPr>
        <w:t>. The designated person or persons who assume full responsibility for the</w:t>
      </w:r>
      <w:r w:rsidRPr="00D36475">
        <w:rPr>
          <w:strike/>
          <w:color w:val="FF0000"/>
          <w:spacing w:val="-36"/>
          <w:sz w:val="20"/>
        </w:rPr>
        <w:t xml:space="preserve"> </w:t>
      </w:r>
      <w:r w:rsidRPr="00D36475">
        <w:rPr>
          <w:strike/>
          <w:color w:val="FF0000"/>
          <w:sz w:val="20"/>
        </w:rPr>
        <w:t>conduct and operation of</w:t>
      </w:r>
      <w:r w:rsidRPr="00D36475">
        <w:rPr>
          <w:strike/>
          <w:color w:val="FF0000"/>
          <w:spacing w:val="-3"/>
          <w:sz w:val="20"/>
        </w:rPr>
        <w:t xml:space="preserve"> </w:t>
      </w:r>
      <w:r w:rsidRPr="00D36475">
        <w:rPr>
          <w:strike/>
          <w:color w:val="FF0000"/>
          <w:sz w:val="20"/>
        </w:rPr>
        <w:t>the</w:t>
      </w:r>
      <w:r w:rsidRPr="00D36475">
        <w:rPr>
          <w:strike/>
          <w:color w:val="FF0000"/>
          <w:spacing w:val="-2"/>
          <w:sz w:val="20"/>
        </w:rPr>
        <w:t xml:space="preserve"> </w:t>
      </w:r>
      <w:r w:rsidRPr="00D36475">
        <w:rPr>
          <w:strike/>
          <w:color w:val="FF0000"/>
          <w:sz w:val="20"/>
        </w:rPr>
        <w:t>HHA.</w:t>
      </w:r>
      <w:r w:rsidRPr="00D36475">
        <w:rPr>
          <w:strike/>
          <w:color w:val="FF0000"/>
          <w:sz w:val="20"/>
        </w:rPr>
        <w:tab/>
      </w:r>
      <w:r w:rsidRPr="00D36475">
        <w:rPr>
          <w:strike/>
          <w:color w:val="FF0000"/>
          <w:spacing w:val="-3"/>
          <w:sz w:val="20"/>
        </w:rPr>
        <w:t>(3-20-20)</w:t>
      </w:r>
    </w:p>
    <w:p w14:paraId="7B5B4894" w14:textId="77777777" w:rsidR="00F634AF" w:rsidRPr="00D36475" w:rsidRDefault="00F634AF">
      <w:pPr>
        <w:pStyle w:val="BodyText"/>
        <w:spacing w:before="4"/>
        <w:rPr>
          <w:strike/>
          <w:color w:val="FF0000"/>
          <w:sz w:val="17"/>
        </w:rPr>
      </w:pPr>
    </w:p>
    <w:p w14:paraId="77FC5870" w14:textId="77777777" w:rsidR="00F634AF" w:rsidRPr="00D36475" w:rsidRDefault="00201F6F">
      <w:pPr>
        <w:pStyle w:val="ListParagraph"/>
        <w:numPr>
          <w:ilvl w:val="0"/>
          <w:numId w:val="29"/>
        </w:numPr>
        <w:tabs>
          <w:tab w:val="left" w:pos="1600"/>
          <w:tab w:val="left" w:pos="1601"/>
          <w:tab w:val="left" w:pos="8853"/>
        </w:tabs>
        <w:spacing w:line="208" w:lineRule="auto"/>
        <w:ind w:left="160" w:right="157" w:firstLine="720"/>
        <w:rPr>
          <w:strike/>
          <w:color w:val="FF0000"/>
          <w:sz w:val="20"/>
        </w:rPr>
      </w:pPr>
      <w:r w:rsidRPr="00D36475">
        <w:rPr>
          <w:b/>
          <w:strike/>
          <w:color w:val="FF0000"/>
          <w:sz w:val="20"/>
        </w:rPr>
        <w:t>Government Unit</w:t>
      </w:r>
      <w:r w:rsidRPr="00D36475">
        <w:rPr>
          <w:strike/>
          <w:color w:val="FF0000"/>
          <w:sz w:val="20"/>
        </w:rPr>
        <w:t>. The state, or any county, municipality, or other political subdivision, or any department, division, board or other</w:t>
      </w:r>
      <w:r w:rsidRPr="00D36475">
        <w:rPr>
          <w:strike/>
          <w:color w:val="FF0000"/>
          <w:spacing w:val="-6"/>
          <w:sz w:val="20"/>
        </w:rPr>
        <w:t xml:space="preserve"> </w:t>
      </w:r>
      <w:r w:rsidRPr="00D36475">
        <w:rPr>
          <w:strike/>
          <w:color w:val="FF0000"/>
          <w:sz w:val="20"/>
        </w:rPr>
        <w:t>agency</w:t>
      </w:r>
      <w:r w:rsidRPr="00D36475">
        <w:rPr>
          <w:strike/>
          <w:color w:val="FF0000"/>
          <w:spacing w:val="-2"/>
          <w:sz w:val="20"/>
        </w:rPr>
        <w:t xml:space="preserve"> </w:t>
      </w:r>
      <w:r w:rsidRPr="00D36475">
        <w:rPr>
          <w:strike/>
          <w:color w:val="FF0000"/>
          <w:sz w:val="20"/>
        </w:rPr>
        <w:t>thereof.</w:t>
      </w:r>
      <w:r w:rsidRPr="00D36475">
        <w:rPr>
          <w:strike/>
          <w:color w:val="FF0000"/>
          <w:sz w:val="20"/>
        </w:rPr>
        <w:tab/>
      </w:r>
      <w:r w:rsidRPr="00D36475">
        <w:rPr>
          <w:strike/>
          <w:color w:val="FF0000"/>
          <w:spacing w:val="-1"/>
          <w:sz w:val="20"/>
        </w:rPr>
        <w:t>(7-1-93)</w:t>
      </w:r>
    </w:p>
    <w:p w14:paraId="26D9B880" w14:textId="77777777" w:rsidR="00F634AF" w:rsidRPr="00D36475" w:rsidRDefault="00F634AF">
      <w:pPr>
        <w:pStyle w:val="BodyText"/>
        <w:spacing w:before="4"/>
        <w:rPr>
          <w:strike/>
          <w:color w:val="FF0000"/>
          <w:sz w:val="17"/>
        </w:rPr>
      </w:pPr>
    </w:p>
    <w:p w14:paraId="0987CB10" w14:textId="77777777" w:rsidR="00F634AF" w:rsidRPr="00D36475" w:rsidRDefault="00201F6F">
      <w:pPr>
        <w:pStyle w:val="ListParagraph"/>
        <w:numPr>
          <w:ilvl w:val="0"/>
          <w:numId w:val="29"/>
        </w:numPr>
        <w:tabs>
          <w:tab w:val="left" w:pos="1600"/>
          <w:tab w:val="left" w:pos="1601"/>
          <w:tab w:val="left" w:pos="8752"/>
        </w:tabs>
        <w:spacing w:line="208" w:lineRule="auto"/>
        <w:ind w:left="160" w:right="158" w:firstLine="720"/>
        <w:rPr>
          <w:strike/>
          <w:color w:val="FF0000"/>
          <w:sz w:val="20"/>
        </w:rPr>
      </w:pPr>
      <w:r w:rsidRPr="00D36475">
        <w:rPr>
          <w:b/>
          <w:strike/>
          <w:color w:val="FF0000"/>
          <w:sz w:val="20"/>
        </w:rPr>
        <w:t>Grievance Procedure</w:t>
      </w:r>
      <w:r w:rsidRPr="00D36475">
        <w:rPr>
          <w:strike/>
          <w:color w:val="FF0000"/>
          <w:sz w:val="20"/>
        </w:rPr>
        <w:t>. A method to ensure patient rights by receiving, investigating, resolving, and documenting complaints related to the provision of services of</w:t>
      </w:r>
      <w:r w:rsidRPr="00D36475">
        <w:rPr>
          <w:strike/>
          <w:color w:val="FF0000"/>
          <w:spacing w:val="-11"/>
          <w:sz w:val="20"/>
        </w:rPr>
        <w:t xml:space="preserve"> </w:t>
      </w:r>
      <w:r w:rsidRPr="00D36475">
        <w:rPr>
          <w:strike/>
          <w:color w:val="FF0000"/>
          <w:sz w:val="20"/>
        </w:rPr>
        <w:t>the HHA.</w:t>
      </w:r>
      <w:r w:rsidRPr="00D36475">
        <w:rPr>
          <w:strike/>
          <w:color w:val="FF0000"/>
          <w:sz w:val="20"/>
        </w:rPr>
        <w:tab/>
      </w:r>
      <w:r w:rsidRPr="00D36475">
        <w:rPr>
          <w:strike/>
          <w:color w:val="FF0000"/>
          <w:spacing w:val="-3"/>
          <w:sz w:val="20"/>
        </w:rPr>
        <w:t>(3-20-20)</w:t>
      </w:r>
    </w:p>
    <w:p w14:paraId="3985E002" w14:textId="77777777" w:rsidR="00F634AF" w:rsidRPr="00D36475" w:rsidRDefault="00201F6F">
      <w:pPr>
        <w:pStyle w:val="ListParagraph"/>
        <w:numPr>
          <w:ilvl w:val="0"/>
          <w:numId w:val="29"/>
        </w:numPr>
        <w:tabs>
          <w:tab w:val="left" w:pos="1600"/>
          <w:tab w:val="left" w:pos="1601"/>
        </w:tabs>
        <w:spacing w:before="176" w:line="215" w:lineRule="exact"/>
        <w:ind w:hanging="720"/>
        <w:rPr>
          <w:strike/>
          <w:color w:val="FF0000"/>
          <w:sz w:val="20"/>
        </w:rPr>
      </w:pPr>
      <w:r w:rsidRPr="00D36475">
        <w:rPr>
          <w:b/>
          <w:strike/>
          <w:color w:val="FF0000"/>
          <w:sz w:val="20"/>
        </w:rPr>
        <w:t>Group</w:t>
      </w:r>
      <w:r w:rsidRPr="00D36475">
        <w:rPr>
          <w:b/>
          <w:strike/>
          <w:color w:val="FF0000"/>
          <w:spacing w:val="-4"/>
          <w:sz w:val="20"/>
        </w:rPr>
        <w:t xml:space="preserve"> </w:t>
      </w:r>
      <w:r w:rsidRPr="00D36475">
        <w:rPr>
          <w:b/>
          <w:strike/>
          <w:color w:val="FF0000"/>
          <w:sz w:val="20"/>
        </w:rPr>
        <w:t>of</w:t>
      </w:r>
      <w:r w:rsidRPr="00D36475">
        <w:rPr>
          <w:b/>
          <w:strike/>
          <w:color w:val="FF0000"/>
          <w:spacing w:val="-4"/>
          <w:sz w:val="20"/>
        </w:rPr>
        <w:t xml:space="preserve"> </w:t>
      </w:r>
      <w:r w:rsidRPr="00D36475">
        <w:rPr>
          <w:b/>
          <w:strike/>
          <w:color w:val="FF0000"/>
          <w:sz w:val="20"/>
        </w:rPr>
        <w:t>Professional</w:t>
      </w:r>
      <w:r w:rsidRPr="00D36475">
        <w:rPr>
          <w:b/>
          <w:strike/>
          <w:color w:val="FF0000"/>
          <w:spacing w:val="-4"/>
          <w:sz w:val="20"/>
        </w:rPr>
        <w:t xml:space="preserve"> </w:t>
      </w:r>
      <w:r w:rsidRPr="00D36475">
        <w:rPr>
          <w:b/>
          <w:strike/>
          <w:color w:val="FF0000"/>
          <w:sz w:val="20"/>
        </w:rPr>
        <w:t>Personnel</w:t>
      </w:r>
      <w:r w:rsidRPr="00D36475">
        <w:rPr>
          <w:strike/>
          <w:color w:val="FF0000"/>
          <w:sz w:val="20"/>
        </w:rPr>
        <w:t>.</w:t>
      </w:r>
      <w:r w:rsidRPr="00D36475">
        <w:rPr>
          <w:strike/>
          <w:color w:val="FF0000"/>
          <w:spacing w:val="-15"/>
          <w:sz w:val="20"/>
        </w:rPr>
        <w:t xml:space="preserve"> </w:t>
      </w:r>
      <w:r w:rsidRPr="00D36475">
        <w:rPr>
          <w:strike/>
          <w:color w:val="FF0000"/>
          <w:sz w:val="20"/>
        </w:rPr>
        <w:t>A</w:t>
      </w:r>
      <w:r w:rsidRPr="00D36475">
        <w:rPr>
          <w:strike/>
          <w:color w:val="FF0000"/>
          <w:spacing w:val="-15"/>
          <w:sz w:val="20"/>
        </w:rPr>
        <w:t xml:space="preserve"> </w:t>
      </w:r>
      <w:r w:rsidRPr="00D36475">
        <w:rPr>
          <w:strike/>
          <w:color w:val="FF0000"/>
          <w:sz w:val="20"/>
        </w:rPr>
        <w:t>group</w:t>
      </w:r>
      <w:r w:rsidRPr="00D36475">
        <w:rPr>
          <w:strike/>
          <w:color w:val="FF0000"/>
          <w:spacing w:val="-4"/>
          <w:sz w:val="20"/>
        </w:rPr>
        <w:t xml:space="preserve"> </w:t>
      </w:r>
      <w:r w:rsidRPr="00D36475">
        <w:rPr>
          <w:strike/>
          <w:color w:val="FF0000"/>
          <w:sz w:val="20"/>
        </w:rPr>
        <w:t>which</w:t>
      </w:r>
      <w:r w:rsidRPr="00D36475">
        <w:rPr>
          <w:strike/>
          <w:color w:val="FF0000"/>
          <w:spacing w:val="-3"/>
          <w:sz w:val="20"/>
        </w:rPr>
        <w:t xml:space="preserve"> </w:t>
      </w:r>
      <w:r w:rsidRPr="00D36475">
        <w:rPr>
          <w:strike/>
          <w:color w:val="FF0000"/>
          <w:sz w:val="20"/>
        </w:rPr>
        <w:t>includes,</w:t>
      </w:r>
      <w:r w:rsidRPr="00D36475">
        <w:rPr>
          <w:strike/>
          <w:color w:val="FF0000"/>
          <w:spacing w:val="-4"/>
          <w:sz w:val="20"/>
        </w:rPr>
        <w:t xml:space="preserve"> </w:t>
      </w:r>
      <w:r w:rsidRPr="00D36475">
        <w:rPr>
          <w:strike/>
          <w:color w:val="FF0000"/>
          <w:sz w:val="20"/>
        </w:rPr>
        <w:t>at</w:t>
      </w:r>
      <w:r w:rsidRPr="00D36475">
        <w:rPr>
          <w:strike/>
          <w:color w:val="FF0000"/>
          <w:spacing w:val="-4"/>
          <w:sz w:val="20"/>
        </w:rPr>
        <w:t xml:space="preserve"> </w:t>
      </w:r>
      <w:r w:rsidRPr="00D36475">
        <w:rPr>
          <w:strike/>
          <w:color w:val="FF0000"/>
          <w:sz w:val="20"/>
        </w:rPr>
        <w:t>least,</w:t>
      </w:r>
      <w:r w:rsidRPr="00D36475">
        <w:rPr>
          <w:strike/>
          <w:color w:val="FF0000"/>
          <w:spacing w:val="-4"/>
          <w:sz w:val="20"/>
        </w:rPr>
        <w:t xml:space="preserve"> </w:t>
      </w:r>
      <w:r w:rsidRPr="00D36475">
        <w:rPr>
          <w:strike/>
          <w:color w:val="FF0000"/>
          <w:sz w:val="20"/>
        </w:rPr>
        <w:t>one</w:t>
      </w:r>
      <w:r w:rsidRPr="00D36475">
        <w:rPr>
          <w:strike/>
          <w:color w:val="FF0000"/>
          <w:spacing w:val="-4"/>
          <w:sz w:val="20"/>
        </w:rPr>
        <w:t xml:space="preserve"> </w:t>
      </w:r>
      <w:r w:rsidRPr="00D36475">
        <w:rPr>
          <w:strike/>
          <w:color w:val="FF0000"/>
          <w:sz w:val="20"/>
        </w:rPr>
        <w:t>(1)</w:t>
      </w:r>
      <w:r w:rsidRPr="00D36475">
        <w:rPr>
          <w:strike/>
          <w:color w:val="FF0000"/>
          <w:spacing w:val="-4"/>
          <w:sz w:val="20"/>
        </w:rPr>
        <w:t xml:space="preserve"> </w:t>
      </w:r>
      <w:r w:rsidRPr="00D36475">
        <w:rPr>
          <w:strike/>
          <w:color w:val="FF0000"/>
          <w:sz w:val="20"/>
        </w:rPr>
        <w:t>physician,</w:t>
      </w:r>
      <w:r w:rsidRPr="00D36475">
        <w:rPr>
          <w:strike/>
          <w:color w:val="FF0000"/>
          <w:spacing w:val="-4"/>
          <w:sz w:val="20"/>
        </w:rPr>
        <w:t xml:space="preserve"> </w:t>
      </w:r>
      <w:r w:rsidRPr="00D36475">
        <w:rPr>
          <w:strike/>
          <w:color w:val="FF0000"/>
          <w:sz w:val="20"/>
        </w:rPr>
        <w:t>at</w:t>
      </w:r>
      <w:r w:rsidRPr="00D36475">
        <w:rPr>
          <w:strike/>
          <w:color w:val="FF0000"/>
          <w:spacing w:val="-4"/>
          <w:sz w:val="20"/>
        </w:rPr>
        <w:t xml:space="preserve"> </w:t>
      </w:r>
      <w:r w:rsidRPr="00D36475">
        <w:rPr>
          <w:strike/>
          <w:color w:val="FF0000"/>
          <w:sz w:val="20"/>
        </w:rPr>
        <w:t>least,</w:t>
      </w:r>
      <w:r w:rsidRPr="00D36475">
        <w:rPr>
          <w:strike/>
          <w:color w:val="FF0000"/>
          <w:spacing w:val="-4"/>
          <w:sz w:val="20"/>
        </w:rPr>
        <w:t xml:space="preserve"> </w:t>
      </w:r>
      <w:r w:rsidRPr="00D36475">
        <w:rPr>
          <w:strike/>
          <w:color w:val="FF0000"/>
          <w:sz w:val="20"/>
        </w:rPr>
        <w:t>one</w:t>
      </w:r>
    </w:p>
    <w:p w14:paraId="5FEF733C" w14:textId="77777777" w:rsidR="00F634AF" w:rsidRPr="00D36475" w:rsidRDefault="00201F6F">
      <w:pPr>
        <w:pStyle w:val="BodyText"/>
        <w:tabs>
          <w:tab w:val="left" w:pos="8853"/>
        </w:tabs>
        <w:spacing w:before="9" w:line="208" w:lineRule="auto"/>
        <w:ind w:left="160" w:right="157"/>
        <w:jc w:val="right"/>
        <w:rPr>
          <w:strike/>
          <w:color w:val="FF0000"/>
        </w:rPr>
      </w:pPr>
      <w:r w:rsidRPr="00D36475">
        <w:rPr>
          <w:strike/>
          <w:color w:val="FF0000"/>
        </w:rPr>
        <w:t>(1) licensed registered nurse, and other health professionals representing at least the scope of the</w:t>
      </w:r>
      <w:r w:rsidRPr="00D36475">
        <w:rPr>
          <w:strike/>
          <w:color w:val="FF0000"/>
          <w:spacing w:val="16"/>
        </w:rPr>
        <w:t xml:space="preserve"> </w:t>
      </w:r>
      <w:r w:rsidRPr="00D36475">
        <w:rPr>
          <w:strike/>
          <w:color w:val="FF0000"/>
        </w:rPr>
        <w:t>program,</w:t>
      </w:r>
      <w:r w:rsidRPr="00D36475">
        <w:rPr>
          <w:strike/>
          <w:color w:val="FF0000"/>
          <w:spacing w:val="14"/>
        </w:rPr>
        <w:t xml:space="preserve"> </w:t>
      </w:r>
      <w:r w:rsidRPr="00D36475">
        <w:rPr>
          <w:strike/>
          <w:color w:val="FF0000"/>
        </w:rPr>
        <w:t>agency</w:t>
      </w:r>
      <w:r w:rsidRPr="00D36475">
        <w:rPr>
          <w:strike/>
          <w:color w:val="FF0000"/>
          <w:w w:val="99"/>
        </w:rPr>
        <w:t xml:space="preserve"> </w:t>
      </w:r>
      <w:r w:rsidRPr="00D36475">
        <w:rPr>
          <w:strike/>
          <w:color w:val="FF0000"/>
        </w:rPr>
        <w:t>staff,</w:t>
      </w:r>
      <w:r w:rsidRPr="00D36475">
        <w:rPr>
          <w:strike/>
          <w:color w:val="FF0000"/>
          <w:spacing w:val="-3"/>
        </w:rPr>
        <w:t xml:space="preserve"> </w:t>
      </w:r>
      <w:r w:rsidRPr="00D36475">
        <w:rPr>
          <w:strike/>
          <w:color w:val="FF0000"/>
        </w:rPr>
        <w:t>and</w:t>
      </w:r>
      <w:r w:rsidRPr="00D36475">
        <w:rPr>
          <w:strike/>
          <w:color w:val="FF0000"/>
          <w:spacing w:val="-3"/>
        </w:rPr>
        <w:t xml:space="preserve"> </w:t>
      </w:r>
      <w:r w:rsidRPr="00D36475">
        <w:rPr>
          <w:strike/>
          <w:color w:val="FF0000"/>
        </w:rPr>
        <w:t>others.</w:t>
      </w:r>
      <w:r w:rsidRPr="00D36475">
        <w:rPr>
          <w:strike/>
          <w:color w:val="FF0000"/>
        </w:rPr>
        <w:tab/>
      </w:r>
      <w:r w:rsidRPr="00D36475">
        <w:rPr>
          <w:strike/>
          <w:color w:val="FF0000"/>
          <w:spacing w:val="-3"/>
        </w:rPr>
        <w:t>(7-1-93)</w:t>
      </w:r>
    </w:p>
    <w:p w14:paraId="00249BB8" w14:textId="77777777" w:rsidR="00F634AF" w:rsidRDefault="00F634AF">
      <w:pPr>
        <w:pStyle w:val="BodyText"/>
        <w:spacing w:before="4"/>
        <w:rPr>
          <w:sz w:val="17"/>
        </w:rPr>
      </w:pPr>
    </w:p>
    <w:p w14:paraId="177689EF" w14:textId="77777777" w:rsidR="00F634AF" w:rsidRDefault="00201F6F">
      <w:pPr>
        <w:pStyle w:val="ListParagraph"/>
        <w:numPr>
          <w:ilvl w:val="0"/>
          <w:numId w:val="29"/>
        </w:numPr>
        <w:tabs>
          <w:tab w:val="left" w:pos="1600"/>
          <w:tab w:val="left" w:pos="1601"/>
          <w:tab w:val="left" w:pos="8853"/>
        </w:tabs>
        <w:spacing w:line="208" w:lineRule="auto"/>
        <w:ind w:left="160" w:right="157" w:firstLine="720"/>
        <w:rPr>
          <w:sz w:val="20"/>
        </w:rPr>
      </w:pPr>
      <w:r w:rsidRPr="00093DC3">
        <w:rPr>
          <w:b/>
          <w:sz w:val="20"/>
        </w:rPr>
        <w:t>Health Care Services</w:t>
      </w:r>
      <w:r w:rsidRPr="00093DC3">
        <w:rPr>
          <w:sz w:val="20"/>
        </w:rPr>
        <w:t>.</w:t>
      </w:r>
      <w:r>
        <w:rPr>
          <w:sz w:val="20"/>
        </w:rPr>
        <w:t xml:space="preserve"> Any of the following services that are provided at the residence of an individual:</w:t>
      </w:r>
      <w:r>
        <w:rPr>
          <w:sz w:val="20"/>
        </w:rPr>
        <w:tab/>
      </w:r>
      <w:r>
        <w:rPr>
          <w:sz w:val="20"/>
        </w:rPr>
        <w:tab/>
      </w:r>
      <w:r>
        <w:rPr>
          <w:spacing w:val="-3"/>
          <w:sz w:val="20"/>
        </w:rPr>
        <w:t>(7-1-93)</w:t>
      </w:r>
    </w:p>
    <w:p w14:paraId="3996501F" w14:textId="77777777" w:rsidR="00F634AF" w:rsidRDefault="00F634AF">
      <w:pPr>
        <w:pStyle w:val="BodyText"/>
        <w:spacing w:before="2"/>
        <w:rPr>
          <w:sz w:val="16"/>
        </w:rPr>
      </w:pPr>
    </w:p>
    <w:tbl>
      <w:tblPr>
        <w:tblW w:w="0" w:type="auto"/>
        <w:tblInd w:w="837" w:type="dxa"/>
        <w:tblLayout w:type="fixed"/>
        <w:tblCellMar>
          <w:left w:w="0" w:type="dxa"/>
          <w:right w:w="0" w:type="dxa"/>
        </w:tblCellMar>
        <w:tblLook w:val="01E0" w:firstRow="1" w:lastRow="1" w:firstColumn="1" w:lastColumn="1" w:noHBand="0" w:noVBand="0"/>
      </w:tblPr>
      <w:tblGrid>
        <w:gridCol w:w="490"/>
        <w:gridCol w:w="6410"/>
        <w:gridCol w:w="1842"/>
      </w:tblGrid>
      <w:tr w:rsidR="00F634AF" w14:paraId="72CB5D7D" w14:textId="77777777">
        <w:trPr>
          <w:trHeight w:val="310"/>
        </w:trPr>
        <w:tc>
          <w:tcPr>
            <w:tcW w:w="490" w:type="dxa"/>
          </w:tcPr>
          <w:p w14:paraId="568C833E" w14:textId="77777777" w:rsidR="00F634AF" w:rsidRDefault="00201F6F">
            <w:pPr>
              <w:pStyle w:val="TableParagraph"/>
              <w:spacing w:before="0" w:line="221" w:lineRule="exact"/>
              <w:ind w:left="50"/>
              <w:rPr>
                <w:b/>
                <w:sz w:val="20"/>
              </w:rPr>
            </w:pPr>
            <w:r>
              <w:rPr>
                <w:b/>
                <w:sz w:val="20"/>
              </w:rPr>
              <w:t>a.</w:t>
            </w:r>
          </w:p>
        </w:tc>
        <w:tc>
          <w:tcPr>
            <w:tcW w:w="6410" w:type="dxa"/>
          </w:tcPr>
          <w:p w14:paraId="6793C69A" w14:textId="77777777" w:rsidR="00F634AF" w:rsidRDefault="00201F6F">
            <w:pPr>
              <w:pStyle w:val="TableParagraph"/>
              <w:spacing w:before="0" w:line="221" w:lineRule="exact"/>
              <w:ind w:left="280"/>
              <w:rPr>
                <w:sz w:val="20"/>
              </w:rPr>
            </w:pPr>
            <w:r>
              <w:rPr>
                <w:sz w:val="20"/>
              </w:rPr>
              <w:t>Skilled nursing services;</w:t>
            </w:r>
          </w:p>
        </w:tc>
        <w:tc>
          <w:tcPr>
            <w:tcW w:w="1842" w:type="dxa"/>
          </w:tcPr>
          <w:p w14:paraId="2B36DD0F" w14:textId="77777777" w:rsidR="00F634AF" w:rsidRDefault="00201F6F">
            <w:pPr>
              <w:pStyle w:val="TableParagraph"/>
              <w:spacing w:before="0" w:line="221" w:lineRule="exact"/>
              <w:ind w:right="50"/>
              <w:jc w:val="right"/>
              <w:rPr>
                <w:sz w:val="20"/>
              </w:rPr>
            </w:pPr>
            <w:r>
              <w:rPr>
                <w:w w:val="95"/>
                <w:sz w:val="20"/>
              </w:rPr>
              <w:t>(7-1-93)</w:t>
            </w:r>
          </w:p>
        </w:tc>
      </w:tr>
      <w:tr w:rsidR="00F634AF" w14:paraId="3F852F26" w14:textId="77777777">
        <w:trPr>
          <w:trHeight w:val="399"/>
        </w:trPr>
        <w:tc>
          <w:tcPr>
            <w:tcW w:w="490" w:type="dxa"/>
          </w:tcPr>
          <w:p w14:paraId="7ECE8AD4" w14:textId="77777777" w:rsidR="00F634AF" w:rsidRDefault="00201F6F">
            <w:pPr>
              <w:pStyle w:val="TableParagraph"/>
              <w:ind w:left="50"/>
              <w:rPr>
                <w:b/>
                <w:sz w:val="20"/>
              </w:rPr>
            </w:pPr>
            <w:r>
              <w:rPr>
                <w:b/>
                <w:sz w:val="20"/>
              </w:rPr>
              <w:t>b.</w:t>
            </w:r>
          </w:p>
        </w:tc>
        <w:tc>
          <w:tcPr>
            <w:tcW w:w="6410" w:type="dxa"/>
          </w:tcPr>
          <w:p w14:paraId="54B0E21F" w14:textId="77777777" w:rsidR="00F634AF" w:rsidRDefault="00201F6F">
            <w:pPr>
              <w:pStyle w:val="TableParagraph"/>
              <w:ind w:left="280"/>
              <w:rPr>
                <w:sz w:val="20"/>
              </w:rPr>
            </w:pPr>
            <w:r>
              <w:rPr>
                <w:sz w:val="20"/>
              </w:rPr>
              <w:t>Homemaker/home health aide services;</w:t>
            </w:r>
          </w:p>
        </w:tc>
        <w:tc>
          <w:tcPr>
            <w:tcW w:w="1842" w:type="dxa"/>
          </w:tcPr>
          <w:p w14:paraId="20DFA9E3" w14:textId="77777777" w:rsidR="00F634AF" w:rsidRDefault="00201F6F">
            <w:pPr>
              <w:pStyle w:val="TableParagraph"/>
              <w:ind w:right="51"/>
              <w:jc w:val="right"/>
              <w:rPr>
                <w:sz w:val="20"/>
              </w:rPr>
            </w:pPr>
            <w:r>
              <w:rPr>
                <w:w w:val="95"/>
                <w:sz w:val="20"/>
              </w:rPr>
              <w:t>(7-1-93)</w:t>
            </w:r>
          </w:p>
        </w:tc>
      </w:tr>
      <w:tr w:rsidR="00F634AF" w14:paraId="03F25532" w14:textId="77777777">
        <w:trPr>
          <w:trHeight w:val="400"/>
        </w:trPr>
        <w:tc>
          <w:tcPr>
            <w:tcW w:w="490" w:type="dxa"/>
          </w:tcPr>
          <w:p w14:paraId="736E9BCB" w14:textId="77777777" w:rsidR="00F634AF" w:rsidRDefault="00201F6F">
            <w:pPr>
              <w:pStyle w:val="TableParagraph"/>
              <w:ind w:left="50"/>
              <w:rPr>
                <w:b/>
                <w:sz w:val="20"/>
              </w:rPr>
            </w:pPr>
            <w:r>
              <w:rPr>
                <w:b/>
                <w:sz w:val="20"/>
              </w:rPr>
              <w:t>c.</w:t>
            </w:r>
          </w:p>
        </w:tc>
        <w:tc>
          <w:tcPr>
            <w:tcW w:w="6410" w:type="dxa"/>
          </w:tcPr>
          <w:p w14:paraId="755BB686" w14:textId="77777777" w:rsidR="00F634AF" w:rsidRDefault="00201F6F">
            <w:pPr>
              <w:pStyle w:val="TableParagraph"/>
              <w:ind w:left="280"/>
              <w:rPr>
                <w:sz w:val="20"/>
              </w:rPr>
            </w:pPr>
            <w:r>
              <w:rPr>
                <w:sz w:val="20"/>
              </w:rPr>
              <w:t>Physical therapy services;</w:t>
            </w:r>
          </w:p>
        </w:tc>
        <w:tc>
          <w:tcPr>
            <w:tcW w:w="1842" w:type="dxa"/>
          </w:tcPr>
          <w:p w14:paraId="5A763594" w14:textId="77777777" w:rsidR="00F634AF" w:rsidRDefault="00201F6F">
            <w:pPr>
              <w:pStyle w:val="TableParagraph"/>
              <w:ind w:right="50"/>
              <w:jc w:val="right"/>
              <w:rPr>
                <w:sz w:val="20"/>
              </w:rPr>
            </w:pPr>
            <w:r>
              <w:rPr>
                <w:w w:val="95"/>
                <w:sz w:val="20"/>
              </w:rPr>
              <w:t>(7-1-93)</w:t>
            </w:r>
          </w:p>
        </w:tc>
      </w:tr>
      <w:tr w:rsidR="00F634AF" w14:paraId="16C55F3D" w14:textId="77777777">
        <w:trPr>
          <w:trHeight w:val="400"/>
        </w:trPr>
        <w:tc>
          <w:tcPr>
            <w:tcW w:w="490" w:type="dxa"/>
          </w:tcPr>
          <w:p w14:paraId="02BB1E42" w14:textId="77777777" w:rsidR="00F634AF" w:rsidRDefault="00201F6F">
            <w:pPr>
              <w:pStyle w:val="TableParagraph"/>
              <w:spacing w:before="81"/>
              <w:ind w:left="50"/>
              <w:rPr>
                <w:b/>
                <w:sz w:val="20"/>
              </w:rPr>
            </w:pPr>
            <w:r>
              <w:rPr>
                <w:b/>
                <w:sz w:val="20"/>
              </w:rPr>
              <w:t>d.</w:t>
            </w:r>
          </w:p>
        </w:tc>
        <w:tc>
          <w:tcPr>
            <w:tcW w:w="6410" w:type="dxa"/>
          </w:tcPr>
          <w:p w14:paraId="5F847B34" w14:textId="77777777" w:rsidR="00F634AF" w:rsidRDefault="00201F6F">
            <w:pPr>
              <w:pStyle w:val="TableParagraph"/>
              <w:spacing w:before="81"/>
              <w:ind w:left="280"/>
              <w:rPr>
                <w:sz w:val="20"/>
              </w:rPr>
            </w:pPr>
            <w:r>
              <w:rPr>
                <w:sz w:val="20"/>
              </w:rPr>
              <w:t>Occupational therapy services;</w:t>
            </w:r>
          </w:p>
        </w:tc>
        <w:tc>
          <w:tcPr>
            <w:tcW w:w="1842" w:type="dxa"/>
          </w:tcPr>
          <w:p w14:paraId="787760B1" w14:textId="77777777" w:rsidR="00F634AF" w:rsidRDefault="00201F6F">
            <w:pPr>
              <w:pStyle w:val="TableParagraph"/>
              <w:spacing w:before="81"/>
              <w:ind w:right="50"/>
              <w:jc w:val="right"/>
              <w:rPr>
                <w:sz w:val="20"/>
              </w:rPr>
            </w:pPr>
            <w:r>
              <w:rPr>
                <w:w w:val="95"/>
                <w:sz w:val="20"/>
              </w:rPr>
              <w:t>(7-1-93)</w:t>
            </w:r>
          </w:p>
        </w:tc>
      </w:tr>
      <w:tr w:rsidR="00F634AF" w14:paraId="5001EAA0" w14:textId="77777777">
        <w:trPr>
          <w:trHeight w:val="399"/>
        </w:trPr>
        <w:tc>
          <w:tcPr>
            <w:tcW w:w="490" w:type="dxa"/>
          </w:tcPr>
          <w:p w14:paraId="2CE3613B" w14:textId="77777777" w:rsidR="00F634AF" w:rsidRDefault="00201F6F">
            <w:pPr>
              <w:pStyle w:val="TableParagraph"/>
              <w:ind w:left="50"/>
              <w:rPr>
                <w:b/>
                <w:sz w:val="20"/>
              </w:rPr>
            </w:pPr>
            <w:r>
              <w:rPr>
                <w:b/>
                <w:sz w:val="20"/>
              </w:rPr>
              <w:t>e.</w:t>
            </w:r>
          </w:p>
        </w:tc>
        <w:tc>
          <w:tcPr>
            <w:tcW w:w="6410" w:type="dxa"/>
          </w:tcPr>
          <w:p w14:paraId="2A15E582" w14:textId="77777777" w:rsidR="00F634AF" w:rsidRDefault="00201F6F">
            <w:pPr>
              <w:pStyle w:val="TableParagraph"/>
              <w:ind w:left="280"/>
              <w:rPr>
                <w:sz w:val="20"/>
              </w:rPr>
            </w:pPr>
            <w:r>
              <w:rPr>
                <w:sz w:val="20"/>
              </w:rPr>
              <w:t>Speech therapy services;</w:t>
            </w:r>
          </w:p>
        </w:tc>
        <w:tc>
          <w:tcPr>
            <w:tcW w:w="1842" w:type="dxa"/>
          </w:tcPr>
          <w:p w14:paraId="2512743C" w14:textId="77777777" w:rsidR="00F634AF" w:rsidRDefault="00201F6F">
            <w:pPr>
              <w:pStyle w:val="TableParagraph"/>
              <w:ind w:right="50"/>
              <w:jc w:val="right"/>
              <w:rPr>
                <w:sz w:val="20"/>
              </w:rPr>
            </w:pPr>
            <w:r>
              <w:rPr>
                <w:w w:val="95"/>
                <w:sz w:val="20"/>
              </w:rPr>
              <w:t>(7-1-93)</w:t>
            </w:r>
          </w:p>
        </w:tc>
      </w:tr>
      <w:tr w:rsidR="00F634AF" w14:paraId="6B781AC0" w14:textId="77777777">
        <w:trPr>
          <w:trHeight w:val="400"/>
        </w:trPr>
        <w:tc>
          <w:tcPr>
            <w:tcW w:w="490" w:type="dxa"/>
          </w:tcPr>
          <w:p w14:paraId="7492EB3E" w14:textId="77777777" w:rsidR="00F634AF" w:rsidRDefault="00201F6F">
            <w:pPr>
              <w:pStyle w:val="TableParagraph"/>
              <w:ind w:left="50"/>
              <w:rPr>
                <w:b/>
                <w:sz w:val="20"/>
              </w:rPr>
            </w:pPr>
            <w:r>
              <w:rPr>
                <w:b/>
                <w:sz w:val="20"/>
              </w:rPr>
              <w:t>f.</w:t>
            </w:r>
          </w:p>
        </w:tc>
        <w:tc>
          <w:tcPr>
            <w:tcW w:w="6410" w:type="dxa"/>
          </w:tcPr>
          <w:p w14:paraId="435791AD" w14:textId="77777777" w:rsidR="00F634AF" w:rsidRDefault="00201F6F">
            <w:pPr>
              <w:pStyle w:val="TableParagraph"/>
              <w:ind w:left="280"/>
              <w:rPr>
                <w:sz w:val="20"/>
              </w:rPr>
            </w:pPr>
            <w:r>
              <w:rPr>
                <w:sz w:val="20"/>
              </w:rPr>
              <w:t>Nutritional Services/Registered Dietitian Services;</w:t>
            </w:r>
          </w:p>
        </w:tc>
        <w:tc>
          <w:tcPr>
            <w:tcW w:w="1842" w:type="dxa"/>
          </w:tcPr>
          <w:p w14:paraId="117C5FE9" w14:textId="77777777" w:rsidR="00F634AF" w:rsidRDefault="00201F6F">
            <w:pPr>
              <w:pStyle w:val="TableParagraph"/>
              <w:ind w:right="49"/>
              <w:jc w:val="right"/>
              <w:rPr>
                <w:sz w:val="20"/>
              </w:rPr>
            </w:pPr>
            <w:r>
              <w:rPr>
                <w:w w:val="95"/>
                <w:sz w:val="20"/>
              </w:rPr>
              <w:t>(7-1-93)</w:t>
            </w:r>
          </w:p>
        </w:tc>
      </w:tr>
      <w:tr w:rsidR="00F634AF" w14:paraId="08FC9968" w14:textId="77777777">
        <w:trPr>
          <w:trHeight w:val="400"/>
        </w:trPr>
        <w:tc>
          <w:tcPr>
            <w:tcW w:w="490" w:type="dxa"/>
          </w:tcPr>
          <w:p w14:paraId="79A71EEC" w14:textId="77777777" w:rsidR="00F634AF" w:rsidRDefault="00201F6F">
            <w:pPr>
              <w:pStyle w:val="TableParagraph"/>
              <w:spacing w:before="81"/>
              <w:ind w:left="50"/>
              <w:rPr>
                <w:b/>
                <w:sz w:val="20"/>
              </w:rPr>
            </w:pPr>
            <w:r>
              <w:rPr>
                <w:b/>
                <w:sz w:val="20"/>
              </w:rPr>
              <w:lastRenderedPageBreak/>
              <w:t>g.</w:t>
            </w:r>
          </w:p>
        </w:tc>
        <w:tc>
          <w:tcPr>
            <w:tcW w:w="6410" w:type="dxa"/>
          </w:tcPr>
          <w:p w14:paraId="1B5A4896" w14:textId="77777777" w:rsidR="00F634AF" w:rsidRDefault="00201F6F">
            <w:pPr>
              <w:pStyle w:val="TableParagraph"/>
              <w:spacing w:before="81"/>
              <w:ind w:left="280"/>
              <w:rPr>
                <w:sz w:val="20"/>
              </w:rPr>
            </w:pPr>
            <w:r>
              <w:rPr>
                <w:sz w:val="20"/>
              </w:rPr>
              <w:t>Respiratory therapy services;</w:t>
            </w:r>
          </w:p>
        </w:tc>
        <w:tc>
          <w:tcPr>
            <w:tcW w:w="1842" w:type="dxa"/>
          </w:tcPr>
          <w:p w14:paraId="719F57EA" w14:textId="77777777" w:rsidR="00F634AF" w:rsidRDefault="00201F6F">
            <w:pPr>
              <w:pStyle w:val="TableParagraph"/>
              <w:spacing w:before="81"/>
              <w:ind w:right="50"/>
              <w:jc w:val="right"/>
              <w:rPr>
                <w:sz w:val="20"/>
              </w:rPr>
            </w:pPr>
            <w:r>
              <w:rPr>
                <w:w w:val="95"/>
                <w:sz w:val="20"/>
              </w:rPr>
              <w:t>(7-1-93)</w:t>
            </w:r>
          </w:p>
        </w:tc>
      </w:tr>
      <w:tr w:rsidR="00F634AF" w14:paraId="51F3772A" w14:textId="77777777">
        <w:trPr>
          <w:trHeight w:val="399"/>
        </w:trPr>
        <w:tc>
          <w:tcPr>
            <w:tcW w:w="490" w:type="dxa"/>
          </w:tcPr>
          <w:p w14:paraId="5D95E5C0" w14:textId="77777777" w:rsidR="00F634AF" w:rsidRDefault="00201F6F">
            <w:pPr>
              <w:pStyle w:val="TableParagraph"/>
              <w:ind w:left="50"/>
              <w:rPr>
                <w:b/>
                <w:sz w:val="20"/>
              </w:rPr>
            </w:pPr>
            <w:r>
              <w:rPr>
                <w:b/>
                <w:sz w:val="20"/>
              </w:rPr>
              <w:t>h.</w:t>
            </w:r>
          </w:p>
        </w:tc>
        <w:tc>
          <w:tcPr>
            <w:tcW w:w="6410" w:type="dxa"/>
          </w:tcPr>
          <w:p w14:paraId="5A9BCEB7" w14:textId="77777777" w:rsidR="00F634AF" w:rsidRDefault="00201F6F">
            <w:pPr>
              <w:pStyle w:val="TableParagraph"/>
              <w:ind w:left="280"/>
              <w:rPr>
                <w:sz w:val="20"/>
              </w:rPr>
            </w:pPr>
            <w:r>
              <w:rPr>
                <w:sz w:val="20"/>
              </w:rPr>
              <w:t>Medical/social services;</w:t>
            </w:r>
          </w:p>
        </w:tc>
        <w:tc>
          <w:tcPr>
            <w:tcW w:w="1842" w:type="dxa"/>
          </w:tcPr>
          <w:p w14:paraId="265625C3" w14:textId="77777777" w:rsidR="00F634AF" w:rsidRDefault="00201F6F">
            <w:pPr>
              <w:pStyle w:val="TableParagraph"/>
              <w:ind w:right="49"/>
              <w:jc w:val="right"/>
              <w:rPr>
                <w:sz w:val="20"/>
              </w:rPr>
            </w:pPr>
            <w:r>
              <w:rPr>
                <w:w w:val="95"/>
                <w:sz w:val="20"/>
              </w:rPr>
              <w:t>(7-1-93)</w:t>
            </w:r>
          </w:p>
        </w:tc>
      </w:tr>
      <w:tr w:rsidR="00F634AF" w14:paraId="4BF15321" w14:textId="77777777">
        <w:trPr>
          <w:trHeight w:val="400"/>
        </w:trPr>
        <w:tc>
          <w:tcPr>
            <w:tcW w:w="490" w:type="dxa"/>
          </w:tcPr>
          <w:p w14:paraId="042F717C" w14:textId="77777777" w:rsidR="00F634AF" w:rsidRDefault="00201F6F">
            <w:pPr>
              <w:pStyle w:val="TableParagraph"/>
              <w:ind w:left="50"/>
              <w:rPr>
                <w:b/>
                <w:sz w:val="20"/>
              </w:rPr>
            </w:pPr>
            <w:r>
              <w:rPr>
                <w:b/>
                <w:sz w:val="20"/>
              </w:rPr>
              <w:t>i.</w:t>
            </w:r>
          </w:p>
        </w:tc>
        <w:tc>
          <w:tcPr>
            <w:tcW w:w="6410" w:type="dxa"/>
          </w:tcPr>
          <w:p w14:paraId="2B2152C0" w14:textId="77777777" w:rsidR="00F634AF" w:rsidRDefault="00201F6F">
            <w:pPr>
              <w:pStyle w:val="TableParagraph"/>
              <w:ind w:left="280"/>
              <w:rPr>
                <w:sz w:val="20"/>
              </w:rPr>
            </w:pPr>
            <w:r>
              <w:rPr>
                <w:sz w:val="20"/>
              </w:rPr>
              <w:t>Intravenous therapy services; and</w:t>
            </w:r>
          </w:p>
        </w:tc>
        <w:tc>
          <w:tcPr>
            <w:tcW w:w="1842" w:type="dxa"/>
          </w:tcPr>
          <w:p w14:paraId="38706C23" w14:textId="77777777" w:rsidR="00F634AF" w:rsidRDefault="00201F6F">
            <w:pPr>
              <w:pStyle w:val="TableParagraph"/>
              <w:ind w:right="49"/>
              <w:jc w:val="right"/>
              <w:rPr>
                <w:sz w:val="20"/>
              </w:rPr>
            </w:pPr>
            <w:r>
              <w:rPr>
                <w:w w:val="95"/>
                <w:sz w:val="20"/>
              </w:rPr>
              <w:t>(7-1-93)</w:t>
            </w:r>
          </w:p>
        </w:tc>
      </w:tr>
      <w:tr w:rsidR="002316BF" w:rsidRPr="00AA5E5D" w14:paraId="642F7C9D" w14:textId="77777777">
        <w:trPr>
          <w:trHeight w:val="310"/>
        </w:trPr>
        <w:tc>
          <w:tcPr>
            <w:tcW w:w="490" w:type="dxa"/>
          </w:tcPr>
          <w:p w14:paraId="040EFFB8" w14:textId="77777777" w:rsidR="00F634AF" w:rsidRPr="00AA5E5D" w:rsidRDefault="00201F6F">
            <w:pPr>
              <w:pStyle w:val="TableParagraph"/>
              <w:spacing w:before="81" w:line="210" w:lineRule="exact"/>
              <w:ind w:left="50"/>
              <w:rPr>
                <w:b/>
                <w:sz w:val="20"/>
              </w:rPr>
            </w:pPr>
            <w:r w:rsidRPr="00AA5E5D">
              <w:rPr>
                <w:b/>
                <w:sz w:val="20"/>
              </w:rPr>
              <w:t>j.</w:t>
            </w:r>
          </w:p>
        </w:tc>
        <w:tc>
          <w:tcPr>
            <w:tcW w:w="6410" w:type="dxa"/>
          </w:tcPr>
          <w:p w14:paraId="4E74EA71" w14:textId="77777777" w:rsidR="00F634AF" w:rsidRPr="00AA5E5D" w:rsidRDefault="00201F6F">
            <w:pPr>
              <w:pStyle w:val="TableParagraph"/>
              <w:spacing w:before="81" w:line="210" w:lineRule="exact"/>
              <w:ind w:left="280"/>
              <w:rPr>
                <w:sz w:val="20"/>
              </w:rPr>
            </w:pPr>
            <w:r w:rsidRPr="00AA5E5D">
              <w:rPr>
                <w:sz w:val="20"/>
              </w:rPr>
              <w:t>Such other services as may be authorized by rule of the Board.</w:t>
            </w:r>
          </w:p>
        </w:tc>
        <w:tc>
          <w:tcPr>
            <w:tcW w:w="1842" w:type="dxa"/>
          </w:tcPr>
          <w:p w14:paraId="7652DE85" w14:textId="77777777" w:rsidR="00F634AF" w:rsidRPr="00AA5E5D" w:rsidRDefault="00201F6F">
            <w:pPr>
              <w:pStyle w:val="TableParagraph"/>
              <w:spacing w:before="81" w:line="210" w:lineRule="exact"/>
              <w:ind w:right="49"/>
              <w:jc w:val="right"/>
              <w:rPr>
                <w:sz w:val="20"/>
              </w:rPr>
            </w:pPr>
            <w:r w:rsidRPr="00AA5E5D">
              <w:rPr>
                <w:w w:val="95"/>
                <w:sz w:val="20"/>
              </w:rPr>
              <w:t>(7-1-93)</w:t>
            </w:r>
          </w:p>
        </w:tc>
      </w:tr>
      <w:tr w:rsidR="002316BF" w14:paraId="51E65FE6" w14:textId="77777777">
        <w:trPr>
          <w:trHeight w:val="310"/>
        </w:trPr>
        <w:tc>
          <w:tcPr>
            <w:tcW w:w="490" w:type="dxa"/>
          </w:tcPr>
          <w:p w14:paraId="6B2B80B5" w14:textId="77777777" w:rsidR="002316BF" w:rsidRDefault="002316BF">
            <w:pPr>
              <w:pStyle w:val="TableParagraph"/>
              <w:spacing w:before="81" w:line="210" w:lineRule="exact"/>
              <w:ind w:left="50"/>
              <w:rPr>
                <w:b/>
                <w:sz w:val="20"/>
              </w:rPr>
            </w:pPr>
          </w:p>
        </w:tc>
        <w:tc>
          <w:tcPr>
            <w:tcW w:w="6410" w:type="dxa"/>
          </w:tcPr>
          <w:p w14:paraId="7EF586B4" w14:textId="77777777" w:rsidR="002316BF" w:rsidRDefault="002316BF">
            <w:pPr>
              <w:pStyle w:val="TableParagraph"/>
              <w:spacing w:before="81" w:line="210" w:lineRule="exact"/>
              <w:ind w:left="280"/>
              <w:rPr>
                <w:sz w:val="20"/>
              </w:rPr>
            </w:pPr>
          </w:p>
        </w:tc>
        <w:tc>
          <w:tcPr>
            <w:tcW w:w="1842" w:type="dxa"/>
          </w:tcPr>
          <w:p w14:paraId="2C3D9769" w14:textId="77777777" w:rsidR="002316BF" w:rsidRDefault="002316BF">
            <w:pPr>
              <w:pStyle w:val="TableParagraph"/>
              <w:spacing w:before="81" w:line="210" w:lineRule="exact"/>
              <w:ind w:right="49"/>
              <w:jc w:val="right"/>
              <w:rPr>
                <w:w w:val="95"/>
                <w:sz w:val="20"/>
              </w:rPr>
            </w:pPr>
          </w:p>
        </w:tc>
      </w:tr>
    </w:tbl>
    <w:p w14:paraId="00AA1985" w14:textId="253E6B1D" w:rsidR="00F634AF" w:rsidRDefault="00201F6F">
      <w:pPr>
        <w:pStyle w:val="ListParagraph"/>
        <w:numPr>
          <w:ilvl w:val="0"/>
          <w:numId w:val="29"/>
        </w:numPr>
        <w:tabs>
          <w:tab w:val="left" w:pos="1602"/>
          <w:tab w:val="left" w:pos="8754"/>
        </w:tabs>
        <w:spacing w:before="115" w:line="208" w:lineRule="auto"/>
        <w:ind w:left="159" w:right="157" w:firstLine="720"/>
        <w:jc w:val="both"/>
        <w:rPr>
          <w:sz w:val="20"/>
        </w:rPr>
      </w:pPr>
      <w:r w:rsidRPr="00093DC3">
        <w:rPr>
          <w:b/>
          <w:sz w:val="20"/>
        </w:rPr>
        <w:t>Home</w:t>
      </w:r>
      <w:r w:rsidRPr="00093DC3">
        <w:rPr>
          <w:b/>
          <w:spacing w:val="-3"/>
          <w:sz w:val="20"/>
        </w:rPr>
        <w:t xml:space="preserve"> </w:t>
      </w:r>
      <w:r w:rsidRPr="00093DC3">
        <w:rPr>
          <w:b/>
          <w:sz w:val="20"/>
        </w:rPr>
        <w:t>Health</w:t>
      </w:r>
      <w:r w:rsidRPr="00093DC3">
        <w:rPr>
          <w:b/>
          <w:spacing w:val="-14"/>
          <w:sz w:val="20"/>
        </w:rPr>
        <w:t xml:space="preserve"> </w:t>
      </w:r>
      <w:r w:rsidRPr="00093DC3">
        <w:rPr>
          <w:b/>
          <w:sz w:val="20"/>
        </w:rPr>
        <w:t>Agency</w:t>
      </w:r>
      <w:r w:rsidRPr="00093DC3">
        <w:rPr>
          <w:b/>
          <w:spacing w:val="-2"/>
          <w:sz w:val="20"/>
        </w:rPr>
        <w:t xml:space="preserve"> </w:t>
      </w:r>
      <w:r w:rsidRPr="00093DC3">
        <w:rPr>
          <w:b/>
          <w:sz w:val="20"/>
        </w:rPr>
        <w:t>(HHA)</w:t>
      </w:r>
      <w:r w:rsidRPr="00093DC3">
        <w:rPr>
          <w:sz w:val="20"/>
        </w:rPr>
        <w:t>.</w:t>
      </w:r>
      <w:r>
        <w:rPr>
          <w:spacing w:val="-13"/>
          <w:sz w:val="20"/>
        </w:rPr>
        <w:t xml:space="preserve"> </w:t>
      </w:r>
      <w:r>
        <w:rPr>
          <w:sz w:val="20"/>
        </w:rPr>
        <w:t>Any</w:t>
      </w:r>
      <w:r>
        <w:rPr>
          <w:spacing w:val="-2"/>
          <w:sz w:val="20"/>
        </w:rPr>
        <w:t xml:space="preserve"> </w:t>
      </w:r>
      <w:r>
        <w:rPr>
          <w:sz w:val="20"/>
        </w:rPr>
        <w:t>business</w:t>
      </w:r>
      <w:r>
        <w:rPr>
          <w:spacing w:val="-2"/>
          <w:sz w:val="20"/>
        </w:rPr>
        <w:t xml:space="preserve"> </w:t>
      </w:r>
      <w:r>
        <w:rPr>
          <w:sz w:val="20"/>
        </w:rPr>
        <w:t>entity</w:t>
      </w:r>
      <w:r>
        <w:rPr>
          <w:spacing w:val="-1"/>
          <w:sz w:val="20"/>
        </w:rPr>
        <w:t xml:space="preserve"> </w:t>
      </w:r>
      <w:r>
        <w:rPr>
          <w:sz w:val="20"/>
        </w:rPr>
        <w:t>that</w:t>
      </w:r>
      <w:r>
        <w:rPr>
          <w:spacing w:val="-2"/>
          <w:sz w:val="20"/>
        </w:rPr>
        <w:t xml:space="preserve"> </w:t>
      </w:r>
      <w:r>
        <w:rPr>
          <w:sz w:val="20"/>
        </w:rPr>
        <w:t>primarily</w:t>
      </w:r>
      <w:r>
        <w:rPr>
          <w:spacing w:val="-2"/>
          <w:sz w:val="20"/>
        </w:rPr>
        <w:t xml:space="preserve"> </w:t>
      </w:r>
      <w:r>
        <w:rPr>
          <w:sz w:val="20"/>
        </w:rPr>
        <w:t>provides</w:t>
      </w:r>
      <w:r>
        <w:rPr>
          <w:spacing w:val="-2"/>
          <w:sz w:val="20"/>
        </w:rPr>
        <w:t xml:space="preserve"> </w:t>
      </w:r>
      <w:r>
        <w:rPr>
          <w:sz w:val="20"/>
        </w:rPr>
        <w:t>skilled</w:t>
      </w:r>
      <w:r>
        <w:rPr>
          <w:spacing w:val="-3"/>
          <w:sz w:val="20"/>
        </w:rPr>
        <w:t xml:space="preserve"> </w:t>
      </w:r>
      <w:r>
        <w:rPr>
          <w:sz w:val="20"/>
        </w:rPr>
        <w:t>nursing</w:t>
      </w:r>
      <w:r>
        <w:rPr>
          <w:spacing w:val="-2"/>
          <w:sz w:val="20"/>
        </w:rPr>
        <w:t xml:space="preserve"> </w:t>
      </w:r>
      <w:r>
        <w:rPr>
          <w:sz w:val="20"/>
        </w:rPr>
        <w:t xml:space="preserve">services by licensed nurses and at least one (1) other health care service as defined in Subsection 010.22 to a patient in that patient’s place of residence. Any entity that has a provider agreement with the Department as a personal assistance agency under Title 39, Chapter 56, Idaho Code, requires licensure as an HHA only if it primarily provides </w:t>
      </w:r>
      <w:r w:rsidR="00BC6529">
        <w:rPr>
          <w:color w:val="FF0000"/>
          <w:sz w:val="20"/>
        </w:rPr>
        <w:t xml:space="preserve">skilled </w:t>
      </w:r>
      <w:r>
        <w:rPr>
          <w:sz w:val="20"/>
        </w:rPr>
        <w:t>nursing services.</w:t>
      </w:r>
      <w:r>
        <w:rPr>
          <w:sz w:val="20"/>
        </w:rPr>
        <w:tab/>
      </w:r>
      <w:r>
        <w:rPr>
          <w:spacing w:val="-3"/>
          <w:sz w:val="20"/>
        </w:rPr>
        <w:t>(3-20-20)</w:t>
      </w:r>
    </w:p>
    <w:p w14:paraId="18A1B393" w14:textId="77777777" w:rsidR="00F634AF" w:rsidRDefault="00F634AF">
      <w:pPr>
        <w:pStyle w:val="BodyText"/>
        <w:spacing w:before="4"/>
        <w:rPr>
          <w:sz w:val="17"/>
        </w:rPr>
      </w:pPr>
    </w:p>
    <w:p w14:paraId="0E72C0FC" w14:textId="77777777" w:rsidR="00F634AF" w:rsidRPr="006F7E2C" w:rsidRDefault="00201F6F">
      <w:pPr>
        <w:pStyle w:val="ListParagraph"/>
        <w:numPr>
          <w:ilvl w:val="0"/>
          <w:numId w:val="29"/>
        </w:numPr>
        <w:tabs>
          <w:tab w:val="left" w:pos="1600"/>
          <w:tab w:val="left" w:pos="1602"/>
          <w:tab w:val="left" w:pos="8754"/>
        </w:tabs>
        <w:spacing w:line="208" w:lineRule="auto"/>
        <w:ind w:left="160" w:right="156" w:firstLine="720"/>
        <w:rPr>
          <w:strike/>
          <w:color w:val="FF0000"/>
          <w:sz w:val="20"/>
        </w:rPr>
      </w:pPr>
      <w:r w:rsidRPr="006F7E2C">
        <w:rPr>
          <w:b/>
          <w:strike/>
          <w:color w:val="FF0000"/>
          <w:sz w:val="20"/>
        </w:rPr>
        <w:t>Homemaker/Home Health Aide</w:t>
      </w:r>
      <w:r w:rsidRPr="006F7E2C">
        <w:rPr>
          <w:strike/>
          <w:color w:val="FF0000"/>
          <w:sz w:val="20"/>
        </w:rPr>
        <w:t>. A person who has successfully completed a basic prescribed course or</w:t>
      </w:r>
      <w:r w:rsidRPr="006F7E2C">
        <w:rPr>
          <w:strike/>
          <w:color w:val="FF0000"/>
          <w:spacing w:val="-3"/>
          <w:sz w:val="20"/>
        </w:rPr>
        <w:t xml:space="preserve"> </w:t>
      </w:r>
      <w:r w:rsidRPr="006F7E2C">
        <w:rPr>
          <w:strike/>
          <w:color w:val="FF0000"/>
          <w:sz w:val="20"/>
        </w:rPr>
        <w:t>its</w:t>
      </w:r>
      <w:r w:rsidRPr="006F7E2C">
        <w:rPr>
          <w:strike/>
          <w:color w:val="FF0000"/>
          <w:spacing w:val="-1"/>
          <w:sz w:val="20"/>
        </w:rPr>
        <w:t xml:space="preserve"> </w:t>
      </w:r>
      <w:r w:rsidRPr="006F7E2C">
        <w:rPr>
          <w:strike/>
          <w:color w:val="FF0000"/>
          <w:sz w:val="20"/>
        </w:rPr>
        <w:t>equivalent.</w:t>
      </w:r>
      <w:r w:rsidRPr="006F7E2C">
        <w:rPr>
          <w:strike/>
          <w:color w:val="FF0000"/>
          <w:sz w:val="20"/>
        </w:rPr>
        <w:tab/>
      </w:r>
      <w:r w:rsidRPr="006F7E2C">
        <w:rPr>
          <w:strike/>
          <w:color w:val="FF0000"/>
          <w:spacing w:val="-3"/>
          <w:sz w:val="20"/>
        </w:rPr>
        <w:t>(3-20-20)</w:t>
      </w:r>
    </w:p>
    <w:p w14:paraId="63623376" w14:textId="77777777" w:rsidR="00F634AF" w:rsidRDefault="00201F6F">
      <w:pPr>
        <w:pStyle w:val="ListParagraph"/>
        <w:numPr>
          <w:ilvl w:val="0"/>
          <w:numId w:val="29"/>
        </w:numPr>
        <w:tabs>
          <w:tab w:val="left" w:pos="1600"/>
          <w:tab w:val="left" w:pos="1601"/>
          <w:tab w:val="left" w:pos="8853"/>
        </w:tabs>
        <w:spacing w:before="176"/>
        <w:ind w:hanging="720"/>
        <w:rPr>
          <w:sz w:val="20"/>
        </w:rPr>
      </w:pPr>
      <w:r w:rsidRPr="00093DC3">
        <w:rPr>
          <w:b/>
          <w:sz w:val="20"/>
        </w:rPr>
        <w:t>Individual</w:t>
      </w:r>
      <w:r w:rsidRPr="00093DC3">
        <w:rPr>
          <w:sz w:val="20"/>
        </w:rPr>
        <w:t>.</w:t>
      </w:r>
      <w:r>
        <w:rPr>
          <w:spacing w:val="-13"/>
          <w:sz w:val="20"/>
        </w:rPr>
        <w:t xml:space="preserve"> </w:t>
      </w:r>
      <w:r>
        <w:rPr>
          <w:sz w:val="20"/>
        </w:rPr>
        <w:t>A</w:t>
      </w:r>
      <w:r>
        <w:rPr>
          <w:spacing w:val="-12"/>
          <w:sz w:val="20"/>
        </w:rPr>
        <w:t xml:space="preserve"> </w:t>
      </w:r>
      <w:r>
        <w:rPr>
          <w:sz w:val="20"/>
        </w:rPr>
        <w:t>natural</w:t>
      </w:r>
      <w:r>
        <w:rPr>
          <w:spacing w:val="-1"/>
          <w:sz w:val="20"/>
        </w:rPr>
        <w:t xml:space="preserve"> </w:t>
      </w:r>
      <w:r>
        <w:rPr>
          <w:sz w:val="20"/>
        </w:rPr>
        <w:t>person</w:t>
      </w:r>
      <w:r>
        <w:rPr>
          <w:spacing w:val="-2"/>
          <w:sz w:val="20"/>
        </w:rPr>
        <w:t xml:space="preserve"> </w:t>
      </w:r>
      <w:r>
        <w:rPr>
          <w:sz w:val="20"/>
        </w:rPr>
        <w:t>who</w:t>
      </w:r>
      <w:r>
        <w:rPr>
          <w:spacing w:val="-1"/>
          <w:sz w:val="20"/>
        </w:rPr>
        <w:t xml:space="preserve"> </w:t>
      </w:r>
      <w:r>
        <w:rPr>
          <w:sz w:val="20"/>
        </w:rPr>
        <w:t>is</w:t>
      </w:r>
      <w:r>
        <w:rPr>
          <w:spacing w:val="-2"/>
          <w:sz w:val="20"/>
        </w:rPr>
        <w:t xml:space="preserve"> </w:t>
      </w:r>
      <w:r>
        <w:rPr>
          <w:sz w:val="20"/>
        </w:rPr>
        <w:t>a</w:t>
      </w:r>
      <w:r>
        <w:rPr>
          <w:spacing w:val="-2"/>
          <w:sz w:val="20"/>
        </w:rPr>
        <w:t xml:space="preserve"> </w:t>
      </w:r>
      <w:r>
        <w:rPr>
          <w:sz w:val="20"/>
        </w:rPr>
        <w:t>recipient</w:t>
      </w:r>
      <w:r>
        <w:rPr>
          <w:spacing w:val="-2"/>
          <w:sz w:val="20"/>
        </w:rPr>
        <w:t xml:space="preserve"> </w:t>
      </w:r>
      <w:r>
        <w:rPr>
          <w:sz w:val="20"/>
        </w:rPr>
        <w:t>of</w:t>
      </w:r>
      <w:r>
        <w:rPr>
          <w:spacing w:val="-1"/>
          <w:sz w:val="20"/>
        </w:rPr>
        <w:t xml:space="preserve"> </w:t>
      </w:r>
      <w:r>
        <w:rPr>
          <w:sz w:val="20"/>
        </w:rPr>
        <w:t>provided</w:t>
      </w:r>
      <w:r>
        <w:rPr>
          <w:spacing w:val="-3"/>
          <w:sz w:val="20"/>
        </w:rPr>
        <w:t xml:space="preserve"> </w:t>
      </w:r>
      <w:r>
        <w:rPr>
          <w:sz w:val="20"/>
        </w:rPr>
        <w:t>health</w:t>
      </w:r>
      <w:r>
        <w:rPr>
          <w:spacing w:val="-1"/>
          <w:sz w:val="20"/>
        </w:rPr>
        <w:t xml:space="preserve"> </w:t>
      </w:r>
      <w:r>
        <w:rPr>
          <w:sz w:val="20"/>
        </w:rPr>
        <w:t>care</w:t>
      </w:r>
      <w:r>
        <w:rPr>
          <w:spacing w:val="-2"/>
          <w:sz w:val="20"/>
        </w:rPr>
        <w:t xml:space="preserve"> </w:t>
      </w:r>
      <w:r>
        <w:rPr>
          <w:sz w:val="20"/>
        </w:rPr>
        <w:t>services.</w:t>
      </w:r>
      <w:r>
        <w:rPr>
          <w:sz w:val="20"/>
        </w:rPr>
        <w:tab/>
        <w:t>(7-1-93)</w:t>
      </w:r>
    </w:p>
    <w:p w14:paraId="495D28FF" w14:textId="77777777" w:rsidR="00F634AF" w:rsidRPr="006F7E2C" w:rsidRDefault="00201F6F">
      <w:pPr>
        <w:pStyle w:val="ListParagraph"/>
        <w:numPr>
          <w:ilvl w:val="0"/>
          <w:numId w:val="29"/>
        </w:numPr>
        <w:tabs>
          <w:tab w:val="left" w:pos="1600"/>
          <w:tab w:val="left" w:pos="1601"/>
          <w:tab w:val="left" w:pos="8731"/>
        </w:tabs>
        <w:spacing w:before="169"/>
        <w:ind w:hanging="720"/>
        <w:rPr>
          <w:strike/>
          <w:color w:val="FF0000"/>
          <w:sz w:val="20"/>
        </w:rPr>
      </w:pPr>
      <w:r w:rsidRPr="006F7E2C">
        <w:rPr>
          <w:b/>
          <w:strike/>
          <w:color w:val="FF0000"/>
          <w:sz w:val="20"/>
        </w:rPr>
        <w:t>Licensed Independent Practitioner (LIP)</w:t>
      </w:r>
      <w:r w:rsidRPr="006F7E2C">
        <w:rPr>
          <w:strike/>
          <w:color w:val="FF0000"/>
          <w:sz w:val="20"/>
        </w:rPr>
        <w:t>. A</w:t>
      </w:r>
      <w:r w:rsidRPr="006F7E2C">
        <w:rPr>
          <w:strike/>
          <w:color w:val="FF0000"/>
          <w:spacing w:val="-38"/>
          <w:sz w:val="20"/>
        </w:rPr>
        <w:t xml:space="preserve"> </w:t>
      </w:r>
      <w:r w:rsidRPr="006F7E2C">
        <w:rPr>
          <w:strike/>
          <w:color w:val="FF0000"/>
          <w:sz w:val="20"/>
        </w:rPr>
        <w:t>person who</w:t>
      </w:r>
      <w:r w:rsidRPr="006F7E2C">
        <w:rPr>
          <w:strike/>
          <w:color w:val="FF0000"/>
          <w:spacing w:val="-2"/>
          <w:sz w:val="20"/>
        </w:rPr>
        <w:t xml:space="preserve"> </w:t>
      </w:r>
      <w:r w:rsidRPr="006F7E2C">
        <w:rPr>
          <w:strike/>
          <w:color w:val="FF0000"/>
          <w:sz w:val="20"/>
        </w:rPr>
        <w:t>is:</w:t>
      </w:r>
      <w:r w:rsidRPr="006F7E2C">
        <w:rPr>
          <w:strike/>
          <w:color w:val="FF0000"/>
          <w:sz w:val="20"/>
        </w:rPr>
        <w:tab/>
        <w:t>(SD2001)</w:t>
      </w:r>
    </w:p>
    <w:p w14:paraId="15FA88D2" w14:textId="77777777" w:rsidR="00F634AF" w:rsidRPr="006F7E2C" w:rsidRDefault="00201F6F">
      <w:pPr>
        <w:pStyle w:val="ListParagraph"/>
        <w:numPr>
          <w:ilvl w:val="1"/>
          <w:numId w:val="29"/>
        </w:numPr>
        <w:tabs>
          <w:tab w:val="left" w:pos="1599"/>
          <w:tab w:val="left" w:pos="1601"/>
          <w:tab w:val="left" w:pos="8730"/>
        </w:tabs>
        <w:spacing w:before="170"/>
        <w:rPr>
          <w:strike/>
          <w:color w:val="FF0000"/>
          <w:sz w:val="20"/>
        </w:rPr>
      </w:pPr>
      <w:r w:rsidRPr="006F7E2C">
        <w:rPr>
          <w:strike/>
          <w:color w:val="FF0000"/>
          <w:sz w:val="20"/>
        </w:rPr>
        <w:t>A licensed physician or physician assistant under Section 54-1803, Idaho</w:t>
      </w:r>
      <w:r w:rsidRPr="006F7E2C">
        <w:rPr>
          <w:strike/>
          <w:color w:val="FF0000"/>
          <w:spacing w:val="-21"/>
          <w:sz w:val="20"/>
        </w:rPr>
        <w:t xml:space="preserve"> </w:t>
      </w:r>
      <w:r w:rsidRPr="006F7E2C">
        <w:rPr>
          <w:strike/>
          <w:color w:val="FF0000"/>
          <w:sz w:val="20"/>
        </w:rPr>
        <w:t>Code;</w:t>
      </w:r>
      <w:r w:rsidRPr="006F7E2C">
        <w:rPr>
          <w:strike/>
          <w:color w:val="FF0000"/>
          <w:spacing w:val="-2"/>
          <w:sz w:val="20"/>
        </w:rPr>
        <w:t xml:space="preserve"> </w:t>
      </w:r>
      <w:r w:rsidRPr="006F7E2C">
        <w:rPr>
          <w:strike/>
          <w:color w:val="FF0000"/>
          <w:sz w:val="20"/>
        </w:rPr>
        <w:t>or</w:t>
      </w:r>
      <w:r w:rsidRPr="006F7E2C">
        <w:rPr>
          <w:strike/>
          <w:color w:val="FF0000"/>
          <w:sz w:val="20"/>
        </w:rPr>
        <w:tab/>
        <w:t>(SD2001)</w:t>
      </w:r>
    </w:p>
    <w:p w14:paraId="475F8D05" w14:textId="77777777" w:rsidR="00F634AF" w:rsidRPr="006F7E2C" w:rsidRDefault="00201F6F">
      <w:pPr>
        <w:pStyle w:val="ListParagraph"/>
        <w:numPr>
          <w:ilvl w:val="1"/>
          <w:numId w:val="29"/>
        </w:numPr>
        <w:tabs>
          <w:tab w:val="left" w:pos="1599"/>
          <w:tab w:val="left" w:pos="1601"/>
          <w:tab w:val="left" w:pos="8731"/>
        </w:tabs>
        <w:spacing w:before="195" w:line="208" w:lineRule="auto"/>
        <w:ind w:left="160" w:right="157" w:firstLine="720"/>
        <w:rPr>
          <w:strike/>
          <w:color w:val="FF0000"/>
          <w:sz w:val="20"/>
        </w:rPr>
      </w:pPr>
      <w:r w:rsidRPr="006F7E2C">
        <w:rPr>
          <w:strike/>
          <w:color w:val="FF0000"/>
          <w:sz w:val="20"/>
        </w:rPr>
        <w:t>A licensed advance practice registered nurse or Certified Nurse Specialist under Section 54-1402, Idaho</w:t>
      </w:r>
      <w:r w:rsidRPr="006F7E2C">
        <w:rPr>
          <w:strike/>
          <w:color w:val="FF0000"/>
          <w:spacing w:val="-1"/>
          <w:sz w:val="20"/>
        </w:rPr>
        <w:t xml:space="preserve"> </w:t>
      </w:r>
      <w:r w:rsidRPr="006F7E2C">
        <w:rPr>
          <w:strike/>
          <w:color w:val="FF0000"/>
          <w:sz w:val="20"/>
        </w:rPr>
        <w:t>Code.</w:t>
      </w:r>
      <w:r w:rsidRPr="006F7E2C">
        <w:rPr>
          <w:strike/>
          <w:color w:val="FF0000"/>
          <w:sz w:val="20"/>
        </w:rPr>
        <w:tab/>
      </w:r>
      <w:r w:rsidRPr="006F7E2C">
        <w:rPr>
          <w:strike/>
          <w:color w:val="FF0000"/>
          <w:sz w:val="20"/>
        </w:rPr>
        <w:tab/>
        <w:t>(SD2001)</w:t>
      </w:r>
    </w:p>
    <w:p w14:paraId="37B1E384" w14:textId="77777777" w:rsidR="00F634AF" w:rsidRPr="006F7E2C" w:rsidRDefault="00F634AF">
      <w:pPr>
        <w:pStyle w:val="BodyText"/>
        <w:spacing w:before="4"/>
        <w:rPr>
          <w:strike/>
          <w:color w:val="FF0000"/>
          <w:sz w:val="17"/>
        </w:rPr>
      </w:pPr>
    </w:p>
    <w:p w14:paraId="3E720B9B" w14:textId="77777777" w:rsidR="00F634AF" w:rsidRPr="006F7E2C" w:rsidRDefault="00201F6F">
      <w:pPr>
        <w:pStyle w:val="ListParagraph"/>
        <w:numPr>
          <w:ilvl w:val="0"/>
          <w:numId w:val="29"/>
        </w:numPr>
        <w:tabs>
          <w:tab w:val="left" w:pos="1600"/>
          <w:tab w:val="left" w:pos="1601"/>
          <w:tab w:val="left" w:pos="8853"/>
        </w:tabs>
        <w:spacing w:line="208" w:lineRule="auto"/>
        <w:ind w:left="160" w:right="157" w:firstLine="720"/>
        <w:rPr>
          <w:strike/>
          <w:color w:val="FF0000"/>
          <w:sz w:val="20"/>
        </w:rPr>
      </w:pPr>
      <w:r w:rsidRPr="006F7E2C">
        <w:rPr>
          <w:b/>
          <w:strike/>
          <w:color w:val="FF0000"/>
          <w:sz w:val="20"/>
        </w:rPr>
        <w:t>Licensed Practical Nurse</w:t>
      </w:r>
      <w:r w:rsidRPr="006F7E2C">
        <w:rPr>
          <w:strike/>
          <w:color w:val="FF0000"/>
          <w:sz w:val="20"/>
        </w:rPr>
        <w:t>. A person who is duly licensed pursuant to Title 54, Chapter 14 of the Idaho</w:t>
      </w:r>
      <w:r w:rsidRPr="006F7E2C">
        <w:rPr>
          <w:strike/>
          <w:color w:val="FF0000"/>
          <w:spacing w:val="-1"/>
          <w:sz w:val="20"/>
        </w:rPr>
        <w:t xml:space="preserve"> </w:t>
      </w:r>
      <w:r w:rsidRPr="006F7E2C">
        <w:rPr>
          <w:strike/>
          <w:color w:val="FF0000"/>
          <w:sz w:val="20"/>
        </w:rPr>
        <w:t>Code.</w:t>
      </w:r>
      <w:r w:rsidRPr="006F7E2C">
        <w:rPr>
          <w:strike/>
          <w:color w:val="FF0000"/>
          <w:sz w:val="20"/>
        </w:rPr>
        <w:tab/>
      </w:r>
      <w:r w:rsidRPr="006F7E2C">
        <w:rPr>
          <w:strike/>
          <w:color w:val="FF0000"/>
          <w:sz w:val="20"/>
        </w:rPr>
        <w:tab/>
      </w:r>
      <w:r w:rsidRPr="006F7E2C">
        <w:rPr>
          <w:strike/>
          <w:color w:val="FF0000"/>
          <w:spacing w:val="-3"/>
          <w:sz w:val="20"/>
        </w:rPr>
        <w:t>(7-1-93)</w:t>
      </w:r>
    </w:p>
    <w:p w14:paraId="38340C2E" w14:textId="77777777" w:rsidR="00F634AF" w:rsidRDefault="00201F6F">
      <w:pPr>
        <w:pStyle w:val="ListParagraph"/>
        <w:numPr>
          <w:ilvl w:val="0"/>
          <w:numId w:val="29"/>
        </w:numPr>
        <w:tabs>
          <w:tab w:val="left" w:pos="1600"/>
          <w:tab w:val="left" w:pos="1601"/>
          <w:tab w:val="left" w:pos="8654"/>
        </w:tabs>
        <w:spacing w:before="176"/>
        <w:ind w:hanging="720"/>
        <w:rPr>
          <w:sz w:val="20"/>
        </w:rPr>
      </w:pPr>
      <w:r w:rsidRPr="00DB6B82">
        <w:rPr>
          <w:b/>
          <w:sz w:val="20"/>
        </w:rPr>
        <w:t>Licensing Agency</w:t>
      </w:r>
      <w:r w:rsidRPr="00DB6B82">
        <w:rPr>
          <w:sz w:val="20"/>
        </w:rPr>
        <w:t>.</w:t>
      </w:r>
      <w:r>
        <w:rPr>
          <w:spacing w:val="-37"/>
          <w:sz w:val="20"/>
        </w:rPr>
        <w:t xml:space="preserve"> </w:t>
      </w:r>
      <w:r>
        <w:rPr>
          <w:sz w:val="20"/>
        </w:rPr>
        <w:t>The Department of Health and</w:t>
      </w:r>
      <w:r>
        <w:rPr>
          <w:spacing w:val="-7"/>
          <w:sz w:val="20"/>
        </w:rPr>
        <w:t xml:space="preserve"> </w:t>
      </w:r>
      <w:r>
        <w:rPr>
          <w:sz w:val="20"/>
        </w:rPr>
        <w:t>Welfare.</w:t>
      </w:r>
      <w:r>
        <w:rPr>
          <w:sz w:val="20"/>
        </w:rPr>
        <w:tab/>
        <w:t>(12-31-91)</w:t>
      </w:r>
    </w:p>
    <w:p w14:paraId="3FC41681" w14:textId="77777777" w:rsidR="00F634AF" w:rsidRDefault="00201F6F">
      <w:pPr>
        <w:pStyle w:val="ListParagraph"/>
        <w:numPr>
          <w:ilvl w:val="0"/>
          <w:numId w:val="29"/>
        </w:numPr>
        <w:tabs>
          <w:tab w:val="left" w:pos="1600"/>
          <w:tab w:val="left" w:pos="1601"/>
          <w:tab w:val="left" w:pos="8854"/>
        </w:tabs>
        <w:spacing w:before="194" w:line="208" w:lineRule="auto"/>
        <w:ind w:left="160" w:right="155" w:firstLine="720"/>
        <w:rPr>
          <w:sz w:val="20"/>
        </w:rPr>
      </w:pPr>
      <w:r w:rsidRPr="006F7E2C">
        <w:rPr>
          <w:b/>
          <w:strike/>
          <w:color w:val="FF0000"/>
          <w:sz w:val="20"/>
        </w:rPr>
        <w:t>Medical Equipment and Supplies</w:t>
      </w:r>
      <w:r w:rsidRPr="006F7E2C">
        <w:rPr>
          <w:strike/>
          <w:color w:val="FF0000"/>
          <w:sz w:val="20"/>
        </w:rPr>
        <w:t>. Items, which due to their therapeutic or diagnostic characteristics, are essential to provide</w:t>
      </w:r>
      <w:r w:rsidRPr="006F7E2C">
        <w:rPr>
          <w:strike/>
          <w:color w:val="FF0000"/>
          <w:spacing w:val="-13"/>
          <w:sz w:val="20"/>
        </w:rPr>
        <w:t xml:space="preserve"> </w:t>
      </w:r>
      <w:r w:rsidRPr="006F7E2C">
        <w:rPr>
          <w:strike/>
          <w:color w:val="FF0000"/>
          <w:sz w:val="20"/>
        </w:rPr>
        <w:t>patient</w:t>
      </w:r>
      <w:r w:rsidRPr="006F7E2C">
        <w:rPr>
          <w:strike/>
          <w:color w:val="FF0000"/>
          <w:spacing w:val="-3"/>
          <w:sz w:val="20"/>
        </w:rPr>
        <w:t xml:space="preserve"> </w:t>
      </w:r>
      <w:r w:rsidRPr="006F7E2C">
        <w:rPr>
          <w:strike/>
          <w:color w:val="FF0000"/>
          <w:sz w:val="20"/>
        </w:rPr>
        <w:t>care.</w:t>
      </w:r>
      <w:r>
        <w:rPr>
          <w:sz w:val="20"/>
        </w:rPr>
        <w:tab/>
      </w:r>
      <w:r>
        <w:rPr>
          <w:spacing w:val="-1"/>
          <w:sz w:val="20"/>
        </w:rPr>
        <w:t>(7-1-93)</w:t>
      </w:r>
    </w:p>
    <w:p w14:paraId="60A02BE0" w14:textId="77777777" w:rsidR="00F634AF" w:rsidRDefault="00F634AF">
      <w:pPr>
        <w:pStyle w:val="BodyText"/>
        <w:spacing w:before="4"/>
        <w:rPr>
          <w:sz w:val="17"/>
        </w:rPr>
      </w:pPr>
    </w:p>
    <w:p w14:paraId="7BC0287B" w14:textId="77777777" w:rsidR="00F634AF" w:rsidRPr="00BC6529" w:rsidRDefault="00201F6F">
      <w:pPr>
        <w:pStyle w:val="ListParagraph"/>
        <w:numPr>
          <w:ilvl w:val="0"/>
          <w:numId w:val="29"/>
        </w:numPr>
        <w:tabs>
          <w:tab w:val="left" w:pos="1600"/>
          <w:tab w:val="left" w:pos="1601"/>
          <w:tab w:val="left" w:pos="8852"/>
        </w:tabs>
        <w:spacing w:line="208" w:lineRule="auto"/>
        <w:ind w:left="160" w:right="157" w:firstLine="720"/>
        <w:rPr>
          <w:strike/>
          <w:color w:val="FF0000"/>
          <w:sz w:val="20"/>
        </w:rPr>
      </w:pPr>
      <w:r w:rsidRPr="00BC6529">
        <w:rPr>
          <w:b/>
          <w:strike/>
          <w:color w:val="FF0000"/>
          <w:sz w:val="20"/>
        </w:rPr>
        <w:t>Neglect</w:t>
      </w:r>
      <w:r w:rsidRPr="00BC6529">
        <w:rPr>
          <w:strike/>
          <w:color w:val="FF0000"/>
          <w:sz w:val="20"/>
        </w:rPr>
        <w:t>.</w:t>
      </w:r>
      <w:r w:rsidRPr="00BC6529">
        <w:rPr>
          <w:strike/>
          <w:color w:val="FF0000"/>
          <w:spacing w:val="-9"/>
          <w:sz w:val="20"/>
        </w:rPr>
        <w:t xml:space="preserve"> </w:t>
      </w:r>
      <w:r w:rsidRPr="00BC6529">
        <w:rPr>
          <w:strike/>
          <w:color w:val="FF0000"/>
          <w:sz w:val="20"/>
        </w:rPr>
        <w:t>The</w:t>
      </w:r>
      <w:r w:rsidRPr="00BC6529">
        <w:rPr>
          <w:strike/>
          <w:color w:val="FF0000"/>
          <w:spacing w:val="-6"/>
          <w:sz w:val="20"/>
        </w:rPr>
        <w:t xml:space="preserve"> </w:t>
      </w:r>
      <w:r w:rsidRPr="00BC6529">
        <w:rPr>
          <w:strike/>
          <w:color w:val="FF0000"/>
          <w:sz w:val="20"/>
        </w:rPr>
        <w:t>negligent</w:t>
      </w:r>
      <w:r w:rsidRPr="00BC6529">
        <w:rPr>
          <w:strike/>
          <w:color w:val="FF0000"/>
          <w:spacing w:val="-6"/>
          <w:sz w:val="20"/>
        </w:rPr>
        <w:t xml:space="preserve"> </w:t>
      </w:r>
      <w:r w:rsidRPr="00BC6529">
        <w:rPr>
          <w:strike/>
          <w:color w:val="FF0000"/>
          <w:sz w:val="20"/>
        </w:rPr>
        <w:t>failure</w:t>
      </w:r>
      <w:r w:rsidRPr="00BC6529">
        <w:rPr>
          <w:strike/>
          <w:color w:val="FF0000"/>
          <w:spacing w:val="-5"/>
          <w:sz w:val="20"/>
        </w:rPr>
        <w:t xml:space="preserve"> </w:t>
      </w:r>
      <w:r w:rsidRPr="00BC6529">
        <w:rPr>
          <w:strike/>
          <w:color w:val="FF0000"/>
          <w:sz w:val="20"/>
        </w:rPr>
        <w:t>to</w:t>
      </w:r>
      <w:r w:rsidRPr="00BC6529">
        <w:rPr>
          <w:strike/>
          <w:color w:val="FF0000"/>
          <w:spacing w:val="-6"/>
          <w:sz w:val="20"/>
        </w:rPr>
        <w:t xml:space="preserve"> </w:t>
      </w:r>
      <w:r w:rsidRPr="00BC6529">
        <w:rPr>
          <w:strike/>
          <w:color w:val="FF0000"/>
          <w:sz w:val="20"/>
        </w:rPr>
        <w:t>provide</w:t>
      </w:r>
      <w:r w:rsidRPr="00BC6529">
        <w:rPr>
          <w:strike/>
          <w:color w:val="FF0000"/>
          <w:spacing w:val="-6"/>
          <w:sz w:val="20"/>
        </w:rPr>
        <w:t xml:space="preserve"> </w:t>
      </w:r>
      <w:r w:rsidRPr="00BC6529">
        <w:rPr>
          <w:strike/>
          <w:color w:val="FF0000"/>
          <w:sz w:val="20"/>
        </w:rPr>
        <w:t>those</w:t>
      </w:r>
      <w:r w:rsidRPr="00BC6529">
        <w:rPr>
          <w:strike/>
          <w:color w:val="FF0000"/>
          <w:spacing w:val="-5"/>
          <w:sz w:val="20"/>
        </w:rPr>
        <w:t xml:space="preserve"> </w:t>
      </w:r>
      <w:r w:rsidRPr="00BC6529">
        <w:rPr>
          <w:strike/>
          <w:color w:val="FF0000"/>
          <w:sz w:val="20"/>
        </w:rPr>
        <w:t>goods</w:t>
      </w:r>
      <w:r w:rsidRPr="00BC6529">
        <w:rPr>
          <w:strike/>
          <w:color w:val="FF0000"/>
          <w:spacing w:val="-5"/>
          <w:sz w:val="20"/>
        </w:rPr>
        <w:t xml:space="preserve"> </w:t>
      </w:r>
      <w:r w:rsidRPr="00BC6529">
        <w:rPr>
          <w:strike/>
          <w:color w:val="FF0000"/>
          <w:sz w:val="20"/>
        </w:rPr>
        <w:t>or</w:t>
      </w:r>
      <w:r w:rsidRPr="00BC6529">
        <w:rPr>
          <w:strike/>
          <w:color w:val="FF0000"/>
          <w:spacing w:val="-5"/>
          <w:sz w:val="20"/>
        </w:rPr>
        <w:t xml:space="preserve"> </w:t>
      </w:r>
      <w:r w:rsidRPr="00BC6529">
        <w:rPr>
          <w:strike/>
          <w:color w:val="FF0000"/>
          <w:sz w:val="20"/>
        </w:rPr>
        <w:t>services</w:t>
      </w:r>
      <w:r w:rsidRPr="00BC6529">
        <w:rPr>
          <w:strike/>
          <w:color w:val="FF0000"/>
          <w:spacing w:val="-5"/>
          <w:sz w:val="20"/>
        </w:rPr>
        <w:t xml:space="preserve"> </w:t>
      </w:r>
      <w:r w:rsidRPr="00BC6529">
        <w:rPr>
          <w:strike/>
          <w:color w:val="FF0000"/>
          <w:sz w:val="20"/>
        </w:rPr>
        <w:t>which</w:t>
      </w:r>
      <w:r w:rsidRPr="00BC6529">
        <w:rPr>
          <w:strike/>
          <w:color w:val="FF0000"/>
          <w:spacing w:val="-4"/>
          <w:sz w:val="20"/>
        </w:rPr>
        <w:t xml:space="preserve"> </w:t>
      </w:r>
      <w:r w:rsidRPr="00BC6529">
        <w:rPr>
          <w:strike/>
          <w:color w:val="FF0000"/>
          <w:sz w:val="20"/>
        </w:rPr>
        <w:t>are</w:t>
      </w:r>
      <w:r w:rsidRPr="00BC6529">
        <w:rPr>
          <w:strike/>
          <w:color w:val="FF0000"/>
          <w:spacing w:val="-5"/>
          <w:sz w:val="20"/>
        </w:rPr>
        <w:t xml:space="preserve"> </w:t>
      </w:r>
      <w:r w:rsidRPr="00BC6529">
        <w:rPr>
          <w:strike/>
          <w:color w:val="FF0000"/>
          <w:sz w:val="20"/>
        </w:rPr>
        <w:t>reasonably</w:t>
      </w:r>
      <w:r w:rsidRPr="00BC6529">
        <w:rPr>
          <w:strike/>
          <w:color w:val="FF0000"/>
          <w:spacing w:val="-5"/>
          <w:sz w:val="20"/>
        </w:rPr>
        <w:t xml:space="preserve"> </w:t>
      </w:r>
      <w:r w:rsidRPr="00BC6529">
        <w:rPr>
          <w:strike/>
          <w:color w:val="FF0000"/>
          <w:sz w:val="20"/>
        </w:rPr>
        <w:t>necessary</w:t>
      </w:r>
      <w:r w:rsidRPr="00BC6529">
        <w:rPr>
          <w:strike/>
          <w:color w:val="FF0000"/>
          <w:spacing w:val="-4"/>
          <w:sz w:val="20"/>
        </w:rPr>
        <w:t xml:space="preserve"> </w:t>
      </w:r>
      <w:r w:rsidRPr="00BC6529">
        <w:rPr>
          <w:strike/>
          <w:color w:val="FF0000"/>
          <w:sz w:val="20"/>
        </w:rPr>
        <w:t>to sustain the life and health of a person. {Idaho Code, Title 39, Chapter</w:t>
      </w:r>
      <w:r w:rsidRPr="00BC6529">
        <w:rPr>
          <w:strike/>
          <w:color w:val="FF0000"/>
          <w:spacing w:val="-28"/>
          <w:sz w:val="20"/>
        </w:rPr>
        <w:t xml:space="preserve"> </w:t>
      </w:r>
      <w:r w:rsidRPr="00BC6529">
        <w:rPr>
          <w:strike/>
          <w:color w:val="FF0000"/>
          <w:sz w:val="20"/>
        </w:rPr>
        <w:t>5302</w:t>
      </w:r>
      <w:r w:rsidRPr="00BC6529">
        <w:rPr>
          <w:strike/>
          <w:color w:val="FF0000"/>
          <w:spacing w:val="-1"/>
          <w:sz w:val="20"/>
        </w:rPr>
        <w:t xml:space="preserve"> </w:t>
      </w:r>
      <w:r w:rsidRPr="00BC6529">
        <w:rPr>
          <w:strike/>
          <w:color w:val="FF0000"/>
          <w:sz w:val="20"/>
        </w:rPr>
        <w:t>(8)}.</w:t>
      </w:r>
      <w:r w:rsidRPr="00BC6529">
        <w:rPr>
          <w:strike/>
          <w:color w:val="FF0000"/>
          <w:sz w:val="20"/>
        </w:rPr>
        <w:tab/>
      </w:r>
      <w:r w:rsidRPr="00BC6529">
        <w:rPr>
          <w:strike/>
          <w:color w:val="FF0000"/>
          <w:spacing w:val="-3"/>
          <w:sz w:val="20"/>
        </w:rPr>
        <w:t>(7-1-93)</w:t>
      </w:r>
    </w:p>
    <w:p w14:paraId="15DDFD68" w14:textId="77777777" w:rsidR="00F634AF" w:rsidRDefault="00F634AF">
      <w:pPr>
        <w:pStyle w:val="BodyText"/>
        <w:spacing w:before="4"/>
        <w:rPr>
          <w:sz w:val="17"/>
        </w:rPr>
      </w:pPr>
    </w:p>
    <w:p w14:paraId="004F490A" w14:textId="12A81E14" w:rsidR="00F634AF" w:rsidRPr="006F7E2C" w:rsidRDefault="00201F6F">
      <w:pPr>
        <w:pStyle w:val="ListParagraph"/>
        <w:numPr>
          <w:ilvl w:val="0"/>
          <w:numId w:val="29"/>
        </w:numPr>
        <w:tabs>
          <w:tab w:val="left" w:pos="1600"/>
          <w:tab w:val="left" w:pos="1601"/>
          <w:tab w:val="left" w:pos="8752"/>
        </w:tabs>
        <w:spacing w:line="208" w:lineRule="auto"/>
        <w:ind w:left="160" w:right="158" w:firstLine="720"/>
        <w:rPr>
          <w:strike/>
          <w:color w:val="FF0000"/>
          <w:sz w:val="20"/>
        </w:rPr>
      </w:pPr>
      <w:r w:rsidRPr="006F7E2C">
        <w:rPr>
          <w:b/>
          <w:strike/>
          <w:color w:val="FF0000"/>
          <w:sz w:val="20"/>
        </w:rPr>
        <w:t>Occupational Therapist</w:t>
      </w:r>
      <w:r w:rsidRPr="006F7E2C">
        <w:rPr>
          <w:strike/>
          <w:color w:val="FF0000"/>
          <w:sz w:val="20"/>
        </w:rPr>
        <w:t xml:space="preserve">. A person </w:t>
      </w:r>
      <w:r w:rsidR="002D3123" w:rsidRPr="006F7E2C">
        <w:rPr>
          <w:strike/>
          <w:color w:val="FF0000"/>
          <w:sz w:val="20"/>
        </w:rPr>
        <w:t xml:space="preserve">duly </w:t>
      </w:r>
      <w:r w:rsidRPr="006F7E2C">
        <w:rPr>
          <w:strike/>
          <w:color w:val="FF0000"/>
          <w:sz w:val="20"/>
        </w:rPr>
        <w:t xml:space="preserve">licensed </w:t>
      </w:r>
      <w:bookmarkStart w:id="8" w:name="_Hlk68165864"/>
      <w:r w:rsidR="002D3123" w:rsidRPr="006F7E2C">
        <w:rPr>
          <w:strike/>
          <w:color w:val="FF0000"/>
          <w:sz w:val="20"/>
        </w:rPr>
        <w:t>pursuant to Title 54, Chapter 37 of the Idaho Code.</w:t>
      </w:r>
      <w:bookmarkEnd w:id="8"/>
      <w:r w:rsidR="002D3123" w:rsidRPr="006F7E2C">
        <w:rPr>
          <w:strike/>
          <w:color w:val="FF0000"/>
          <w:sz w:val="20"/>
        </w:rPr>
        <w:t xml:space="preserve"> </w:t>
      </w:r>
      <w:r w:rsidRPr="006F7E2C">
        <w:rPr>
          <w:strike/>
          <w:color w:val="FF0000"/>
          <w:sz w:val="20"/>
        </w:rPr>
        <w:t>by the Idaho Bureau of Occupational Licenses to provide occupational</w:t>
      </w:r>
      <w:r w:rsidRPr="006F7E2C">
        <w:rPr>
          <w:strike/>
          <w:color w:val="FF0000"/>
          <w:spacing w:val="-4"/>
          <w:sz w:val="20"/>
        </w:rPr>
        <w:t xml:space="preserve"> </w:t>
      </w:r>
      <w:r w:rsidRPr="006F7E2C">
        <w:rPr>
          <w:strike/>
          <w:color w:val="FF0000"/>
          <w:sz w:val="20"/>
        </w:rPr>
        <w:t>therapy</w:t>
      </w:r>
      <w:r w:rsidRPr="006F7E2C">
        <w:rPr>
          <w:strike/>
          <w:color w:val="FF0000"/>
          <w:spacing w:val="-2"/>
          <w:sz w:val="20"/>
        </w:rPr>
        <w:t xml:space="preserve"> </w:t>
      </w:r>
      <w:r w:rsidRPr="006F7E2C">
        <w:rPr>
          <w:strike/>
          <w:color w:val="FF0000"/>
          <w:sz w:val="20"/>
        </w:rPr>
        <w:t>services.</w:t>
      </w:r>
      <w:r w:rsidRPr="006F7E2C">
        <w:rPr>
          <w:strike/>
          <w:color w:val="FF0000"/>
          <w:sz w:val="20"/>
        </w:rPr>
        <w:tab/>
      </w:r>
      <w:r w:rsidRPr="006F7E2C">
        <w:rPr>
          <w:strike/>
          <w:color w:val="FF0000"/>
          <w:spacing w:val="-3"/>
          <w:sz w:val="20"/>
        </w:rPr>
        <w:t>(3-20-20)</w:t>
      </w:r>
    </w:p>
    <w:p w14:paraId="7CB1B854" w14:textId="77777777" w:rsidR="00F634AF" w:rsidRPr="006F7E2C" w:rsidRDefault="00F634AF">
      <w:pPr>
        <w:pStyle w:val="BodyText"/>
        <w:spacing w:before="5"/>
        <w:rPr>
          <w:strike/>
          <w:color w:val="FF0000"/>
          <w:sz w:val="17"/>
        </w:rPr>
      </w:pPr>
    </w:p>
    <w:p w14:paraId="48F97B75" w14:textId="421639BD" w:rsidR="00F634AF" w:rsidRPr="006F7E2C" w:rsidRDefault="00201F6F">
      <w:pPr>
        <w:pStyle w:val="ListParagraph"/>
        <w:numPr>
          <w:ilvl w:val="0"/>
          <w:numId w:val="29"/>
        </w:numPr>
        <w:tabs>
          <w:tab w:val="left" w:pos="1600"/>
          <w:tab w:val="left" w:pos="1601"/>
          <w:tab w:val="left" w:pos="8755"/>
        </w:tabs>
        <w:spacing w:line="208" w:lineRule="auto"/>
        <w:ind w:left="160" w:right="156" w:firstLine="720"/>
        <w:rPr>
          <w:strike/>
          <w:color w:val="FF0000"/>
          <w:sz w:val="20"/>
        </w:rPr>
      </w:pPr>
      <w:r w:rsidRPr="006F7E2C">
        <w:rPr>
          <w:b/>
          <w:strike/>
          <w:color w:val="FF0000"/>
          <w:sz w:val="20"/>
        </w:rPr>
        <w:t>Occupational Therapy Assistant</w:t>
      </w:r>
      <w:r w:rsidRPr="006F7E2C">
        <w:rPr>
          <w:strike/>
          <w:color w:val="FF0000"/>
          <w:sz w:val="20"/>
        </w:rPr>
        <w:t xml:space="preserve">. A person certified </w:t>
      </w:r>
      <w:r w:rsidR="002D3123" w:rsidRPr="006F7E2C">
        <w:rPr>
          <w:strike/>
          <w:color w:val="FF0000"/>
          <w:sz w:val="20"/>
        </w:rPr>
        <w:t xml:space="preserve">pursuant to Title 54, Chapter 37 of the Idaho Code </w:t>
      </w:r>
      <w:r w:rsidRPr="006F7E2C">
        <w:rPr>
          <w:strike/>
          <w:color w:val="FF0000"/>
          <w:sz w:val="20"/>
        </w:rPr>
        <w:t xml:space="preserve">by the Idaho Bureau of Occupational Licenses to provide occupational therapy services </w:t>
      </w:r>
      <w:r w:rsidR="002D3123" w:rsidRPr="006F7E2C">
        <w:rPr>
          <w:strike/>
          <w:color w:val="FF0000"/>
          <w:sz w:val="20"/>
        </w:rPr>
        <w:t xml:space="preserve"> and </w:t>
      </w:r>
      <w:r w:rsidRPr="006F7E2C">
        <w:rPr>
          <w:strike/>
          <w:color w:val="FF0000"/>
          <w:sz w:val="20"/>
        </w:rPr>
        <w:t>under the supervision of an</w:t>
      </w:r>
      <w:r w:rsidRPr="006F7E2C">
        <w:rPr>
          <w:strike/>
          <w:color w:val="FF0000"/>
          <w:spacing w:val="-29"/>
          <w:sz w:val="20"/>
        </w:rPr>
        <w:t xml:space="preserve"> </w:t>
      </w:r>
      <w:r w:rsidRPr="006F7E2C">
        <w:rPr>
          <w:strike/>
          <w:color w:val="FF0000"/>
          <w:sz w:val="20"/>
        </w:rPr>
        <w:t>occupational</w:t>
      </w:r>
      <w:r w:rsidRPr="006F7E2C">
        <w:rPr>
          <w:strike/>
          <w:color w:val="FF0000"/>
          <w:spacing w:val="-2"/>
          <w:sz w:val="20"/>
        </w:rPr>
        <w:t xml:space="preserve"> </w:t>
      </w:r>
      <w:r w:rsidRPr="006F7E2C">
        <w:rPr>
          <w:strike/>
          <w:color w:val="FF0000"/>
          <w:sz w:val="20"/>
        </w:rPr>
        <w:t>therapist.</w:t>
      </w:r>
      <w:r w:rsidRPr="006F7E2C">
        <w:rPr>
          <w:strike/>
          <w:color w:val="FF0000"/>
          <w:sz w:val="20"/>
        </w:rPr>
        <w:tab/>
      </w:r>
      <w:r w:rsidRPr="006F7E2C">
        <w:rPr>
          <w:strike/>
          <w:color w:val="FF0000"/>
          <w:spacing w:val="-1"/>
          <w:sz w:val="20"/>
        </w:rPr>
        <w:t>(3-20-20)</w:t>
      </w:r>
    </w:p>
    <w:p w14:paraId="260212FE" w14:textId="77777777" w:rsidR="00F634AF" w:rsidRPr="006F7E2C" w:rsidRDefault="00F634AF">
      <w:pPr>
        <w:pStyle w:val="BodyText"/>
        <w:spacing w:before="4"/>
        <w:rPr>
          <w:strike/>
          <w:color w:val="FF0000"/>
          <w:sz w:val="17"/>
        </w:rPr>
      </w:pPr>
    </w:p>
    <w:p w14:paraId="389F6BCC" w14:textId="77777777" w:rsidR="00F634AF" w:rsidRPr="006F7E2C" w:rsidRDefault="00201F6F">
      <w:pPr>
        <w:pStyle w:val="ListParagraph"/>
        <w:numPr>
          <w:ilvl w:val="0"/>
          <w:numId w:val="29"/>
        </w:numPr>
        <w:tabs>
          <w:tab w:val="left" w:pos="1600"/>
          <w:tab w:val="left" w:pos="1601"/>
          <w:tab w:val="left" w:pos="8753"/>
        </w:tabs>
        <w:spacing w:line="208" w:lineRule="auto"/>
        <w:ind w:left="160" w:right="157" w:firstLine="720"/>
        <w:rPr>
          <w:strike/>
          <w:color w:val="FF0000"/>
          <w:sz w:val="20"/>
        </w:rPr>
      </w:pPr>
      <w:r w:rsidRPr="006F7E2C">
        <w:rPr>
          <w:b/>
          <w:strike/>
          <w:color w:val="FF0000"/>
          <w:sz w:val="20"/>
        </w:rPr>
        <w:t>Parent Unit</w:t>
      </w:r>
      <w:r w:rsidRPr="006F7E2C">
        <w:rPr>
          <w:strike/>
          <w:color w:val="FF0000"/>
          <w:sz w:val="20"/>
        </w:rPr>
        <w:t>. The part of the HHA which develops and maintains administrative and professional control of branch offices. Services are provided by the</w:t>
      </w:r>
      <w:r w:rsidRPr="006F7E2C">
        <w:rPr>
          <w:strike/>
          <w:color w:val="FF0000"/>
          <w:spacing w:val="-19"/>
          <w:sz w:val="20"/>
        </w:rPr>
        <w:t xml:space="preserve"> </w:t>
      </w:r>
      <w:r w:rsidRPr="006F7E2C">
        <w:rPr>
          <w:strike/>
          <w:color w:val="FF0000"/>
          <w:sz w:val="20"/>
        </w:rPr>
        <w:t>parent</w:t>
      </w:r>
      <w:r w:rsidRPr="006F7E2C">
        <w:rPr>
          <w:strike/>
          <w:color w:val="FF0000"/>
          <w:spacing w:val="-1"/>
          <w:sz w:val="20"/>
        </w:rPr>
        <w:t xml:space="preserve"> </w:t>
      </w:r>
      <w:r w:rsidRPr="006F7E2C">
        <w:rPr>
          <w:strike/>
          <w:color w:val="FF0000"/>
          <w:sz w:val="20"/>
        </w:rPr>
        <w:t>unit.</w:t>
      </w:r>
      <w:r w:rsidRPr="006F7E2C">
        <w:rPr>
          <w:strike/>
          <w:color w:val="FF0000"/>
          <w:sz w:val="20"/>
        </w:rPr>
        <w:tab/>
      </w:r>
      <w:r w:rsidRPr="006F7E2C">
        <w:rPr>
          <w:strike/>
          <w:color w:val="FF0000"/>
          <w:spacing w:val="-2"/>
          <w:sz w:val="20"/>
        </w:rPr>
        <w:t>(3-20-20)</w:t>
      </w:r>
    </w:p>
    <w:p w14:paraId="56F73C90" w14:textId="77777777" w:rsidR="00F634AF" w:rsidRPr="006F7E2C" w:rsidRDefault="00F634AF">
      <w:pPr>
        <w:pStyle w:val="BodyText"/>
        <w:spacing w:before="4"/>
        <w:rPr>
          <w:strike/>
          <w:color w:val="FF0000"/>
          <w:sz w:val="17"/>
        </w:rPr>
      </w:pPr>
    </w:p>
    <w:p w14:paraId="65DB36C7" w14:textId="6438B4E2" w:rsidR="00F634AF" w:rsidRPr="006F7E2C" w:rsidRDefault="00201F6F">
      <w:pPr>
        <w:pStyle w:val="ListParagraph"/>
        <w:numPr>
          <w:ilvl w:val="0"/>
          <w:numId w:val="29"/>
        </w:numPr>
        <w:tabs>
          <w:tab w:val="left" w:pos="1599"/>
          <w:tab w:val="left" w:pos="1600"/>
          <w:tab w:val="left" w:pos="8754"/>
        </w:tabs>
        <w:spacing w:line="208" w:lineRule="auto"/>
        <w:ind w:left="160" w:right="157" w:firstLine="720"/>
        <w:rPr>
          <w:strike/>
          <w:color w:val="FF0000"/>
          <w:sz w:val="20"/>
        </w:rPr>
      </w:pPr>
      <w:r w:rsidRPr="006F7E2C">
        <w:rPr>
          <w:b/>
          <w:strike/>
          <w:color w:val="FF0000"/>
          <w:sz w:val="20"/>
        </w:rPr>
        <w:t>Physical Therapist</w:t>
      </w:r>
      <w:r w:rsidRPr="006F7E2C">
        <w:rPr>
          <w:strike/>
          <w:color w:val="FF0000"/>
          <w:sz w:val="20"/>
        </w:rPr>
        <w:t xml:space="preserve">. A person </w:t>
      </w:r>
      <w:r w:rsidR="002207B4" w:rsidRPr="006F7E2C">
        <w:rPr>
          <w:strike/>
          <w:color w:val="FF0000"/>
          <w:sz w:val="20"/>
        </w:rPr>
        <w:t xml:space="preserve">duly </w:t>
      </w:r>
      <w:r w:rsidRPr="006F7E2C">
        <w:rPr>
          <w:strike/>
          <w:color w:val="FF0000"/>
          <w:sz w:val="20"/>
        </w:rPr>
        <w:t xml:space="preserve">licensed </w:t>
      </w:r>
      <w:r w:rsidR="002207B4" w:rsidRPr="006F7E2C">
        <w:rPr>
          <w:strike/>
          <w:color w:val="FF0000"/>
          <w:sz w:val="20"/>
        </w:rPr>
        <w:t>pursuant to Title 54, Chapter 22 of the Idaho Code.</w:t>
      </w:r>
      <w:r w:rsidRPr="006F7E2C">
        <w:rPr>
          <w:strike/>
          <w:color w:val="FF0000"/>
          <w:sz w:val="20"/>
        </w:rPr>
        <w:t>by the Idaho Bureau of Occupational Licenses to provide physical</w:t>
      </w:r>
      <w:r w:rsidRPr="006F7E2C">
        <w:rPr>
          <w:strike/>
          <w:color w:val="FF0000"/>
          <w:spacing w:val="-3"/>
          <w:sz w:val="20"/>
        </w:rPr>
        <w:t xml:space="preserve"> </w:t>
      </w:r>
      <w:r w:rsidRPr="006F7E2C">
        <w:rPr>
          <w:strike/>
          <w:color w:val="FF0000"/>
          <w:sz w:val="20"/>
        </w:rPr>
        <w:t>therapy</w:t>
      </w:r>
      <w:r w:rsidRPr="006F7E2C">
        <w:rPr>
          <w:strike/>
          <w:color w:val="FF0000"/>
          <w:spacing w:val="-2"/>
          <w:sz w:val="20"/>
        </w:rPr>
        <w:t xml:space="preserve"> </w:t>
      </w:r>
      <w:r w:rsidRPr="006F7E2C">
        <w:rPr>
          <w:strike/>
          <w:color w:val="FF0000"/>
          <w:sz w:val="20"/>
        </w:rPr>
        <w:t>services.</w:t>
      </w:r>
      <w:r w:rsidRPr="006F7E2C">
        <w:rPr>
          <w:strike/>
          <w:color w:val="FF0000"/>
          <w:sz w:val="20"/>
        </w:rPr>
        <w:tab/>
      </w:r>
      <w:r w:rsidRPr="006F7E2C">
        <w:rPr>
          <w:strike/>
          <w:color w:val="FF0000"/>
          <w:spacing w:val="-3"/>
          <w:sz w:val="20"/>
        </w:rPr>
        <w:t>(3-20-20)</w:t>
      </w:r>
    </w:p>
    <w:p w14:paraId="25D161A9" w14:textId="77777777" w:rsidR="00F634AF" w:rsidRPr="006F7E2C" w:rsidRDefault="00F634AF">
      <w:pPr>
        <w:pStyle w:val="BodyText"/>
        <w:spacing w:before="5"/>
        <w:rPr>
          <w:strike/>
          <w:color w:val="FF0000"/>
          <w:sz w:val="17"/>
        </w:rPr>
      </w:pPr>
    </w:p>
    <w:p w14:paraId="6C9C636A" w14:textId="03255415" w:rsidR="00F634AF" w:rsidRPr="006F7E2C" w:rsidRDefault="00201F6F">
      <w:pPr>
        <w:pStyle w:val="ListParagraph"/>
        <w:numPr>
          <w:ilvl w:val="0"/>
          <w:numId w:val="29"/>
        </w:numPr>
        <w:tabs>
          <w:tab w:val="left" w:pos="1599"/>
          <w:tab w:val="left" w:pos="1601"/>
          <w:tab w:val="left" w:pos="8752"/>
        </w:tabs>
        <w:spacing w:line="208" w:lineRule="auto"/>
        <w:ind w:left="160" w:right="158" w:firstLine="720"/>
        <w:rPr>
          <w:strike/>
          <w:color w:val="FF0000"/>
          <w:sz w:val="20"/>
        </w:rPr>
      </w:pPr>
      <w:r w:rsidRPr="006F7E2C">
        <w:rPr>
          <w:b/>
          <w:strike/>
          <w:color w:val="FF0000"/>
          <w:sz w:val="20"/>
        </w:rPr>
        <w:t>Physical Therapy Assistant</w:t>
      </w:r>
      <w:r w:rsidRPr="006F7E2C">
        <w:rPr>
          <w:strike/>
          <w:color w:val="FF0000"/>
          <w:sz w:val="20"/>
        </w:rPr>
        <w:t xml:space="preserve">. A person certified </w:t>
      </w:r>
      <w:r w:rsidR="002207B4" w:rsidRPr="006F7E2C">
        <w:rPr>
          <w:strike/>
          <w:color w:val="FF0000"/>
          <w:sz w:val="20"/>
        </w:rPr>
        <w:t xml:space="preserve">pursuant to Title 54, Chapter 22 of the Idaho Code </w:t>
      </w:r>
      <w:r w:rsidRPr="006F7E2C">
        <w:rPr>
          <w:strike/>
          <w:color w:val="FF0000"/>
          <w:sz w:val="20"/>
        </w:rPr>
        <w:t xml:space="preserve">by the Idaho Bureau of Occupational Licenses to provide physical therapy services </w:t>
      </w:r>
      <w:r w:rsidR="002207B4" w:rsidRPr="006F7E2C">
        <w:rPr>
          <w:strike/>
          <w:color w:val="FF0000"/>
          <w:sz w:val="20"/>
        </w:rPr>
        <w:t xml:space="preserve">and </w:t>
      </w:r>
      <w:r w:rsidRPr="006F7E2C">
        <w:rPr>
          <w:strike/>
          <w:color w:val="FF0000"/>
          <w:sz w:val="20"/>
        </w:rPr>
        <w:t>under the supervision of a</w:t>
      </w:r>
      <w:r w:rsidRPr="006F7E2C">
        <w:rPr>
          <w:strike/>
          <w:color w:val="FF0000"/>
          <w:spacing w:val="-12"/>
          <w:sz w:val="20"/>
        </w:rPr>
        <w:t xml:space="preserve"> </w:t>
      </w:r>
      <w:r w:rsidRPr="006F7E2C">
        <w:rPr>
          <w:strike/>
          <w:color w:val="FF0000"/>
          <w:sz w:val="20"/>
        </w:rPr>
        <w:t>physical</w:t>
      </w:r>
      <w:r w:rsidRPr="006F7E2C">
        <w:rPr>
          <w:strike/>
          <w:color w:val="FF0000"/>
          <w:spacing w:val="-1"/>
          <w:sz w:val="20"/>
        </w:rPr>
        <w:t xml:space="preserve"> </w:t>
      </w:r>
      <w:r w:rsidRPr="006F7E2C">
        <w:rPr>
          <w:strike/>
          <w:color w:val="FF0000"/>
          <w:sz w:val="20"/>
        </w:rPr>
        <w:t>therapist.</w:t>
      </w:r>
      <w:r w:rsidRPr="006F7E2C">
        <w:rPr>
          <w:strike/>
          <w:color w:val="FF0000"/>
          <w:sz w:val="20"/>
        </w:rPr>
        <w:tab/>
      </w:r>
      <w:r w:rsidRPr="006F7E2C">
        <w:rPr>
          <w:strike/>
          <w:color w:val="FF0000"/>
          <w:spacing w:val="-2"/>
          <w:sz w:val="20"/>
        </w:rPr>
        <w:t>(3-20-20)</w:t>
      </w:r>
    </w:p>
    <w:p w14:paraId="469EBD3D" w14:textId="77777777" w:rsidR="00F634AF" w:rsidRPr="006F7E2C" w:rsidRDefault="00201F6F">
      <w:pPr>
        <w:pStyle w:val="ListParagraph"/>
        <w:numPr>
          <w:ilvl w:val="0"/>
          <w:numId w:val="29"/>
        </w:numPr>
        <w:tabs>
          <w:tab w:val="left" w:pos="1600"/>
          <w:tab w:val="left" w:pos="1601"/>
          <w:tab w:val="left" w:pos="8851"/>
        </w:tabs>
        <w:spacing w:before="175"/>
        <w:ind w:hanging="720"/>
        <w:rPr>
          <w:strike/>
          <w:color w:val="FF0000"/>
          <w:sz w:val="20"/>
        </w:rPr>
      </w:pPr>
      <w:r w:rsidRPr="006F7E2C">
        <w:rPr>
          <w:b/>
          <w:strike/>
          <w:color w:val="FF0000"/>
          <w:sz w:val="20"/>
        </w:rPr>
        <w:t>Physician</w:t>
      </w:r>
      <w:r w:rsidRPr="006F7E2C">
        <w:rPr>
          <w:strike/>
          <w:color w:val="FF0000"/>
          <w:sz w:val="20"/>
        </w:rPr>
        <w:t>.</w:t>
      </w:r>
      <w:r w:rsidRPr="006F7E2C">
        <w:rPr>
          <w:strike/>
          <w:color w:val="FF0000"/>
          <w:spacing w:val="-13"/>
          <w:sz w:val="20"/>
        </w:rPr>
        <w:t xml:space="preserve"> </w:t>
      </w:r>
      <w:r w:rsidRPr="006F7E2C">
        <w:rPr>
          <w:strike/>
          <w:color w:val="FF0000"/>
          <w:sz w:val="20"/>
        </w:rPr>
        <w:t>Any</w:t>
      </w:r>
      <w:r w:rsidRPr="006F7E2C">
        <w:rPr>
          <w:strike/>
          <w:color w:val="FF0000"/>
          <w:spacing w:val="-2"/>
          <w:sz w:val="20"/>
        </w:rPr>
        <w:t xml:space="preserve"> </w:t>
      </w:r>
      <w:r w:rsidRPr="006F7E2C">
        <w:rPr>
          <w:strike/>
          <w:color w:val="FF0000"/>
          <w:sz w:val="20"/>
        </w:rPr>
        <w:t>person</w:t>
      </w:r>
      <w:r w:rsidRPr="006F7E2C">
        <w:rPr>
          <w:strike/>
          <w:color w:val="FF0000"/>
          <w:spacing w:val="-2"/>
          <w:sz w:val="20"/>
        </w:rPr>
        <w:t xml:space="preserve"> </w:t>
      </w:r>
      <w:r w:rsidRPr="006F7E2C">
        <w:rPr>
          <w:strike/>
          <w:color w:val="FF0000"/>
          <w:sz w:val="20"/>
        </w:rPr>
        <w:t>licensed</w:t>
      </w:r>
      <w:r w:rsidRPr="006F7E2C">
        <w:rPr>
          <w:strike/>
          <w:color w:val="FF0000"/>
          <w:spacing w:val="-1"/>
          <w:sz w:val="20"/>
        </w:rPr>
        <w:t xml:space="preserve"> </w:t>
      </w:r>
      <w:r w:rsidRPr="006F7E2C">
        <w:rPr>
          <w:strike/>
          <w:color w:val="FF0000"/>
          <w:sz w:val="20"/>
        </w:rPr>
        <w:t>as</w:t>
      </w:r>
      <w:r w:rsidRPr="006F7E2C">
        <w:rPr>
          <w:strike/>
          <w:color w:val="FF0000"/>
          <w:spacing w:val="-3"/>
          <w:sz w:val="20"/>
        </w:rPr>
        <w:t xml:space="preserve"> </w:t>
      </w:r>
      <w:r w:rsidRPr="006F7E2C">
        <w:rPr>
          <w:strike/>
          <w:color w:val="FF0000"/>
          <w:sz w:val="20"/>
        </w:rPr>
        <w:t>required</w:t>
      </w:r>
      <w:r w:rsidRPr="006F7E2C">
        <w:rPr>
          <w:strike/>
          <w:color w:val="FF0000"/>
          <w:spacing w:val="-2"/>
          <w:sz w:val="20"/>
        </w:rPr>
        <w:t xml:space="preserve"> </w:t>
      </w:r>
      <w:r w:rsidRPr="006F7E2C">
        <w:rPr>
          <w:strike/>
          <w:color w:val="FF0000"/>
          <w:sz w:val="20"/>
        </w:rPr>
        <w:t>by</w:t>
      </w:r>
      <w:r w:rsidRPr="006F7E2C">
        <w:rPr>
          <w:strike/>
          <w:color w:val="FF0000"/>
          <w:spacing w:val="-5"/>
          <w:sz w:val="20"/>
        </w:rPr>
        <w:t xml:space="preserve"> </w:t>
      </w:r>
      <w:r w:rsidRPr="006F7E2C">
        <w:rPr>
          <w:strike/>
          <w:color w:val="FF0000"/>
          <w:sz w:val="20"/>
        </w:rPr>
        <w:t>Title</w:t>
      </w:r>
      <w:r w:rsidRPr="006F7E2C">
        <w:rPr>
          <w:strike/>
          <w:color w:val="FF0000"/>
          <w:spacing w:val="-2"/>
          <w:sz w:val="20"/>
        </w:rPr>
        <w:t xml:space="preserve"> </w:t>
      </w:r>
      <w:r w:rsidRPr="006F7E2C">
        <w:rPr>
          <w:strike/>
          <w:color w:val="FF0000"/>
          <w:sz w:val="20"/>
        </w:rPr>
        <w:t>54,</w:t>
      </w:r>
      <w:r w:rsidRPr="006F7E2C">
        <w:rPr>
          <w:strike/>
          <w:color w:val="FF0000"/>
          <w:spacing w:val="-2"/>
          <w:sz w:val="20"/>
        </w:rPr>
        <w:t xml:space="preserve"> </w:t>
      </w:r>
      <w:r w:rsidRPr="006F7E2C">
        <w:rPr>
          <w:strike/>
          <w:color w:val="FF0000"/>
          <w:sz w:val="20"/>
        </w:rPr>
        <w:t>Chapter</w:t>
      </w:r>
      <w:r w:rsidRPr="006F7E2C">
        <w:rPr>
          <w:strike/>
          <w:color w:val="FF0000"/>
          <w:spacing w:val="-3"/>
          <w:sz w:val="20"/>
        </w:rPr>
        <w:t xml:space="preserve"> </w:t>
      </w:r>
      <w:r w:rsidRPr="006F7E2C">
        <w:rPr>
          <w:strike/>
          <w:color w:val="FF0000"/>
          <w:sz w:val="20"/>
        </w:rPr>
        <w:t>18,</w:t>
      </w:r>
      <w:r w:rsidRPr="006F7E2C">
        <w:rPr>
          <w:strike/>
          <w:color w:val="FF0000"/>
          <w:spacing w:val="-2"/>
          <w:sz w:val="20"/>
        </w:rPr>
        <w:t xml:space="preserve"> </w:t>
      </w:r>
      <w:r w:rsidRPr="006F7E2C">
        <w:rPr>
          <w:strike/>
          <w:color w:val="FF0000"/>
          <w:sz w:val="20"/>
        </w:rPr>
        <w:t>of</w:t>
      </w:r>
      <w:r w:rsidRPr="006F7E2C">
        <w:rPr>
          <w:strike/>
          <w:color w:val="FF0000"/>
          <w:spacing w:val="-2"/>
          <w:sz w:val="20"/>
        </w:rPr>
        <w:t xml:space="preserve"> </w:t>
      </w:r>
      <w:r w:rsidRPr="006F7E2C">
        <w:rPr>
          <w:strike/>
          <w:color w:val="FF0000"/>
          <w:sz w:val="20"/>
        </w:rPr>
        <w:t>the</w:t>
      </w:r>
      <w:r w:rsidRPr="006F7E2C">
        <w:rPr>
          <w:strike/>
          <w:color w:val="FF0000"/>
          <w:spacing w:val="-2"/>
          <w:sz w:val="20"/>
        </w:rPr>
        <w:t xml:space="preserve"> </w:t>
      </w:r>
      <w:r w:rsidRPr="006F7E2C">
        <w:rPr>
          <w:strike/>
          <w:color w:val="FF0000"/>
          <w:sz w:val="20"/>
        </w:rPr>
        <w:t>Idaho</w:t>
      </w:r>
      <w:r w:rsidRPr="006F7E2C">
        <w:rPr>
          <w:strike/>
          <w:color w:val="FF0000"/>
          <w:spacing w:val="-1"/>
          <w:sz w:val="20"/>
        </w:rPr>
        <w:t xml:space="preserve"> </w:t>
      </w:r>
      <w:r w:rsidRPr="006F7E2C">
        <w:rPr>
          <w:strike/>
          <w:color w:val="FF0000"/>
          <w:sz w:val="20"/>
        </w:rPr>
        <w:t>Code.</w:t>
      </w:r>
      <w:r w:rsidRPr="006F7E2C">
        <w:rPr>
          <w:strike/>
          <w:color w:val="FF0000"/>
          <w:sz w:val="20"/>
        </w:rPr>
        <w:tab/>
        <w:t>(7-1-93)</w:t>
      </w:r>
    </w:p>
    <w:p w14:paraId="52CE9E02" w14:textId="77777777" w:rsidR="00F634AF" w:rsidRPr="006F7E2C" w:rsidRDefault="00201F6F">
      <w:pPr>
        <w:pStyle w:val="ListParagraph"/>
        <w:numPr>
          <w:ilvl w:val="0"/>
          <w:numId w:val="29"/>
        </w:numPr>
        <w:tabs>
          <w:tab w:val="left" w:pos="1601"/>
          <w:tab w:val="left" w:pos="8852"/>
        </w:tabs>
        <w:spacing w:before="195" w:line="208" w:lineRule="auto"/>
        <w:ind w:left="160" w:right="158" w:firstLine="720"/>
        <w:jc w:val="both"/>
        <w:rPr>
          <w:strike/>
          <w:color w:val="FF0000"/>
          <w:sz w:val="20"/>
        </w:rPr>
      </w:pPr>
      <w:r w:rsidRPr="006F7E2C">
        <w:rPr>
          <w:b/>
          <w:strike/>
          <w:color w:val="FF0000"/>
          <w:sz w:val="20"/>
        </w:rPr>
        <w:t>Place</w:t>
      </w:r>
      <w:r w:rsidRPr="006F7E2C">
        <w:rPr>
          <w:b/>
          <w:strike/>
          <w:color w:val="FF0000"/>
          <w:spacing w:val="-5"/>
          <w:sz w:val="20"/>
        </w:rPr>
        <w:t xml:space="preserve"> </w:t>
      </w:r>
      <w:r w:rsidRPr="006F7E2C">
        <w:rPr>
          <w:b/>
          <w:strike/>
          <w:color w:val="FF0000"/>
          <w:sz w:val="20"/>
        </w:rPr>
        <w:t>of</w:t>
      </w:r>
      <w:r w:rsidRPr="006F7E2C">
        <w:rPr>
          <w:b/>
          <w:strike/>
          <w:color w:val="FF0000"/>
          <w:spacing w:val="-5"/>
          <w:sz w:val="20"/>
        </w:rPr>
        <w:t xml:space="preserve"> </w:t>
      </w:r>
      <w:r w:rsidRPr="006F7E2C">
        <w:rPr>
          <w:b/>
          <w:strike/>
          <w:color w:val="FF0000"/>
          <w:sz w:val="20"/>
        </w:rPr>
        <w:t>Residence</w:t>
      </w:r>
      <w:r w:rsidRPr="006F7E2C">
        <w:rPr>
          <w:strike/>
          <w:color w:val="FF0000"/>
          <w:sz w:val="20"/>
        </w:rPr>
        <w:t>.</w:t>
      </w:r>
      <w:r w:rsidRPr="006F7E2C">
        <w:rPr>
          <w:strike/>
          <w:color w:val="FF0000"/>
          <w:spacing w:val="-9"/>
          <w:sz w:val="20"/>
        </w:rPr>
        <w:t xml:space="preserve"> </w:t>
      </w:r>
      <w:r w:rsidRPr="006F7E2C">
        <w:rPr>
          <w:strike/>
          <w:color w:val="FF0000"/>
          <w:sz w:val="20"/>
        </w:rPr>
        <w:t>Wherever</w:t>
      </w:r>
      <w:r w:rsidRPr="006F7E2C">
        <w:rPr>
          <w:strike/>
          <w:color w:val="FF0000"/>
          <w:spacing w:val="-4"/>
          <w:sz w:val="20"/>
        </w:rPr>
        <w:t xml:space="preserve"> </w:t>
      </w:r>
      <w:r w:rsidRPr="006F7E2C">
        <w:rPr>
          <w:strike/>
          <w:color w:val="FF0000"/>
          <w:sz w:val="20"/>
        </w:rPr>
        <w:t>a</w:t>
      </w:r>
      <w:r w:rsidRPr="006F7E2C">
        <w:rPr>
          <w:strike/>
          <w:color w:val="FF0000"/>
          <w:spacing w:val="-5"/>
          <w:sz w:val="20"/>
        </w:rPr>
        <w:t xml:space="preserve"> </w:t>
      </w:r>
      <w:r w:rsidRPr="006F7E2C">
        <w:rPr>
          <w:strike/>
          <w:color w:val="FF0000"/>
          <w:sz w:val="20"/>
        </w:rPr>
        <w:t>patient</w:t>
      </w:r>
      <w:r w:rsidRPr="006F7E2C">
        <w:rPr>
          <w:strike/>
          <w:color w:val="FF0000"/>
          <w:spacing w:val="-5"/>
          <w:sz w:val="20"/>
        </w:rPr>
        <w:t xml:space="preserve"> </w:t>
      </w:r>
      <w:r w:rsidRPr="006F7E2C">
        <w:rPr>
          <w:strike/>
          <w:color w:val="FF0000"/>
          <w:sz w:val="20"/>
        </w:rPr>
        <w:t>makes</w:t>
      </w:r>
      <w:r w:rsidRPr="006F7E2C">
        <w:rPr>
          <w:strike/>
          <w:color w:val="FF0000"/>
          <w:spacing w:val="-5"/>
          <w:sz w:val="20"/>
        </w:rPr>
        <w:t xml:space="preserve"> </w:t>
      </w:r>
      <w:r w:rsidRPr="006F7E2C">
        <w:rPr>
          <w:strike/>
          <w:color w:val="FF0000"/>
          <w:sz w:val="20"/>
        </w:rPr>
        <w:t>their</w:t>
      </w:r>
      <w:r w:rsidRPr="006F7E2C">
        <w:rPr>
          <w:strike/>
          <w:color w:val="FF0000"/>
          <w:spacing w:val="-3"/>
          <w:sz w:val="20"/>
        </w:rPr>
        <w:t xml:space="preserve"> </w:t>
      </w:r>
      <w:r w:rsidRPr="006F7E2C">
        <w:rPr>
          <w:strike/>
          <w:color w:val="FF0000"/>
          <w:sz w:val="20"/>
        </w:rPr>
        <w:t>home.</w:t>
      </w:r>
      <w:r w:rsidRPr="006F7E2C">
        <w:rPr>
          <w:strike/>
          <w:color w:val="FF0000"/>
          <w:spacing w:val="-9"/>
          <w:sz w:val="20"/>
        </w:rPr>
        <w:t xml:space="preserve"> </w:t>
      </w:r>
      <w:r w:rsidRPr="006F7E2C">
        <w:rPr>
          <w:strike/>
          <w:color w:val="FF0000"/>
          <w:sz w:val="20"/>
        </w:rPr>
        <w:t>This</w:t>
      </w:r>
      <w:r w:rsidRPr="006F7E2C">
        <w:rPr>
          <w:strike/>
          <w:color w:val="FF0000"/>
          <w:spacing w:val="-5"/>
          <w:sz w:val="20"/>
        </w:rPr>
        <w:t xml:space="preserve"> </w:t>
      </w:r>
      <w:r w:rsidRPr="006F7E2C">
        <w:rPr>
          <w:strike/>
          <w:color w:val="FF0000"/>
          <w:sz w:val="20"/>
        </w:rPr>
        <w:t>may</w:t>
      </w:r>
      <w:r w:rsidRPr="006F7E2C">
        <w:rPr>
          <w:strike/>
          <w:color w:val="FF0000"/>
          <w:spacing w:val="-4"/>
          <w:sz w:val="20"/>
        </w:rPr>
        <w:t xml:space="preserve"> </w:t>
      </w:r>
      <w:r w:rsidRPr="006F7E2C">
        <w:rPr>
          <w:strike/>
          <w:color w:val="FF0000"/>
          <w:sz w:val="20"/>
        </w:rPr>
        <w:t>be</w:t>
      </w:r>
      <w:r w:rsidRPr="006F7E2C">
        <w:rPr>
          <w:strike/>
          <w:color w:val="FF0000"/>
          <w:spacing w:val="-4"/>
          <w:sz w:val="20"/>
        </w:rPr>
        <w:t xml:space="preserve"> </w:t>
      </w:r>
      <w:r w:rsidRPr="006F7E2C">
        <w:rPr>
          <w:strike/>
          <w:color w:val="FF0000"/>
          <w:sz w:val="20"/>
        </w:rPr>
        <w:t>a</w:t>
      </w:r>
      <w:r w:rsidRPr="006F7E2C">
        <w:rPr>
          <w:strike/>
          <w:color w:val="FF0000"/>
          <w:spacing w:val="-5"/>
          <w:sz w:val="20"/>
        </w:rPr>
        <w:t xml:space="preserve"> </w:t>
      </w:r>
      <w:r w:rsidRPr="006F7E2C">
        <w:rPr>
          <w:strike/>
          <w:color w:val="FF0000"/>
          <w:sz w:val="20"/>
        </w:rPr>
        <w:t>dwelling,</w:t>
      </w:r>
      <w:r w:rsidRPr="006F7E2C">
        <w:rPr>
          <w:strike/>
          <w:color w:val="FF0000"/>
          <w:spacing w:val="-5"/>
          <w:sz w:val="20"/>
        </w:rPr>
        <w:t xml:space="preserve"> </w:t>
      </w:r>
      <w:r w:rsidRPr="006F7E2C">
        <w:rPr>
          <w:strike/>
          <w:color w:val="FF0000"/>
          <w:sz w:val="20"/>
        </w:rPr>
        <w:t>an</w:t>
      </w:r>
      <w:r w:rsidRPr="006F7E2C">
        <w:rPr>
          <w:strike/>
          <w:color w:val="FF0000"/>
          <w:spacing w:val="-5"/>
          <w:sz w:val="20"/>
        </w:rPr>
        <w:t xml:space="preserve"> </w:t>
      </w:r>
      <w:r w:rsidRPr="006F7E2C">
        <w:rPr>
          <w:strike/>
          <w:color w:val="FF0000"/>
          <w:sz w:val="20"/>
        </w:rPr>
        <w:t>apartment,</w:t>
      </w:r>
      <w:r w:rsidRPr="006F7E2C">
        <w:rPr>
          <w:strike/>
          <w:color w:val="FF0000"/>
          <w:spacing w:val="-4"/>
          <w:sz w:val="20"/>
        </w:rPr>
        <w:t xml:space="preserve"> </w:t>
      </w:r>
      <w:r w:rsidRPr="006F7E2C">
        <w:rPr>
          <w:strike/>
          <w:color w:val="FF0000"/>
          <w:sz w:val="20"/>
        </w:rPr>
        <w:t xml:space="preserve">a relative’s home, a residential care facility, a retirement center, or some other type of institution exclusive of licensed </w:t>
      </w:r>
      <w:r w:rsidRPr="006F7E2C">
        <w:rPr>
          <w:strike/>
          <w:color w:val="FF0000"/>
          <w:sz w:val="20"/>
        </w:rPr>
        <w:lastRenderedPageBreak/>
        <w:t>facilities which provide skilled</w:t>
      </w:r>
      <w:r w:rsidRPr="006F7E2C">
        <w:rPr>
          <w:strike/>
          <w:color w:val="FF0000"/>
          <w:spacing w:val="-6"/>
          <w:sz w:val="20"/>
        </w:rPr>
        <w:t xml:space="preserve"> </w:t>
      </w:r>
      <w:r w:rsidRPr="006F7E2C">
        <w:rPr>
          <w:strike/>
          <w:color w:val="FF0000"/>
          <w:sz w:val="20"/>
        </w:rPr>
        <w:t>nursing</w:t>
      </w:r>
      <w:r w:rsidRPr="006F7E2C">
        <w:rPr>
          <w:strike/>
          <w:color w:val="FF0000"/>
          <w:spacing w:val="-1"/>
          <w:sz w:val="20"/>
        </w:rPr>
        <w:t xml:space="preserve"> </w:t>
      </w:r>
      <w:r w:rsidRPr="006F7E2C">
        <w:rPr>
          <w:strike/>
          <w:color w:val="FF0000"/>
          <w:sz w:val="20"/>
        </w:rPr>
        <w:t>care.</w:t>
      </w:r>
      <w:r w:rsidRPr="006F7E2C">
        <w:rPr>
          <w:strike/>
          <w:color w:val="FF0000"/>
          <w:sz w:val="20"/>
        </w:rPr>
        <w:tab/>
      </w:r>
      <w:r w:rsidRPr="006F7E2C">
        <w:rPr>
          <w:strike/>
          <w:color w:val="FF0000"/>
          <w:spacing w:val="-1"/>
          <w:sz w:val="20"/>
        </w:rPr>
        <w:t>(7-1-93)</w:t>
      </w:r>
    </w:p>
    <w:p w14:paraId="5B908C31" w14:textId="77777777" w:rsidR="00F634AF" w:rsidRPr="006F7E2C" w:rsidRDefault="00F634AF">
      <w:pPr>
        <w:pStyle w:val="BodyText"/>
        <w:spacing w:before="4"/>
        <w:rPr>
          <w:strike/>
          <w:color w:val="FF0000"/>
          <w:sz w:val="17"/>
        </w:rPr>
      </w:pPr>
    </w:p>
    <w:p w14:paraId="535F08FE" w14:textId="77777777" w:rsidR="00F634AF" w:rsidRPr="006F7E2C" w:rsidRDefault="00201F6F">
      <w:pPr>
        <w:pStyle w:val="ListParagraph"/>
        <w:numPr>
          <w:ilvl w:val="0"/>
          <w:numId w:val="29"/>
        </w:numPr>
        <w:tabs>
          <w:tab w:val="left" w:pos="1601"/>
          <w:tab w:val="left" w:pos="8853"/>
        </w:tabs>
        <w:spacing w:line="208" w:lineRule="auto"/>
        <w:ind w:left="160" w:right="156" w:firstLine="720"/>
        <w:jc w:val="both"/>
        <w:rPr>
          <w:strike/>
          <w:color w:val="FF0000"/>
          <w:sz w:val="20"/>
        </w:rPr>
      </w:pPr>
      <w:r w:rsidRPr="006F7E2C">
        <w:rPr>
          <w:b/>
          <w:strike/>
          <w:color w:val="FF0000"/>
          <w:sz w:val="20"/>
        </w:rPr>
        <w:t>Progress Note</w:t>
      </w:r>
      <w:r w:rsidRPr="006F7E2C">
        <w:rPr>
          <w:strike/>
          <w:color w:val="FF0000"/>
          <w:sz w:val="20"/>
        </w:rPr>
        <w:t>. A written notation, dated and signed by a member of the health team, that documents facts about the patient’s assessment, care provided, and the patient’s response during a given period of time.</w:t>
      </w:r>
      <w:r w:rsidRPr="006F7E2C">
        <w:rPr>
          <w:strike/>
          <w:color w:val="FF0000"/>
          <w:sz w:val="20"/>
        </w:rPr>
        <w:tab/>
      </w:r>
      <w:r w:rsidRPr="006F7E2C">
        <w:rPr>
          <w:strike/>
          <w:color w:val="FF0000"/>
          <w:spacing w:val="-3"/>
          <w:sz w:val="20"/>
        </w:rPr>
        <w:t>(7-1-93)</w:t>
      </w:r>
    </w:p>
    <w:p w14:paraId="7FE8E644" w14:textId="77777777" w:rsidR="00F634AF" w:rsidRPr="006F7E2C" w:rsidRDefault="00F634AF">
      <w:pPr>
        <w:pStyle w:val="BodyText"/>
        <w:spacing w:before="4"/>
        <w:rPr>
          <w:strike/>
          <w:color w:val="FF0000"/>
          <w:sz w:val="17"/>
        </w:rPr>
      </w:pPr>
    </w:p>
    <w:p w14:paraId="24D6B16C" w14:textId="19E52C6C" w:rsidR="00F634AF" w:rsidRPr="006F7E2C" w:rsidRDefault="00201F6F">
      <w:pPr>
        <w:pStyle w:val="ListParagraph"/>
        <w:numPr>
          <w:ilvl w:val="0"/>
          <w:numId w:val="29"/>
        </w:numPr>
        <w:tabs>
          <w:tab w:val="left" w:pos="1600"/>
          <w:tab w:val="left" w:pos="1601"/>
          <w:tab w:val="left" w:pos="8754"/>
        </w:tabs>
        <w:spacing w:before="1" w:line="208" w:lineRule="auto"/>
        <w:ind w:left="160" w:right="156" w:firstLine="720"/>
        <w:rPr>
          <w:strike/>
          <w:color w:val="FF0000"/>
          <w:sz w:val="20"/>
        </w:rPr>
      </w:pPr>
      <w:r w:rsidRPr="006F7E2C">
        <w:rPr>
          <w:b/>
          <w:strike/>
          <w:color w:val="FF0000"/>
          <w:sz w:val="20"/>
        </w:rPr>
        <w:t>Registered Dietitian</w:t>
      </w:r>
      <w:r w:rsidRPr="006F7E2C">
        <w:rPr>
          <w:strike/>
          <w:color w:val="FF0000"/>
          <w:sz w:val="20"/>
        </w:rPr>
        <w:t xml:space="preserve">. A person who is </w:t>
      </w:r>
      <w:r w:rsidR="005E24CF" w:rsidRPr="006F7E2C">
        <w:rPr>
          <w:strike/>
          <w:color w:val="FF0000"/>
          <w:sz w:val="20"/>
        </w:rPr>
        <w:t xml:space="preserve">duly </w:t>
      </w:r>
      <w:r w:rsidRPr="006F7E2C">
        <w:rPr>
          <w:strike/>
          <w:color w:val="FF0000"/>
          <w:sz w:val="20"/>
        </w:rPr>
        <w:t xml:space="preserve">licensed </w:t>
      </w:r>
      <w:r w:rsidR="005E24CF" w:rsidRPr="006F7E2C">
        <w:rPr>
          <w:strike/>
          <w:color w:val="FF0000"/>
          <w:sz w:val="20"/>
        </w:rPr>
        <w:t xml:space="preserve">pursuant to Title 54, Chapter 35 of the Idaho Code. </w:t>
      </w:r>
      <w:r w:rsidRPr="006F7E2C">
        <w:rPr>
          <w:strike/>
          <w:color w:val="FF0000"/>
          <w:sz w:val="20"/>
        </w:rPr>
        <w:t>by the Idaho Board of Medicine as a registered dietitian.</w:t>
      </w:r>
      <w:r w:rsidRPr="006F7E2C">
        <w:rPr>
          <w:strike/>
          <w:color w:val="FF0000"/>
          <w:sz w:val="20"/>
        </w:rPr>
        <w:tab/>
      </w:r>
      <w:r w:rsidRPr="006F7E2C">
        <w:rPr>
          <w:strike/>
          <w:color w:val="FF0000"/>
          <w:sz w:val="20"/>
        </w:rPr>
        <w:tab/>
      </w:r>
      <w:r w:rsidRPr="006F7E2C">
        <w:rPr>
          <w:strike/>
          <w:color w:val="FF0000"/>
          <w:spacing w:val="-3"/>
          <w:sz w:val="20"/>
        </w:rPr>
        <w:t>(3-20-20)</w:t>
      </w:r>
    </w:p>
    <w:p w14:paraId="3AFA2495" w14:textId="77777777" w:rsidR="00F634AF" w:rsidRDefault="00F634AF">
      <w:pPr>
        <w:pStyle w:val="BodyText"/>
        <w:rPr>
          <w:sz w:val="25"/>
        </w:rPr>
      </w:pPr>
    </w:p>
    <w:p w14:paraId="295A3B87" w14:textId="77777777" w:rsidR="00F634AF" w:rsidRPr="006F7E2C" w:rsidRDefault="00201F6F">
      <w:pPr>
        <w:pStyle w:val="ListParagraph"/>
        <w:numPr>
          <w:ilvl w:val="0"/>
          <w:numId w:val="29"/>
        </w:numPr>
        <w:tabs>
          <w:tab w:val="left" w:pos="1601"/>
          <w:tab w:val="left" w:pos="8853"/>
        </w:tabs>
        <w:spacing w:before="115" w:line="208" w:lineRule="auto"/>
        <w:ind w:left="159" w:right="157" w:firstLine="720"/>
        <w:jc w:val="both"/>
        <w:rPr>
          <w:strike/>
          <w:color w:val="FF0000"/>
          <w:sz w:val="20"/>
        </w:rPr>
      </w:pPr>
      <w:r w:rsidRPr="006F7E2C">
        <w:rPr>
          <w:b/>
          <w:strike/>
          <w:color w:val="FF0000"/>
          <w:sz w:val="20"/>
        </w:rPr>
        <w:t>Licensed Registered Nurse (RN)</w:t>
      </w:r>
      <w:r w:rsidRPr="006F7E2C">
        <w:rPr>
          <w:strike/>
          <w:color w:val="FF0000"/>
          <w:sz w:val="20"/>
        </w:rPr>
        <w:t>. A person who is duly licensed pursuant to Title 54, Chapter 14 of the</w:t>
      </w:r>
      <w:r w:rsidRPr="006F7E2C">
        <w:rPr>
          <w:strike/>
          <w:color w:val="FF0000"/>
          <w:spacing w:val="-4"/>
          <w:sz w:val="20"/>
        </w:rPr>
        <w:t xml:space="preserve"> </w:t>
      </w:r>
      <w:r w:rsidRPr="006F7E2C">
        <w:rPr>
          <w:strike/>
          <w:color w:val="FF0000"/>
          <w:sz w:val="20"/>
        </w:rPr>
        <w:t>Idaho Code.</w:t>
      </w:r>
      <w:r w:rsidRPr="006F7E2C">
        <w:rPr>
          <w:strike/>
          <w:color w:val="FF0000"/>
          <w:sz w:val="20"/>
        </w:rPr>
        <w:tab/>
      </w:r>
      <w:r w:rsidRPr="006F7E2C">
        <w:rPr>
          <w:strike/>
          <w:color w:val="FF0000"/>
          <w:spacing w:val="-3"/>
          <w:sz w:val="20"/>
        </w:rPr>
        <w:t>(7-1-93)</w:t>
      </w:r>
    </w:p>
    <w:p w14:paraId="05AA63E4" w14:textId="77777777" w:rsidR="00F634AF" w:rsidRDefault="00F634AF">
      <w:pPr>
        <w:pStyle w:val="BodyText"/>
        <w:spacing w:before="4"/>
        <w:rPr>
          <w:sz w:val="17"/>
        </w:rPr>
      </w:pPr>
    </w:p>
    <w:p w14:paraId="74C6DDFE" w14:textId="77777777" w:rsidR="00F634AF" w:rsidRDefault="00201F6F">
      <w:pPr>
        <w:pStyle w:val="ListParagraph"/>
        <w:numPr>
          <w:ilvl w:val="0"/>
          <w:numId w:val="29"/>
        </w:numPr>
        <w:tabs>
          <w:tab w:val="left" w:pos="1601"/>
          <w:tab w:val="left" w:pos="8853"/>
        </w:tabs>
        <w:spacing w:line="208" w:lineRule="auto"/>
        <w:ind w:left="159" w:right="157" w:firstLine="720"/>
        <w:jc w:val="both"/>
        <w:rPr>
          <w:sz w:val="20"/>
        </w:rPr>
      </w:pPr>
      <w:r w:rsidRPr="00DB6B82">
        <w:rPr>
          <w:b/>
          <w:sz w:val="20"/>
        </w:rPr>
        <w:t>Regulation</w:t>
      </w:r>
      <w:r w:rsidRPr="00DB6B82">
        <w:rPr>
          <w:sz w:val="20"/>
        </w:rPr>
        <w:t>.</w:t>
      </w:r>
      <w:r>
        <w:rPr>
          <w:sz w:val="20"/>
        </w:rPr>
        <w:t xml:space="preserve"> A requirement established by state, federal, or local governments pursuant to law and having the effect</w:t>
      </w:r>
      <w:r>
        <w:rPr>
          <w:spacing w:val="-3"/>
          <w:sz w:val="20"/>
        </w:rPr>
        <w:t xml:space="preserve"> </w:t>
      </w:r>
      <w:r>
        <w:rPr>
          <w:sz w:val="20"/>
        </w:rPr>
        <w:t>of</w:t>
      </w:r>
      <w:r>
        <w:rPr>
          <w:spacing w:val="-2"/>
          <w:sz w:val="20"/>
        </w:rPr>
        <w:t xml:space="preserve"> </w:t>
      </w:r>
      <w:r>
        <w:rPr>
          <w:spacing w:val="-4"/>
          <w:sz w:val="20"/>
        </w:rPr>
        <w:t>law.</w:t>
      </w:r>
      <w:r>
        <w:rPr>
          <w:spacing w:val="-4"/>
          <w:sz w:val="20"/>
        </w:rPr>
        <w:tab/>
      </w:r>
      <w:r>
        <w:rPr>
          <w:spacing w:val="-3"/>
          <w:sz w:val="20"/>
        </w:rPr>
        <w:t>(7-1-93)</w:t>
      </w:r>
    </w:p>
    <w:p w14:paraId="0C3F5402" w14:textId="57D52EF2" w:rsidR="00F634AF" w:rsidRPr="006F7E2C" w:rsidRDefault="00201F6F">
      <w:pPr>
        <w:pStyle w:val="ListParagraph"/>
        <w:numPr>
          <w:ilvl w:val="0"/>
          <w:numId w:val="29"/>
        </w:numPr>
        <w:tabs>
          <w:tab w:val="left" w:pos="1600"/>
          <w:tab w:val="left" w:pos="1601"/>
        </w:tabs>
        <w:spacing w:before="176"/>
        <w:rPr>
          <w:strike/>
          <w:color w:val="FF0000"/>
          <w:sz w:val="20"/>
        </w:rPr>
      </w:pPr>
      <w:r w:rsidRPr="006F7E2C">
        <w:rPr>
          <w:b/>
          <w:strike/>
          <w:color w:val="FF0000"/>
          <w:sz w:val="20"/>
        </w:rPr>
        <w:t>Respiratory Therapist</w:t>
      </w:r>
      <w:r w:rsidRPr="006F7E2C">
        <w:rPr>
          <w:strike/>
          <w:color w:val="FF0000"/>
          <w:sz w:val="20"/>
        </w:rPr>
        <w:t xml:space="preserve">. A person who is duly licensed </w:t>
      </w:r>
      <w:r w:rsidR="0088379E" w:rsidRPr="006F7E2C">
        <w:rPr>
          <w:strike/>
          <w:color w:val="FF0000"/>
          <w:sz w:val="20"/>
        </w:rPr>
        <w:t xml:space="preserve">pursuant to Title 54, Chapter 43 of the Idaho Code. </w:t>
      </w:r>
      <w:r w:rsidRPr="006F7E2C">
        <w:rPr>
          <w:strike/>
          <w:color w:val="FF0000"/>
          <w:sz w:val="20"/>
        </w:rPr>
        <w:t>by the Idaho Board of Medicine.</w:t>
      </w:r>
      <w:r w:rsidRPr="006F7E2C">
        <w:rPr>
          <w:strike/>
          <w:color w:val="FF0000"/>
          <w:spacing w:val="9"/>
          <w:sz w:val="20"/>
        </w:rPr>
        <w:t xml:space="preserve"> </w:t>
      </w:r>
      <w:r w:rsidRPr="006F7E2C">
        <w:rPr>
          <w:strike/>
          <w:color w:val="FF0000"/>
          <w:sz w:val="20"/>
        </w:rPr>
        <w:t>(3-20-20)</w:t>
      </w:r>
    </w:p>
    <w:p w14:paraId="74869894" w14:textId="77777777" w:rsidR="00F634AF" w:rsidRDefault="00201F6F">
      <w:pPr>
        <w:pStyle w:val="ListParagraph"/>
        <w:numPr>
          <w:ilvl w:val="0"/>
          <w:numId w:val="29"/>
        </w:numPr>
        <w:tabs>
          <w:tab w:val="left" w:pos="1601"/>
          <w:tab w:val="left" w:pos="8853"/>
        </w:tabs>
        <w:spacing w:before="194" w:line="208" w:lineRule="auto"/>
        <w:ind w:left="160" w:right="156" w:firstLine="719"/>
        <w:jc w:val="both"/>
        <w:rPr>
          <w:sz w:val="20"/>
        </w:rPr>
      </w:pPr>
      <w:r w:rsidRPr="00DB6B82">
        <w:rPr>
          <w:b/>
          <w:sz w:val="20"/>
        </w:rPr>
        <w:t>Skilled Nursing Services</w:t>
      </w:r>
      <w:r w:rsidRPr="00DB6B82">
        <w:rPr>
          <w:sz w:val="20"/>
        </w:rPr>
        <w:t>. Those services provided directly by a licensed nurse for the purpose of promoting, maintaining, or restoring the health</w:t>
      </w:r>
      <w:r>
        <w:rPr>
          <w:sz w:val="20"/>
        </w:rPr>
        <w:t xml:space="preserve"> of an individual or to minimize the effects of injury, illness, or disability.</w:t>
      </w:r>
      <w:r>
        <w:rPr>
          <w:sz w:val="20"/>
        </w:rPr>
        <w:tab/>
      </w:r>
      <w:r>
        <w:rPr>
          <w:spacing w:val="-3"/>
          <w:sz w:val="20"/>
        </w:rPr>
        <w:t>(7-1-93)</w:t>
      </w:r>
    </w:p>
    <w:p w14:paraId="6A986D62" w14:textId="77777777" w:rsidR="00F634AF" w:rsidRPr="006F7E2C" w:rsidRDefault="00F634AF">
      <w:pPr>
        <w:pStyle w:val="BodyText"/>
        <w:spacing w:before="4"/>
        <w:rPr>
          <w:strike/>
          <w:color w:val="FF0000"/>
          <w:sz w:val="17"/>
        </w:rPr>
      </w:pPr>
    </w:p>
    <w:p w14:paraId="74A9401C" w14:textId="2E7160E4" w:rsidR="00F634AF" w:rsidRPr="006F7E2C" w:rsidRDefault="00201F6F">
      <w:pPr>
        <w:pStyle w:val="ListParagraph"/>
        <w:numPr>
          <w:ilvl w:val="0"/>
          <w:numId w:val="29"/>
        </w:numPr>
        <w:tabs>
          <w:tab w:val="left" w:pos="1601"/>
          <w:tab w:val="left" w:pos="8655"/>
        </w:tabs>
        <w:spacing w:line="208" w:lineRule="auto"/>
        <w:ind w:left="160" w:right="155" w:firstLine="720"/>
        <w:jc w:val="both"/>
        <w:rPr>
          <w:strike/>
          <w:color w:val="FF0000"/>
          <w:sz w:val="20"/>
        </w:rPr>
      </w:pPr>
      <w:r w:rsidRPr="006F7E2C">
        <w:rPr>
          <w:b/>
          <w:strike/>
          <w:color w:val="FF0000"/>
          <w:sz w:val="20"/>
        </w:rPr>
        <w:t>Social Services</w:t>
      </w:r>
      <w:r w:rsidRPr="006F7E2C">
        <w:rPr>
          <w:strike/>
          <w:color w:val="FF0000"/>
          <w:sz w:val="20"/>
        </w:rPr>
        <w:t xml:space="preserve">. Those services provided by a person currently </w:t>
      </w:r>
      <w:r w:rsidR="00C912B6" w:rsidRPr="006F7E2C">
        <w:rPr>
          <w:strike/>
          <w:color w:val="FF0000"/>
          <w:sz w:val="20"/>
        </w:rPr>
        <w:t xml:space="preserve">duly </w:t>
      </w:r>
      <w:r w:rsidRPr="006F7E2C">
        <w:rPr>
          <w:strike/>
          <w:color w:val="FF0000"/>
          <w:sz w:val="20"/>
        </w:rPr>
        <w:t xml:space="preserve">licensed </w:t>
      </w:r>
      <w:r w:rsidR="00C912B6" w:rsidRPr="006F7E2C">
        <w:rPr>
          <w:strike/>
          <w:color w:val="FF0000"/>
          <w:sz w:val="20"/>
        </w:rPr>
        <w:t xml:space="preserve">pursuant to Title 54, Chapter 32 of the Idaho Code. </w:t>
      </w:r>
      <w:r w:rsidRPr="006F7E2C">
        <w:rPr>
          <w:strike/>
          <w:color w:val="FF0000"/>
          <w:sz w:val="20"/>
        </w:rPr>
        <w:t>by the Bureau of Occupational Licenses as a social worker in the state</w:t>
      </w:r>
      <w:r w:rsidRPr="006F7E2C">
        <w:rPr>
          <w:strike/>
          <w:color w:val="FF0000"/>
          <w:spacing w:val="-18"/>
          <w:sz w:val="20"/>
        </w:rPr>
        <w:t xml:space="preserve"> </w:t>
      </w:r>
      <w:r w:rsidRPr="006F7E2C">
        <w:rPr>
          <w:strike/>
          <w:color w:val="FF0000"/>
          <w:sz w:val="20"/>
        </w:rPr>
        <w:t>of</w:t>
      </w:r>
      <w:r w:rsidRPr="006F7E2C">
        <w:rPr>
          <w:strike/>
          <w:color w:val="FF0000"/>
          <w:spacing w:val="-3"/>
          <w:sz w:val="20"/>
        </w:rPr>
        <w:t xml:space="preserve"> </w:t>
      </w:r>
      <w:r w:rsidRPr="006F7E2C">
        <w:rPr>
          <w:strike/>
          <w:color w:val="FF0000"/>
          <w:sz w:val="20"/>
        </w:rPr>
        <w:t>Idaho.</w:t>
      </w:r>
      <w:r w:rsidRPr="006F7E2C">
        <w:rPr>
          <w:strike/>
          <w:color w:val="FF0000"/>
          <w:sz w:val="20"/>
        </w:rPr>
        <w:tab/>
      </w:r>
      <w:r w:rsidRPr="006F7E2C">
        <w:rPr>
          <w:strike/>
          <w:color w:val="FF0000"/>
          <w:spacing w:val="-1"/>
          <w:sz w:val="20"/>
        </w:rPr>
        <w:t>(12-31-91)</w:t>
      </w:r>
    </w:p>
    <w:p w14:paraId="1C0D6783" w14:textId="77777777" w:rsidR="00F634AF" w:rsidRPr="006F7E2C" w:rsidRDefault="00F634AF">
      <w:pPr>
        <w:pStyle w:val="BodyText"/>
        <w:spacing w:before="5"/>
        <w:rPr>
          <w:strike/>
          <w:color w:val="FF0000"/>
          <w:sz w:val="17"/>
        </w:rPr>
      </w:pPr>
    </w:p>
    <w:p w14:paraId="4948D173" w14:textId="63FE751B" w:rsidR="00F634AF" w:rsidRPr="006F7E2C" w:rsidRDefault="00201F6F">
      <w:pPr>
        <w:pStyle w:val="ListParagraph"/>
        <w:numPr>
          <w:ilvl w:val="0"/>
          <w:numId w:val="29"/>
        </w:numPr>
        <w:tabs>
          <w:tab w:val="left" w:pos="1601"/>
          <w:tab w:val="left" w:pos="8755"/>
        </w:tabs>
        <w:spacing w:line="208" w:lineRule="auto"/>
        <w:ind w:left="160" w:right="156" w:firstLine="720"/>
        <w:jc w:val="both"/>
        <w:rPr>
          <w:strike/>
          <w:color w:val="FF0000"/>
          <w:sz w:val="20"/>
        </w:rPr>
      </w:pPr>
      <w:r w:rsidRPr="006F7E2C">
        <w:rPr>
          <w:b/>
          <w:strike/>
          <w:color w:val="FF0000"/>
          <w:sz w:val="20"/>
        </w:rPr>
        <w:t>Speech Therapist</w:t>
      </w:r>
      <w:r w:rsidRPr="006F7E2C">
        <w:rPr>
          <w:strike/>
          <w:color w:val="FF0000"/>
          <w:sz w:val="20"/>
        </w:rPr>
        <w:t xml:space="preserve">. A person who is </w:t>
      </w:r>
      <w:r w:rsidR="00C912B6" w:rsidRPr="006F7E2C">
        <w:rPr>
          <w:strike/>
          <w:color w:val="FF0000"/>
          <w:sz w:val="20"/>
        </w:rPr>
        <w:t xml:space="preserve">duly </w:t>
      </w:r>
      <w:r w:rsidRPr="006F7E2C">
        <w:rPr>
          <w:strike/>
          <w:color w:val="FF0000"/>
          <w:sz w:val="20"/>
        </w:rPr>
        <w:t xml:space="preserve">licensed </w:t>
      </w:r>
      <w:r w:rsidR="00C912B6" w:rsidRPr="006F7E2C">
        <w:rPr>
          <w:strike/>
          <w:color w:val="FF0000"/>
          <w:sz w:val="20"/>
        </w:rPr>
        <w:t xml:space="preserve">pursuant to Title 54, Chapter 29 of the Idaho Code. </w:t>
      </w:r>
      <w:r w:rsidRPr="006F7E2C">
        <w:rPr>
          <w:strike/>
          <w:color w:val="FF0000"/>
          <w:sz w:val="20"/>
        </w:rPr>
        <w:t>by the Idaho Bureau of Occupational Licenses to provide speech, hearing, and</w:t>
      </w:r>
      <w:r w:rsidRPr="006F7E2C">
        <w:rPr>
          <w:strike/>
          <w:color w:val="FF0000"/>
          <w:spacing w:val="-10"/>
          <w:sz w:val="20"/>
        </w:rPr>
        <w:t xml:space="preserve"> </w:t>
      </w:r>
      <w:r w:rsidRPr="006F7E2C">
        <w:rPr>
          <w:strike/>
          <w:color w:val="FF0000"/>
          <w:sz w:val="20"/>
        </w:rPr>
        <w:t>communication</w:t>
      </w:r>
      <w:r w:rsidRPr="006F7E2C">
        <w:rPr>
          <w:strike/>
          <w:color w:val="FF0000"/>
          <w:spacing w:val="-2"/>
          <w:sz w:val="20"/>
        </w:rPr>
        <w:t xml:space="preserve"> </w:t>
      </w:r>
      <w:r w:rsidRPr="006F7E2C">
        <w:rPr>
          <w:strike/>
          <w:color w:val="FF0000"/>
          <w:sz w:val="20"/>
        </w:rPr>
        <w:t>services.</w:t>
      </w:r>
      <w:r w:rsidRPr="006F7E2C">
        <w:rPr>
          <w:strike/>
          <w:color w:val="FF0000"/>
          <w:sz w:val="20"/>
        </w:rPr>
        <w:tab/>
      </w:r>
      <w:r w:rsidRPr="006F7E2C">
        <w:rPr>
          <w:strike/>
          <w:color w:val="FF0000"/>
          <w:spacing w:val="-3"/>
          <w:sz w:val="20"/>
        </w:rPr>
        <w:t>(3-20-20)</w:t>
      </w:r>
    </w:p>
    <w:p w14:paraId="0997FFD9" w14:textId="77777777" w:rsidR="00F634AF" w:rsidRPr="006F7E2C" w:rsidRDefault="00F634AF">
      <w:pPr>
        <w:pStyle w:val="BodyText"/>
        <w:spacing w:before="4"/>
        <w:rPr>
          <w:strike/>
          <w:color w:val="FF0000"/>
          <w:sz w:val="17"/>
        </w:rPr>
      </w:pPr>
    </w:p>
    <w:p w14:paraId="273EDDDB" w14:textId="77777777" w:rsidR="00F634AF" w:rsidRPr="006F7E2C" w:rsidRDefault="00201F6F">
      <w:pPr>
        <w:pStyle w:val="ListParagraph"/>
        <w:numPr>
          <w:ilvl w:val="0"/>
          <w:numId w:val="29"/>
        </w:numPr>
        <w:tabs>
          <w:tab w:val="left" w:pos="1601"/>
          <w:tab w:val="left" w:pos="8729"/>
        </w:tabs>
        <w:spacing w:line="208" w:lineRule="auto"/>
        <w:ind w:left="160" w:right="157" w:firstLine="720"/>
        <w:jc w:val="both"/>
        <w:rPr>
          <w:strike/>
          <w:color w:val="FF0000"/>
          <w:sz w:val="20"/>
        </w:rPr>
      </w:pPr>
      <w:r w:rsidRPr="006F7E2C">
        <w:rPr>
          <w:b/>
          <w:strike/>
          <w:color w:val="FF0000"/>
          <w:sz w:val="20"/>
        </w:rPr>
        <w:t>Summary of Care Report</w:t>
      </w:r>
      <w:r w:rsidRPr="006F7E2C">
        <w:rPr>
          <w:strike/>
          <w:color w:val="FF0000"/>
          <w:sz w:val="20"/>
        </w:rPr>
        <w:t>. The compilation of the pertinent factors of a patient’s clinical and progress notes that is submitted to the patient’s licensed</w:t>
      </w:r>
      <w:r w:rsidRPr="006F7E2C">
        <w:rPr>
          <w:strike/>
          <w:color w:val="FF0000"/>
          <w:spacing w:val="-21"/>
          <w:sz w:val="20"/>
        </w:rPr>
        <w:t xml:space="preserve"> </w:t>
      </w:r>
      <w:r w:rsidRPr="006F7E2C">
        <w:rPr>
          <w:strike/>
          <w:color w:val="FF0000"/>
          <w:sz w:val="20"/>
        </w:rPr>
        <w:t>independent</w:t>
      </w:r>
      <w:r w:rsidRPr="006F7E2C">
        <w:rPr>
          <w:strike/>
          <w:color w:val="FF0000"/>
          <w:spacing w:val="-2"/>
          <w:sz w:val="20"/>
        </w:rPr>
        <w:t xml:space="preserve"> </w:t>
      </w:r>
      <w:r w:rsidRPr="006F7E2C">
        <w:rPr>
          <w:strike/>
          <w:color w:val="FF0000"/>
          <w:sz w:val="20"/>
        </w:rPr>
        <w:t>practitioner.</w:t>
      </w:r>
      <w:r w:rsidRPr="006F7E2C">
        <w:rPr>
          <w:strike/>
          <w:color w:val="FF0000"/>
          <w:sz w:val="20"/>
        </w:rPr>
        <w:tab/>
      </w:r>
      <w:r w:rsidRPr="006F7E2C">
        <w:rPr>
          <w:strike/>
          <w:color w:val="FF0000"/>
          <w:w w:val="95"/>
          <w:sz w:val="20"/>
        </w:rPr>
        <w:t>(SD2001)</w:t>
      </w:r>
    </w:p>
    <w:p w14:paraId="31D1F2FA" w14:textId="77777777" w:rsidR="00F634AF" w:rsidRPr="006F7E2C" w:rsidRDefault="00F634AF">
      <w:pPr>
        <w:pStyle w:val="BodyText"/>
        <w:spacing w:before="4"/>
        <w:rPr>
          <w:strike/>
          <w:color w:val="FF0000"/>
          <w:sz w:val="17"/>
        </w:rPr>
      </w:pPr>
    </w:p>
    <w:p w14:paraId="5E63212F" w14:textId="77777777" w:rsidR="00F634AF" w:rsidRPr="006F7E2C" w:rsidRDefault="00201F6F">
      <w:pPr>
        <w:pStyle w:val="ListParagraph"/>
        <w:numPr>
          <w:ilvl w:val="0"/>
          <w:numId w:val="29"/>
        </w:numPr>
        <w:tabs>
          <w:tab w:val="left" w:pos="1601"/>
          <w:tab w:val="left" w:pos="8853"/>
        </w:tabs>
        <w:spacing w:line="208" w:lineRule="auto"/>
        <w:ind w:left="159" w:right="157" w:firstLine="721"/>
        <w:jc w:val="both"/>
        <w:rPr>
          <w:strike/>
          <w:color w:val="FF0000"/>
          <w:sz w:val="20"/>
        </w:rPr>
      </w:pPr>
      <w:r w:rsidRPr="006F7E2C">
        <w:rPr>
          <w:b/>
          <w:strike/>
          <w:color w:val="FF0000"/>
          <w:sz w:val="20"/>
        </w:rPr>
        <w:t>Supervision</w:t>
      </w:r>
      <w:r w:rsidRPr="006F7E2C">
        <w:rPr>
          <w:strike/>
          <w:color w:val="FF0000"/>
          <w:sz w:val="20"/>
        </w:rPr>
        <w:t>. Authoritative procedural guidance by a qualified person for the accomplishment of a function</w:t>
      </w:r>
      <w:r w:rsidRPr="006F7E2C">
        <w:rPr>
          <w:strike/>
          <w:color w:val="FF0000"/>
          <w:spacing w:val="-4"/>
          <w:sz w:val="20"/>
        </w:rPr>
        <w:t xml:space="preserve"> </w:t>
      </w:r>
      <w:r w:rsidRPr="006F7E2C">
        <w:rPr>
          <w:strike/>
          <w:color w:val="FF0000"/>
          <w:sz w:val="20"/>
        </w:rPr>
        <w:t>or</w:t>
      </w:r>
      <w:r w:rsidRPr="006F7E2C">
        <w:rPr>
          <w:strike/>
          <w:color w:val="FF0000"/>
          <w:spacing w:val="-4"/>
          <w:sz w:val="20"/>
        </w:rPr>
        <w:t xml:space="preserve"> </w:t>
      </w:r>
      <w:r w:rsidRPr="006F7E2C">
        <w:rPr>
          <w:strike/>
          <w:color w:val="FF0000"/>
          <w:sz w:val="20"/>
        </w:rPr>
        <w:t>activity.</w:t>
      </w:r>
      <w:r w:rsidRPr="006F7E2C">
        <w:rPr>
          <w:strike/>
          <w:color w:val="FF0000"/>
          <w:sz w:val="20"/>
        </w:rPr>
        <w:tab/>
      </w:r>
      <w:r w:rsidRPr="006F7E2C">
        <w:rPr>
          <w:strike/>
          <w:color w:val="FF0000"/>
          <w:spacing w:val="-3"/>
          <w:sz w:val="20"/>
        </w:rPr>
        <w:t>(7-1-93)</w:t>
      </w:r>
    </w:p>
    <w:p w14:paraId="1BFCE30A" w14:textId="77777777" w:rsidR="00F634AF" w:rsidRPr="00EC660B" w:rsidRDefault="00F634AF">
      <w:pPr>
        <w:pStyle w:val="BodyText"/>
        <w:spacing w:before="5"/>
        <w:rPr>
          <w:strike/>
          <w:color w:val="FF0000"/>
          <w:sz w:val="17"/>
        </w:rPr>
      </w:pPr>
    </w:p>
    <w:p w14:paraId="082B52D9" w14:textId="77777777" w:rsidR="00975E04" w:rsidRPr="00975E04" w:rsidRDefault="00201F6F">
      <w:pPr>
        <w:pStyle w:val="ListParagraph"/>
        <w:numPr>
          <w:ilvl w:val="0"/>
          <w:numId w:val="29"/>
        </w:numPr>
        <w:tabs>
          <w:tab w:val="left" w:pos="1601"/>
          <w:tab w:val="left" w:pos="8854"/>
        </w:tabs>
        <w:spacing w:line="208" w:lineRule="auto"/>
        <w:ind w:left="159" w:right="156" w:firstLine="720"/>
        <w:jc w:val="both"/>
        <w:rPr>
          <w:sz w:val="20"/>
        </w:rPr>
      </w:pPr>
      <w:r w:rsidRPr="00EC660B">
        <w:rPr>
          <w:b/>
          <w:strike/>
          <w:color w:val="FF0000"/>
          <w:sz w:val="20"/>
        </w:rPr>
        <w:t>Under Arrangement</w:t>
      </w:r>
      <w:r w:rsidRPr="00EC660B">
        <w:rPr>
          <w:strike/>
          <w:color w:val="FF0000"/>
          <w:sz w:val="20"/>
        </w:rPr>
        <w:t>. Furnishing home health services through contractual or affiliation arrangements with other agencies, organizations</w:t>
      </w:r>
      <w:r w:rsidRPr="00EC660B">
        <w:rPr>
          <w:strike/>
          <w:color w:val="FF0000"/>
          <w:spacing w:val="-12"/>
          <w:sz w:val="20"/>
        </w:rPr>
        <w:t xml:space="preserve"> </w:t>
      </w:r>
      <w:r w:rsidRPr="00EC660B">
        <w:rPr>
          <w:strike/>
          <w:color w:val="FF0000"/>
          <w:sz w:val="20"/>
        </w:rPr>
        <w:t>or</w:t>
      </w:r>
      <w:r w:rsidRPr="00EC660B">
        <w:rPr>
          <w:strike/>
          <w:color w:val="FF0000"/>
          <w:spacing w:val="-2"/>
          <w:sz w:val="20"/>
        </w:rPr>
        <w:t xml:space="preserve"> </w:t>
      </w:r>
      <w:r w:rsidRPr="00EC660B">
        <w:rPr>
          <w:strike/>
          <w:color w:val="FF0000"/>
          <w:sz w:val="20"/>
        </w:rPr>
        <w:t>persons.</w:t>
      </w:r>
    </w:p>
    <w:p w14:paraId="011603CF" w14:textId="77777777" w:rsidR="00975E04" w:rsidRPr="00975E04" w:rsidRDefault="00975E04" w:rsidP="00975E04">
      <w:pPr>
        <w:pStyle w:val="ListParagraph"/>
        <w:rPr>
          <w:sz w:val="20"/>
        </w:rPr>
      </w:pPr>
    </w:p>
    <w:p w14:paraId="5805F352" w14:textId="77777777" w:rsidR="004A016D" w:rsidRPr="00B66111" w:rsidRDefault="00975E04" w:rsidP="00975E04">
      <w:pPr>
        <w:pStyle w:val="ListParagraph"/>
        <w:numPr>
          <w:ilvl w:val="0"/>
          <w:numId w:val="29"/>
        </w:numPr>
        <w:tabs>
          <w:tab w:val="left" w:pos="1601"/>
          <w:tab w:val="left" w:pos="8754"/>
        </w:tabs>
        <w:spacing w:before="1" w:line="208" w:lineRule="auto"/>
        <w:ind w:right="156"/>
        <w:jc w:val="both"/>
        <w:rPr>
          <w:color w:val="FF0000"/>
          <w:sz w:val="20"/>
        </w:rPr>
      </w:pPr>
      <w:r w:rsidRPr="00B66111">
        <w:rPr>
          <w:b/>
          <w:color w:val="FF0000"/>
          <w:sz w:val="20"/>
        </w:rPr>
        <w:t>Voluntary Withdrawal</w:t>
      </w:r>
    </w:p>
    <w:p w14:paraId="77547437" w14:textId="77777777" w:rsidR="004A016D" w:rsidRPr="00B66111" w:rsidRDefault="004A016D" w:rsidP="004A016D">
      <w:pPr>
        <w:pStyle w:val="ListParagraph"/>
        <w:rPr>
          <w:color w:val="FF0000"/>
          <w:sz w:val="20"/>
        </w:rPr>
      </w:pPr>
    </w:p>
    <w:p w14:paraId="1CCDC471" w14:textId="72FFBD16" w:rsidR="00975E04" w:rsidRPr="00B66111" w:rsidRDefault="00975E04" w:rsidP="004A016D">
      <w:pPr>
        <w:tabs>
          <w:tab w:val="left" w:pos="1601"/>
          <w:tab w:val="left" w:pos="8754"/>
        </w:tabs>
        <w:spacing w:before="1" w:line="208" w:lineRule="auto"/>
        <w:ind w:right="156"/>
        <w:jc w:val="both"/>
        <w:rPr>
          <w:color w:val="FF0000"/>
          <w:sz w:val="20"/>
        </w:rPr>
      </w:pPr>
      <w:r w:rsidRPr="00B66111">
        <w:rPr>
          <w:color w:val="FF0000"/>
          <w:sz w:val="20"/>
        </w:rPr>
        <w:t xml:space="preserve">. </w:t>
      </w:r>
    </w:p>
    <w:p w14:paraId="1B60C9AE" w14:textId="6ECADB03" w:rsidR="00975E04" w:rsidRPr="00B66111" w:rsidRDefault="00975E04" w:rsidP="00975E04">
      <w:pPr>
        <w:pStyle w:val="ListParagraph"/>
        <w:numPr>
          <w:ilvl w:val="2"/>
          <w:numId w:val="28"/>
        </w:numPr>
        <w:tabs>
          <w:tab w:val="left" w:pos="1601"/>
          <w:tab w:val="left" w:pos="8754"/>
        </w:tabs>
        <w:spacing w:before="1" w:line="208" w:lineRule="auto"/>
        <w:ind w:right="156"/>
        <w:jc w:val="both"/>
        <w:rPr>
          <w:color w:val="FF0000"/>
          <w:sz w:val="20"/>
        </w:rPr>
      </w:pPr>
      <w:r w:rsidRPr="00B66111">
        <w:rPr>
          <w:color w:val="FF0000"/>
          <w:sz w:val="20"/>
        </w:rPr>
        <w:tab/>
        <w:t xml:space="preserve">Failure to submit an annual application and annual report will be considered a voluntary withdrawal </w:t>
      </w:r>
      <w:r w:rsidR="00573C91">
        <w:rPr>
          <w:color w:val="FF0000"/>
          <w:sz w:val="20"/>
        </w:rPr>
        <w:t xml:space="preserve">as a Home Health Agency. </w:t>
      </w:r>
    </w:p>
    <w:p w14:paraId="30D594E0" w14:textId="77777777" w:rsidR="004A016D" w:rsidRPr="00B66111" w:rsidRDefault="004A016D" w:rsidP="004A016D">
      <w:pPr>
        <w:pStyle w:val="ListParagraph"/>
        <w:tabs>
          <w:tab w:val="left" w:pos="1601"/>
          <w:tab w:val="left" w:pos="8754"/>
        </w:tabs>
        <w:spacing w:before="1" w:line="208" w:lineRule="auto"/>
        <w:ind w:left="1600" w:right="156" w:firstLine="0"/>
        <w:jc w:val="both"/>
        <w:rPr>
          <w:color w:val="FF0000"/>
          <w:sz w:val="20"/>
        </w:rPr>
      </w:pPr>
    </w:p>
    <w:p w14:paraId="707AE5A9" w14:textId="0B3C1E03" w:rsidR="00573C91" w:rsidRPr="00B66111" w:rsidRDefault="00975E04" w:rsidP="00573C91">
      <w:pPr>
        <w:pStyle w:val="ListParagraph"/>
        <w:numPr>
          <w:ilvl w:val="2"/>
          <w:numId w:val="28"/>
        </w:numPr>
        <w:tabs>
          <w:tab w:val="left" w:pos="1601"/>
          <w:tab w:val="left" w:pos="8754"/>
        </w:tabs>
        <w:spacing w:before="1" w:line="208" w:lineRule="auto"/>
        <w:ind w:right="156"/>
        <w:jc w:val="both"/>
        <w:rPr>
          <w:color w:val="FF0000"/>
          <w:sz w:val="20"/>
        </w:rPr>
      </w:pPr>
      <w:r w:rsidRPr="00573C91">
        <w:rPr>
          <w:color w:val="FF0000"/>
        </w:rPr>
        <w:t>The agency has not provided home health services in the last calendar year</w:t>
      </w:r>
      <w:r w:rsidR="00573C91" w:rsidRPr="00573C91">
        <w:rPr>
          <w:color w:val="FF0000"/>
          <w:sz w:val="20"/>
        </w:rPr>
        <w:t xml:space="preserve"> </w:t>
      </w:r>
      <w:r w:rsidR="00573C91" w:rsidRPr="00B66111">
        <w:rPr>
          <w:color w:val="FF0000"/>
          <w:sz w:val="20"/>
        </w:rPr>
        <w:t xml:space="preserve">will be considered a voluntary withdrawal </w:t>
      </w:r>
      <w:r w:rsidR="00573C91">
        <w:rPr>
          <w:color w:val="FF0000"/>
          <w:sz w:val="20"/>
        </w:rPr>
        <w:t xml:space="preserve">as a Home Health Agency. </w:t>
      </w:r>
    </w:p>
    <w:p w14:paraId="35C96BDF" w14:textId="77777777" w:rsidR="00573C91" w:rsidRPr="00B66111" w:rsidRDefault="00573C91" w:rsidP="00573C91">
      <w:pPr>
        <w:pStyle w:val="ListParagraph"/>
        <w:tabs>
          <w:tab w:val="left" w:pos="1601"/>
          <w:tab w:val="left" w:pos="8754"/>
        </w:tabs>
        <w:spacing w:before="1" w:line="208" w:lineRule="auto"/>
        <w:ind w:left="1600" w:right="156" w:firstLine="0"/>
        <w:jc w:val="both"/>
        <w:rPr>
          <w:color w:val="FF0000"/>
          <w:sz w:val="20"/>
        </w:rPr>
      </w:pPr>
    </w:p>
    <w:p w14:paraId="48FB7FC2" w14:textId="34C479A1" w:rsidR="00975E04" w:rsidRPr="00573C91" w:rsidRDefault="00975E04" w:rsidP="00573C91">
      <w:pPr>
        <w:tabs>
          <w:tab w:val="left" w:pos="1601"/>
          <w:tab w:val="left" w:pos="8754"/>
        </w:tabs>
        <w:spacing w:before="1" w:line="208" w:lineRule="auto"/>
        <w:ind w:right="156"/>
        <w:jc w:val="both"/>
        <w:rPr>
          <w:sz w:val="20"/>
        </w:rPr>
      </w:pPr>
    </w:p>
    <w:p w14:paraId="17E1E3F7" w14:textId="77777777" w:rsidR="00F634AF" w:rsidRDefault="00201F6F">
      <w:pPr>
        <w:pStyle w:val="Heading1"/>
        <w:numPr>
          <w:ilvl w:val="0"/>
          <w:numId w:val="30"/>
        </w:numPr>
        <w:tabs>
          <w:tab w:val="left" w:pos="549"/>
          <w:tab w:val="left" w:pos="1599"/>
        </w:tabs>
        <w:spacing w:before="175"/>
        <w:ind w:left="548" w:hanging="388"/>
      </w:pPr>
      <w:bookmarkStart w:id="9" w:name="011._--_012._(Reserved)"/>
      <w:bookmarkEnd w:id="9"/>
      <w:r>
        <w:t>--</w:t>
      </w:r>
      <w:r>
        <w:rPr>
          <w:spacing w:val="-2"/>
        </w:rPr>
        <w:t xml:space="preserve"> </w:t>
      </w:r>
      <w:r>
        <w:t>012.</w:t>
      </w:r>
      <w:r>
        <w:tab/>
        <w:t>(RESERVED)</w:t>
      </w:r>
    </w:p>
    <w:p w14:paraId="4FF32836" w14:textId="77777777" w:rsidR="00F634AF" w:rsidRDefault="00201F6F">
      <w:pPr>
        <w:pStyle w:val="ListParagraph"/>
        <w:numPr>
          <w:ilvl w:val="0"/>
          <w:numId w:val="28"/>
        </w:numPr>
        <w:tabs>
          <w:tab w:val="left" w:pos="879"/>
          <w:tab w:val="left" w:pos="880"/>
        </w:tabs>
        <w:spacing w:before="170"/>
        <w:ind w:hanging="719"/>
        <w:rPr>
          <w:b/>
          <w:sz w:val="20"/>
        </w:rPr>
      </w:pPr>
      <w:bookmarkStart w:id="10" w:name="013._Licensure_-_General_Requirements."/>
      <w:bookmarkEnd w:id="10"/>
      <w:r>
        <w:rPr>
          <w:b/>
          <w:sz w:val="20"/>
        </w:rPr>
        <w:t>LICENSURE - GENERAL</w:t>
      </w:r>
      <w:r>
        <w:rPr>
          <w:b/>
          <w:spacing w:val="-14"/>
          <w:sz w:val="20"/>
        </w:rPr>
        <w:t xml:space="preserve"> </w:t>
      </w:r>
      <w:r>
        <w:rPr>
          <w:b/>
          <w:sz w:val="20"/>
        </w:rPr>
        <w:t>REQUIREMENTS.</w:t>
      </w:r>
    </w:p>
    <w:p w14:paraId="3E5A8346" w14:textId="77777777" w:rsidR="00F634AF" w:rsidRDefault="00201F6F">
      <w:pPr>
        <w:pStyle w:val="ListParagraph"/>
        <w:numPr>
          <w:ilvl w:val="1"/>
          <w:numId w:val="28"/>
        </w:numPr>
        <w:tabs>
          <w:tab w:val="left" w:pos="1600"/>
          <w:tab w:val="left" w:pos="1601"/>
          <w:tab w:val="left" w:pos="8752"/>
        </w:tabs>
        <w:spacing w:before="170"/>
        <w:ind w:hanging="720"/>
        <w:rPr>
          <w:sz w:val="20"/>
        </w:rPr>
      </w:pPr>
      <w:r>
        <w:rPr>
          <w:b/>
          <w:spacing w:val="-3"/>
          <w:sz w:val="20"/>
        </w:rPr>
        <w:t xml:space="preserve">Types </w:t>
      </w:r>
      <w:r>
        <w:rPr>
          <w:b/>
          <w:sz w:val="20"/>
        </w:rPr>
        <w:t>of Licensure</w:t>
      </w:r>
      <w:r>
        <w:rPr>
          <w:sz w:val="20"/>
        </w:rPr>
        <w:t>. License,</w:t>
      </w:r>
      <w:r>
        <w:rPr>
          <w:spacing w:val="-8"/>
          <w:sz w:val="20"/>
        </w:rPr>
        <w:t xml:space="preserve"> </w:t>
      </w:r>
      <w:r>
        <w:rPr>
          <w:sz w:val="20"/>
        </w:rPr>
        <w:t>Provisional</w:t>
      </w:r>
      <w:r>
        <w:rPr>
          <w:spacing w:val="-2"/>
          <w:sz w:val="20"/>
        </w:rPr>
        <w:t xml:space="preserve"> </w:t>
      </w:r>
      <w:r>
        <w:rPr>
          <w:sz w:val="20"/>
        </w:rPr>
        <w:t>License.</w:t>
      </w:r>
      <w:r>
        <w:rPr>
          <w:sz w:val="20"/>
        </w:rPr>
        <w:tab/>
        <w:t>(3-20-20)</w:t>
      </w:r>
    </w:p>
    <w:p w14:paraId="316ADE3C" w14:textId="77777777" w:rsidR="00F634AF" w:rsidRDefault="00201F6F">
      <w:pPr>
        <w:pStyle w:val="ListParagraph"/>
        <w:numPr>
          <w:ilvl w:val="2"/>
          <w:numId w:val="28"/>
        </w:numPr>
        <w:tabs>
          <w:tab w:val="left" w:pos="1599"/>
          <w:tab w:val="left" w:pos="1600"/>
        </w:tabs>
        <w:spacing w:before="170" w:line="215" w:lineRule="exact"/>
        <w:rPr>
          <w:sz w:val="20"/>
        </w:rPr>
      </w:pPr>
      <w:r>
        <w:rPr>
          <w:sz w:val="20"/>
        </w:rPr>
        <w:t>License.</w:t>
      </w:r>
      <w:r>
        <w:rPr>
          <w:spacing w:val="-13"/>
          <w:sz w:val="20"/>
        </w:rPr>
        <w:t xml:space="preserve"> </w:t>
      </w:r>
      <w:r>
        <w:rPr>
          <w:sz w:val="20"/>
        </w:rPr>
        <w:t>A</w:t>
      </w:r>
      <w:r>
        <w:rPr>
          <w:spacing w:val="-11"/>
          <w:sz w:val="20"/>
        </w:rPr>
        <w:t xml:space="preserve"> </w:t>
      </w:r>
      <w:r>
        <w:rPr>
          <w:sz w:val="20"/>
        </w:rPr>
        <w:t>license</w:t>
      </w:r>
      <w:r>
        <w:rPr>
          <w:spacing w:val="-1"/>
          <w:sz w:val="20"/>
        </w:rPr>
        <w:t xml:space="preserve"> </w:t>
      </w:r>
      <w:r>
        <w:rPr>
          <w:sz w:val="20"/>
        </w:rPr>
        <w:t>issued to</w:t>
      </w:r>
      <w:r>
        <w:rPr>
          <w:spacing w:val="-1"/>
          <w:sz w:val="20"/>
        </w:rPr>
        <w:t xml:space="preserve"> </w:t>
      </w:r>
      <w:r>
        <w:rPr>
          <w:sz w:val="20"/>
        </w:rPr>
        <w:t>an</w:t>
      </w:r>
      <w:r>
        <w:rPr>
          <w:spacing w:val="-1"/>
          <w:sz w:val="20"/>
        </w:rPr>
        <w:t xml:space="preserve"> </w:t>
      </w:r>
      <w:r>
        <w:rPr>
          <w:sz w:val="20"/>
        </w:rPr>
        <w:t>HHA</w:t>
      </w:r>
      <w:r>
        <w:rPr>
          <w:spacing w:val="-11"/>
          <w:sz w:val="20"/>
        </w:rPr>
        <w:t xml:space="preserve"> </w:t>
      </w:r>
      <w:r>
        <w:rPr>
          <w:sz w:val="20"/>
        </w:rPr>
        <w:t>found</w:t>
      </w:r>
      <w:r>
        <w:rPr>
          <w:spacing w:val="-1"/>
          <w:sz w:val="20"/>
        </w:rPr>
        <w:t xml:space="preserve"> </w:t>
      </w:r>
      <w:r>
        <w:rPr>
          <w:sz w:val="20"/>
        </w:rPr>
        <w:t>to be</w:t>
      </w:r>
      <w:r>
        <w:rPr>
          <w:spacing w:val="-1"/>
          <w:sz w:val="20"/>
        </w:rPr>
        <w:t xml:space="preserve"> </w:t>
      </w:r>
      <w:r>
        <w:rPr>
          <w:sz w:val="20"/>
        </w:rPr>
        <w:t>in substantial</w:t>
      </w:r>
      <w:r>
        <w:rPr>
          <w:spacing w:val="-1"/>
          <w:sz w:val="20"/>
        </w:rPr>
        <w:t xml:space="preserve"> </w:t>
      </w:r>
      <w:r>
        <w:rPr>
          <w:sz w:val="20"/>
        </w:rPr>
        <w:t>compliance</w:t>
      </w:r>
      <w:r>
        <w:rPr>
          <w:spacing w:val="-1"/>
          <w:sz w:val="20"/>
        </w:rPr>
        <w:t xml:space="preserve"> </w:t>
      </w:r>
      <w:r>
        <w:rPr>
          <w:sz w:val="20"/>
        </w:rPr>
        <w:t>with</w:t>
      </w:r>
      <w:r>
        <w:rPr>
          <w:spacing w:val="-1"/>
          <w:sz w:val="20"/>
        </w:rPr>
        <w:t xml:space="preserve"> </w:t>
      </w:r>
      <w:r>
        <w:rPr>
          <w:sz w:val="20"/>
        </w:rPr>
        <w:t>these</w:t>
      </w:r>
      <w:r>
        <w:rPr>
          <w:spacing w:val="-1"/>
          <w:sz w:val="20"/>
        </w:rPr>
        <w:t xml:space="preserve"> </w:t>
      </w:r>
      <w:r>
        <w:rPr>
          <w:sz w:val="20"/>
        </w:rPr>
        <w:t>rules.</w:t>
      </w:r>
    </w:p>
    <w:p w14:paraId="6BDC7A69" w14:textId="77777777" w:rsidR="00F634AF" w:rsidRDefault="00201F6F">
      <w:pPr>
        <w:pStyle w:val="BodyText"/>
        <w:spacing w:line="215" w:lineRule="exact"/>
        <w:ind w:left="160" w:right="157"/>
        <w:jc w:val="right"/>
      </w:pPr>
      <w:r>
        <w:t>(3-20-20)</w:t>
      </w:r>
    </w:p>
    <w:p w14:paraId="04510D74" w14:textId="77777777" w:rsidR="00F634AF" w:rsidRDefault="00201F6F">
      <w:pPr>
        <w:pStyle w:val="ListParagraph"/>
        <w:numPr>
          <w:ilvl w:val="2"/>
          <w:numId w:val="28"/>
        </w:numPr>
        <w:tabs>
          <w:tab w:val="left" w:pos="1599"/>
          <w:tab w:val="left" w:pos="1601"/>
          <w:tab w:val="left" w:pos="8853"/>
        </w:tabs>
        <w:spacing w:before="196" w:line="208" w:lineRule="auto"/>
        <w:ind w:left="160" w:right="157" w:firstLine="720"/>
        <w:jc w:val="both"/>
        <w:rPr>
          <w:sz w:val="20"/>
        </w:rPr>
      </w:pPr>
      <w:r>
        <w:rPr>
          <w:sz w:val="20"/>
        </w:rPr>
        <w:lastRenderedPageBreak/>
        <w:t>Provisional License. A license issued to an agency which is not found to be in substantial compliance with</w:t>
      </w:r>
      <w:r>
        <w:rPr>
          <w:spacing w:val="-6"/>
          <w:sz w:val="20"/>
        </w:rPr>
        <w:t xml:space="preserve"> </w:t>
      </w:r>
      <w:r>
        <w:rPr>
          <w:sz w:val="20"/>
        </w:rPr>
        <w:t>these</w:t>
      </w:r>
      <w:r>
        <w:rPr>
          <w:spacing w:val="-2"/>
          <w:sz w:val="20"/>
        </w:rPr>
        <w:t xml:space="preserve"> </w:t>
      </w:r>
      <w:r>
        <w:rPr>
          <w:sz w:val="20"/>
        </w:rPr>
        <w:t>rules.</w:t>
      </w:r>
      <w:r>
        <w:rPr>
          <w:sz w:val="20"/>
        </w:rPr>
        <w:tab/>
      </w:r>
      <w:r>
        <w:rPr>
          <w:spacing w:val="-3"/>
          <w:sz w:val="20"/>
        </w:rPr>
        <w:t>(7-1-93)</w:t>
      </w:r>
    </w:p>
    <w:p w14:paraId="347DBFA2" w14:textId="77777777" w:rsidR="00F634AF" w:rsidRDefault="00F634AF">
      <w:pPr>
        <w:pStyle w:val="BodyText"/>
        <w:spacing w:before="4"/>
        <w:rPr>
          <w:sz w:val="17"/>
        </w:rPr>
      </w:pPr>
    </w:p>
    <w:p w14:paraId="572D6EEF" w14:textId="77777777" w:rsidR="00F634AF" w:rsidRDefault="00201F6F">
      <w:pPr>
        <w:pStyle w:val="ListParagraph"/>
        <w:numPr>
          <w:ilvl w:val="1"/>
          <w:numId w:val="28"/>
        </w:numPr>
        <w:tabs>
          <w:tab w:val="left" w:pos="1601"/>
          <w:tab w:val="left" w:pos="8854"/>
        </w:tabs>
        <w:spacing w:line="208" w:lineRule="auto"/>
        <w:ind w:left="160" w:right="156" w:firstLine="720"/>
        <w:jc w:val="both"/>
        <w:rPr>
          <w:sz w:val="20"/>
        </w:rPr>
      </w:pPr>
      <w:r>
        <w:rPr>
          <w:b/>
          <w:sz w:val="20"/>
        </w:rPr>
        <w:t>Application for Licensure</w:t>
      </w:r>
      <w:r>
        <w:rPr>
          <w:sz w:val="20"/>
        </w:rPr>
        <w:t>. An application for a license must be made to the Department upon forms provided by it and contain such information as it reasonably requires, which includes affirmative evidence of ability to comply with such reasonable standards, and rules as are lawfully adopted by</w:t>
      </w:r>
      <w:r>
        <w:rPr>
          <w:spacing w:val="-28"/>
          <w:sz w:val="20"/>
        </w:rPr>
        <w:t xml:space="preserve"> </w:t>
      </w:r>
      <w:r>
        <w:rPr>
          <w:sz w:val="20"/>
        </w:rPr>
        <w:t>the</w:t>
      </w:r>
      <w:r>
        <w:rPr>
          <w:spacing w:val="-1"/>
          <w:sz w:val="20"/>
        </w:rPr>
        <w:t xml:space="preserve"> </w:t>
      </w:r>
      <w:r>
        <w:rPr>
          <w:sz w:val="20"/>
        </w:rPr>
        <w:t>Board.</w:t>
      </w:r>
      <w:r>
        <w:rPr>
          <w:sz w:val="20"/>
        </w:rPr>
        <w:tab/>
      </w:r>
      <w:r>
        <w:rPr>
          <w:spacing w:val="-3"/>
          <w:sz w:val="20"/>
        </w:rPr>
        <w:t>(7-1-93)</w:t>
      </w:r>
    </w:p>
    <w:p w14:paraId="0505B2CD" w14:textId="77777777" w:rsidR="00F634AF" w:rsidRDefault="00F634AF">
      <w:pPr>
        <w:pStyle w:val="BodyText"/>
        <w:spacing w:before="4"/>
        <w:rPr>
          <w:sz w:val="17"/>
        </w:rPr>
      </w:pPr>
    </w:p>
    <w:p w14:paraId="772DA64A" w14:textId="4F3D3803" w:rsidR="004A016D" w:rsidRPr="00C27266" w:rsidRDefault="00201F6F" w:rsidP="004A016D">
      <w:pPr>
        <w:pStyle w:val="ListParagraph"/>
        <w:numPr>
          <w:ilvl w:val="1"/>
          <w:numId w:val="28"/>
        </w:numPr>
        <w:tabs>
          <w:tab w:val="left" w:pos="1601"/>
          <w:tab w:val="left" w:pos="8754"/>
        </w:tabs>
        <w:spacing w:before="1" w:line="208" w:lineRule="auto"/>
        <w:ind w:left="160" w:right="156" w:firstLine="720"/>
        <w:jc w:val="both"/>
        <w:rPr>
          <w:sz w:val="20"/>
        </w:rPr>
      </w:pPr>
      <w:r w:rsidRPr="00C27266">
        <w:rPr>
          <w:b/>
          <w:sz w:val="20"/>
        </w:rPr>
        <w:t>Issuance</w:t>
      </w:r>
      <w:r w:rsidRPr="00C27266">
        <w:rPr>
          <w:b/>
          <w:spacing w:val="-5"/>
          <w:sz w:val="20"/>
        </w:rPr>
        <w:t xml:space="preserve"> </w:t>
      </w:r>
      <w:r w:rsidRPr="00C27266">
        <w:rPr>
          <w:b/>
          <w:sz w:val="20"/>
        </w:rPr>
        <w:t>of</w:t>
      </w:r>
      <w:r w:rsidRPr="00C27266">
        <w:rPr>
          <w:b/>
          <w:spacing w:val="-4"/>
          <w:sz w:val="20"/>
        </w:rPr>
        <w:t xml:space="preserve"> </w:t>
      </w:r>
      <w:r w:rsidRPr="00C27266">
        <w:rPr>
          <w:b/>
          <w:sz w:val="20"/>
        </w:rPr>
        <w:t>License</w:t>
      </w:r>
      <w:r w:rsidRPr="00C27266">
        <w:rPr>
          <w:sz w:val="20"/>
        </w:rPr>
        <w:t>.</w:t>
      </w:r>
      <w:r w:rsidRPr="00C27266">
        <w:rPr>
          <w:spacing w:val="-4"/>
          <w:sz w:val="20"/>
        </w:rPr>
        <w:t xml:space="preserve"> </w:t>
      </w:r>
      <w:r w:rsidRPr="00C27266">
        <w:rPr>
          <w:sz w:val="20"/>
        </w:rPr>
        <w:t>Upon</w:t>
      </w:r>
      <w:r w:rsidRPr="00C27266">
        <w:rPr>
          <w:spacing w:val="-4"/>
          <w:sz w:val="20"/>
        </w:rPr>
        <w:t xml:space="preserve"> </w:t>
      </w:r>
      <w:r w:rsidRPr="00C27266">
        <w:rPr>
          <w:sz w:val="20"/>
        </w:rPr>
        <w:t>receipt</w:t>
      </w:r>
      <w:r w:rsidRPr="00C27266">
        <w:rPr>
          <w:spacing w:val="-4"/>
          <w:sz w:val="20"/>
        </w:rPr>
        <w:t xml:space="preserve"> </w:t>
      </w:r>
      <w:r w:rsidRPr="00C27266">
        <w:rPr>
          <w:sz w:val="20"/>
        </w:rPr>
        <w:t>of</w:t>
      </w:r>
      <w:r w:rsidRPr="00C27266">
        <w:rPr>
          <w:spacing w:val="-4"/>
          <w:sz w:val="20"/>
        </w:rPr>
        <w:t xml:space="preserve"> </w:t>
      </w:r>
      <w:r w:rsidRPr="00C27266">
        <w:rPr>
          <w:sz w:val="20"/>
        </w:rPr>
        <w:t>an</w:t>
      </w:r>
      <w:r w:rsidRPr="00C27266">
        <w:rPr>
          <w:spacing w:val="-4"/>
          <w:sz w:val="20"/>
        </w:rPr>
        <w:t xml:space="preserve"> </w:t>
      </w:r>
      <w:r w:rsidRPr="00C27266">
        <w:rPr>
          <w:sz w:val="20"/>
        </w:rPr>
        <w:t>application</w:t>
      </w:r>
      <w:r w:rsidRPr="00C27266">
        <w:rPr>
          <w:spacing w:val="-4"/>
          <w:sz w:val="20"/>
        </w:rPr>
        <w:t xml:space="preserve"> </w:t>
      </w:r>
      <w:r w:rsidRPr="00C27266">
        <w:rPr>
          <w:sz w:val="20"/>
        </w:rPr>
        <w:t>for</w:t>
      </w:r>
      <w:r w:rsidRPr="00C27266">
        <w:rPr>
          <w:spacing w:val="-4"/>
          <w:sz w:val="20"/>
        </w:rPr>
        <w:t xml:space="preserve"> </w:t>
      </w:r>
      <w:r w:rsidRPr="00C27266">
        <w:rPr>
          <w:sz w:val="20"/>
        </w:rPr>
        <w:t>license,</w:t>
      </w:r>
      <w:r w:rsidRPr="00C27266">
        <w:rPr>
          <w:spacing w:val="-4"/>
          <w:sz w:val="20"/>
        </w:rPr>
        <w:t xml:space="preserve"> </w:t>
      </w:r>
      <w:r w:rsidRPr="00C27266">
        <w:rPr>
          <w:sz w:val="20"/>
        </w:rPr>
        <w:t>the</w:t>
      </w:r>
      <w:r w:rsidRPr="00C27266">
        <w:rPr>
          <w:spacing w:val="-4"/>
          <w:sz w:val="20"/>
        </w:rPr>
        <w:t xml:space="preserve"> </w:t>
      </w:r>
      <w:r w:rsidRPr="00C27266">
        <w:rPr>
          <w:sz w:val="20"/>
        </w:rPr>
        <w:t>Department</w:t>
      </w:r>
      <w:r w:rsidRPr="00C27266">
        <w:rPr>
          <w:spacing w:val="-4"/>
          <w:sz w:val="20"/>
        </w:rPr>
        <w:t xml:space="preserve"> </w:t>
      </w:r>
      <w:r w:rsidRPr="00C27266">
        <w:rPr>
          <w:sz w:val="20"/>
        </w:rPr>
        <w:t>will</w:t>
      </w:r>
      <w:r w:rsidRPr="00C27266">
        <w:rPr>
          <w:spacing w:val="-4"/>
          <w:sz w:val="20"/>
        </w:rPr>
        <w:t xml:space="preserve"> </w:t>
      </w:r>
      <w:r w:rsidRPr="00C27266">
        <w:rPr>
          <w:sz w:val="20"/>
        </w:rPr>
        <w:t>issue</w:t>
      </w:r>
      <w:r w:rsidRPr="00C27266">
        <w:rPr>
          <w:spacing w:val="-4"/>
          <w:sz w:val="20"/>
        </w:rPr>
        <w:t xml:space="preserve"> </w:t>
      </w:r>
      <w:r w:rsidRPr="00C27266">
        <w:rPr>
          <w:sz w:val="20"/>
        </w:rPr>
        <w:t>a</w:t>
      </w:r>
      <w:r w:rsidRPr="00C27266">
        <w:rPr>
          <w:spacing w:val="-4"/>
          <w:sz w:val="20"/>
        </w:rPr>
        <w:t xml:space="preserve"> </w:t>
      </w:r>
      <w:r w:rsidRPr="00C27266">
        <w:rPr>
          <w:sz w:val="20"/>
        </w:rPr>
        <w:t xml:space="preserve">license </w:t>
      </w:r>
    </w:p>
    <w:p w14:paraId="46A90C22" w14:textId="6A5BD85F" w:rsidR="00F634AF" w:rsidRPr="00C27266" w:rsidRDefault="00201F6F" w:rsidP="00C27266">
      <w:pPr>
        <w:tabs>
          <w:tab w:val="left" w:pos="1601"/>
          <w:tab w:val="left" w:pos="8754"/>
        </w:tabs>
        <w:spacing w:before="1" w:line="208" w:lineRule="auto"/>
        <w:ind w:right="156"/>
        <w:jc w:val="both"/>
        <w:rPr>
          <w:sz w:val="20"/>
        </w:rPr>
      </w:pPr>
      <w:r w:rsidRPr="00C27266">
        <w:rPr>
          <w:sz w:val="20"/>
        </w:rPr>
        <w:t>if the applicant meets the requirements established under this chapter. A license, unless suspended</w:t>
      </w:r>
      <w:r w:rsidR="004A016D" w:rsidRPr="00C27266">
        <w:rPr>
          <w:color w:val="FF0000"/>
          <w:sz w:val="20"/>
        </w:rPr>
        <w:t>,</w:t>
      </w:r>
      <w:r w:rsidRPr="00C27266">
        <w:rPr>
          <w:sz w:val="20"/>
        </w:rPr>
        <w:t xml:space="preserve"> </w:t>
      </w:r>
      <w:r w:rsidRPr="00C27266">
        <w:rPr>
          <w:strike/>
          <w:color w:val="FF0000"/>
          <w:sz w:val="20"/>
        </w:rPr>
        <w:t xml:space="preserve">or </w:t>
      </w:r>
      <w:r w:rsidRPr="00C27266">
        <w:rPr>
          <w:sz w:val="20"/>
        </w:rPr>
        <w:t>revoked,</w:t>
      </w:r>
      <w:r w:rsidR="00975E04" w:rsidRPr="00C27266">
        <w:rPr>
          <w:sz w:val="20"/>
        </w:rPr>
        <w:t xml:space="preserve"> </w:t>
      </w:r>
      <w:r w:rsidR="00975E04" w:rsidRPr="00C27266">
        <w:rPr>
          <w:color w:val="FF0000"/>
          <w:sz w:val="20"/>
        </w:rPr>
        <w:t>or the agency has voluntarily withdrawn from the program</w:t>
      </w:r>
      <w:r w:rsidRPr="00C27266">
        <w:rPr>
          <w:color w:val="FF0000"/>
          <w:sz w:val="20"/>
        </w:rPr>
        <w:t xml:space="preserve"> </w:t>
      </w:r>
      <w:r w:rsidRPr="00C27266">
        <w:rPr>
          <w:sz w:val="20"/>
        </w:rPr>
        <w:t>is renewable each and every year upon filing by the licensee, and approval by the Department, of an annual report on a form</w:t>
      </w:r>
      <w:r w:rsidRPr="00C27266">
        <w:rPr>
          <w:spacing w:val="-7"/>
          <w:sz w:val="20"/>
        </w:rPr>
        <w:t xml:space="preserve"> </w:t>
      </w:r>
      <w:r w:rsidRPr="00C27266">
        <w:rPr>
          <w:sz w:val="20"/>
        </w:rPr>
        <w:t>prescribed</w:t>
      </w:r>
      <w:r w:rsidRPr="00C27266">
        <w:rPr>
          <w:spacing w:val="-7"/>
          <w:sz w:val="20"/>
        </w:rPr>
        <w:t xml:space="preserve"> </w:t>
      </w:r>
      <w:r w:rsidRPr="00C27266">
        <w:rPr>
          <w:sz w:val="20"/>
        </w:rPr>
        <w:t>by</w:t>
      </w:r>
      <w:r w:rsidRPr="00C27266">
        <w:rPr>
          <w:spacing w:val="-6"/>
          <w:sz w:val="20"/>
        </w:rPr>
        <w:t xml:space="preserve"> </w:t>
      </w:r>
      <w:r w:rsidRPr="00C27266">
        <w:rPr>
          <w:sz w:val="20"/>
        </w:rPr>
        <w:t>the</w:t>
      </w:r>
      <w:r w:rsidRPr="00C27266">
        <w:rPr>
          <w:spacing w:val="-6"/>
          <w:sz w:val="20"/>
        </w:rPr>
        <w:t xml:space="preserve"> </w:t>
      </w:r>
      <w:r w:rsidRPr="00C27266">
        <w:rPr>
          <w:sz w:val="20"/>
        </w:rPr>
        <w:t>licensing</w:t>
      </w:r>
      <w:r w:rsidRPr="00C27266">
        <w:rPr>
          <w:spacing w:val="-7"/>
          <w:sz w:val="20"/>
        </w:rPr>
        <w:t xml:space="preserve"> </w:t>
      </w:r>
      <w:r w:rsidRPr="00C27266">
        <w:rPr>
          <w:sz w:val="20"/>
        </w:rPr>
        <w:t>agency</w:t>
      </w:r>
      <w:r w:rsidRPr="00C27266">
        <w:rPr>
          <w:spacing w:val="-6"/>
          <w:sz w:val="20"/>
        </w:rPr>
        <w:t xml:space="preserve"> </w:t>
      </w:r>
      <w:r w:rsidRPr="00C27266">
        <w:rPr>
          <w:sz w:val="20"/>
        </w:rPr>
        <w:t>giving</w:t>
      </w:r>
      <w:r w:rsidRPr="00C27266">
        <w:rPr>
          <w:spacing w:val="-8"/>
          <w:sz w:val="20"/>
        </w:rPr>
        <w:t xml:space="preserve"> </w:t>
      </w:r>
      <w:r w:rsidRPr="00C27266">
        <w:rPr>
          <w:sz w:val="20"/>
        </w:rPr>
        <w:t>such</w:t>
      </w:r>
      <w:r w:rsidRPr="00C27266">
        <w:rPr>
          <w:spacing w:val="-7"/>
          <w:sz w:val="20"/>
        </w:rPr>
        <w:t xml:space="preserve"> </w:t>
      </w:r>
      <w:r w:rsidRPr="00C27266">
        <w:rPr>
          <w:sz w:val="20"/>
        </w:rPr>
        <w:t>information</w:t>
      </w:r>
      <w:r w:rsidRPr="00C27266">
        <w:rPr>
          <w:spacing w:val="-6"/>
          <w:sz w:val="20"/>
        </w:rPr>
        <w:t xml:space="preserve"> </w:t>
      </w:r>
      <w:r w:rsidRPr="00C27266">
        <w:rPr>
          <w:sz w:val="20"/>
        </w:rPr>
        <w:t>as</w:t>
      </w:r>
      <w:r w:rsidRPr="00C27266">
        <w:rPr>
          <w:spacing w:val="-7"/>
          <w:sz w:val="20"/>
        </w:rPr>
        <w:t xml:space="preserve"> </w:t>
      </w:r>
      <w:r w:rsidRPr="00C27266">
        <w:rPr>
          <w:sz w:val="20"/>
        </w:rPr>
        <w:t>contained</w:t>
      </w:r>
      <w:r w:rsidRPr="00C27266">
        <w:rPr>
          <w:spacing w:val="-7"/>
          <w:sz w:val="20"/>
        </w:rPr>
        <w:t xml:space="preserve"> </w:t>
      </w:r>
      <w:r w:rsidRPr="00C27266">
        <w:rPr>
          <w:sz w:val="20"/>
        </w:rPr>
        <w:t>within</w:t>
      </w:r>
      <w:r w:rsidRPr="00C27266">
        <w:rPr>
          <w:spacing w:val="-7"/>
          <w:sz w:val="20"/>
        </w:rPr>
        <w:t xml:space="preserve"> </w:t>
      </w:r>
      <w:r w:rsidRPr="00C27266">
        <w:rPr>
          <w:sz w:val="20"/>
        </w:rPr>
        <w:t>said</w:t>
      </w:r>
      <w:r w:rsidRPr="00C27266">
        <w:rPr>
          <w:spacing w:val="-8"/>
          <w:sz w:val="20"/>
        </w:rPr>
        <w:t xml:space="preserve"> </w:t>
      </w:r>
      <w:r w:rsidRPr="00C27266">
        <w:rPr>
          <w:sz w:val="20"/>
        </w:rPr>
        <w:t>form.</w:t>
      </w:r>
      <w:r w:rsidRPr="00C27266">
        <w:rPr>
          <w:spacing w:val="-5"/>
          <w:sz w:val="20"/>
        </w:rPr>
        <w:t xml:space="preserve"> </w:t>
      </w:r>
      <w:r w:rsidRPr="00C27266">
        <w:rPr>
          <w:sz w:val="20"/>
        </w:rPr>
        <w:t>Each</w:t>
      </w:r>
      <w:r w:rsidRPr="00C27266">
        <w:rPr>
          <w:spacing w:val="-8"/>
          <w:sz w:val="20"/>
        </w:rPr>
        <w:t xml:space="preserve"> </w:t>
      </w:r>
      <w:r w:rsidRPr="00C27266">
        <w:rPr>
          <w:sz w:val="20"/>
        </w:rPr>
        <w:t>license</w:t>
      </w:r>
      <w:r w:rsidRPr="00C27266">
        <w:rPr>
          <w:spacing w:val="-7"/>
          <w:sz w:val="20"/>
        </w:rPr>
        <w:t xml:space="preserve"> </w:t>
      </w:r>
      <w:r w:rsidRPr="00C27266">
        <w:rPr>
          <w:sz w:val="20"/>
        </w:rPr>
        <w:t>is</w:t>
      </w:r>
      <w:r w:rsidRPr="00C27266">
        <w:rPr>
          <w:spacing w:val="-5"/>
          <w:sz w:val="20"/>
        </w:rPr>
        <w:t xml:space="preserve"> </w:t>
      </w:r>
      <w:r w:rsidRPr="00C27266">
        <w:rPr>
          <w:sz w:val="20"/>
        </w:rPr>
        <w:t>issued only</w:t>
      </w:r>
      <w:r w:rsidRPr="00C27266">
        <w:rPr>
          <w:spacing w:val="-7"/>
          <w:sz w:val="20"/>
        </w:rPr>
        <w:t xml:space="preserve"> </w:t>
      </w:r>
      <w:r w:rsidRPr="00C27266">
        <w:rPr>
          <w:sz w:val="20"/>
        </w:rPr>
        <w:t>for</w:t>
      </w:r>
      <w:r w:rsidRPr="00C27266">
        <w:rPr>
          <w:spacing w:val="-6"/>
          <w:sz w:val="20"/>
        </w:rPr>
        <w:t xml:space="preserve"> </w:t>
      </w:r>
      <w:r w:rsidRPr="00C27266">
        <w:rPr>
          <w:sz w:val="20"/>
        </w:rPr>
        <w:t>the</w:t>
      </w:r>
      <w:r w:rsidRPr="00C27266">
        <w:rPr>
          <w:spacing w:val="-7"/>
          <w:sz w:val="20"/>
        </w:rPr>
        <w:t xml:space="preserve"> </w:t>
      </w:r>
      <w:r w:rsidRPr="00C27266">
        <w:rPr>
          <w:sz w:val="20"/>
        </w:rPr>
        <w:t>premises</w:t>
      </w:r>
      <w:r w:rsidRPr="00C27266">
        <w:rPr>
          <w:spacing w:val="-6"/>
          <w:sz w:val="20"/>
        </w:rPr>
        <w:t xml:space="preserve"> </w:t>
      </w:r>
      <w:r w:rsidRPr="00C27266">
        <w:rPr>
          <w:sz w:val="20"/>
        </w:rPr>
        <w:t>and</w:t>
      </w:r>
      <w:r w:rsidRPr="00C27266">
        <w:rPr>
          <w:spacing w:val="-6"/>
          <w:sz w:val="20"/>
        </w:rPr>
        <w:t xml:space="preserve"> </w:t>
      </w:r>
      <w:r w:rsidRPr="00C27266">
        <w:rPr>
          <w:sz w:val="20"/>
        </w:rPr>
        <w:t>persons</w:t>
      </w:r>
      <w:r w:rsidRPr="00C27266">
        <w:rPr>
          <w:spacing w:val="-6"/>
          <w:sz w:val="20"/>
        </w:rPr>
        <w:t xml:space="preserve"> </w:t>
      </w:r>
      <w:r w:rsidRPr="00C27266">
        <w:rPr>
          <w:sz w:val="20"/>
        </w:rPr>
        <w:t>or</w:t>
      </w:r>
      <w:r w:rsidRPr="00C27266">
        <w:rPr>
          <w:spacing w:val="-6"/>
          <w:sz w:val="20"/>
        </w:rPr>
        <w:t xml:space="preserve"> </w:t>
      </w:r>
      <w:r w:rsidRPr="00C27266">
        <w:rPr>
          <w:sz w:val="20"/>
        </w:rPr>
        <w:t>governmental</w:t>
      </w:r>
      <w:r w:rsidRPr="00C27266">
        <w:rPr>
          <w:spacing w:val="-6"/>
          <w:sz w:val="20"/>
        </w:rPr>
        <w:t xml:space="preserve"> </w:t>
      </w:r>
      <w:r w:rsidRPr="00C27266">
        <w:rPr>
          <w:sz w:val="20"/>
        </w:rPr>
        <w:t>units</w:t>
      </w:r>
      <w:r w:rsidRPr="00C27266">
        <w:rPr>
          <w:spacing w:val="-5"/>
          <w:sz w:val="20"/>
        </w:rPr>
        <w:t xml:space="preserve"> </w:t>
      </w:r>
      <w:r w:rsidRPr="00C27266">
        <w:rPr>
          <w:sz w:val="20"/>
        </w:rPr>
        <w:t>named</w:t>
      </w:r>
      <w:r w:rsidRPr="00C27266">
        <w:rPr>
          <w:spacing w:val="-7"/>
          <w:sz w:val="20"/>
        </w:rPr>
        <w:t xml:space="preserve"> </w:t>
      </w:r>
      <w:r w:rsidRPr="00C27266">
        <w:rPr>
          <w:sz w:val="20"/>
        </w:rPr>
        <w:t>in</w:t>
      </w:r>
      <w:r w:rsidRPr="00C27266">
        <w:rPr>
          <w:spacing w:val="-6"/>
          <w:sz w:val="20"/>
        </w:rPr>
        <w:t xml:space="preserve"> </w:t>
      </w:r>
      <w:r w:rsidRPr="00C27266">
        <w:rPr>
          <w:sz w:val="20"/>
        </w:rPr>
        <w:t>the</w:t>
      </w:r>
      <w:r w:rsidRPr="00C27266">
        <w:rPr>
          <w:spacing w:val="-6"/>
          <w:sz w:val="20"/>
        </w:rPr>
        <w:t xml:space="preserve"> </w:t>
      </w:r>
      <w:r w:rsidRPr="00C27266">
        <w:rPr>
          <w:sz w:val="20"/>
        </w:rPr>
        <w:t>application</w:t>
      </w:r>
      <w:r w:rsidRPr="00C27266">
        <w:rPr>
          <w:spacing w:val="-7"/>
          <w:sz w:val="20"/>
        </w:rPr>
        <w:t xml:space="preserve"> </w:t>
      </w:r>
      <w:r w:rsidRPr="00C27266">
        <w:rPr>
          <w:sz w:val="20"/>
        </w:rPr>
        <w:t>and</w:t>
      </w:r>
      <w:r w:rsidRPr="00C27266">
        <w:rPr>
          <w:spacing w:val="-6"/>
          <w:sz w:val="20"/>
        </w:rPr>
        <w:t xml:space="preserve"> </w:t>
      </w:r>
      <w:r w:rsidRPr="00C27266">
        <w:rPr>
          <w:sz w:val="20"/>
        </w:rPr>
        <w:t>is</w:t>
      </w:r>
      <w:r w:rsidRPr="00C27266">
        <w:rPr>
          <w:spacing w:val="-7"/>
          <w:sz w:val="20"/>
        </w:rPr>
        <w:t xml:space="preserve"> </w:t>
      </w:r>
      <w:r w:rsidRPr="00C27266">
        <w:rPr>
          <w:sz w:val="20"/>
        </w:rPr>
        <w:t>not</w:t>
      </w:r>
      <w:r w:rsidRPr="00C27266">
        <w:rPr>
          <w:spacing w:val="-6"/>
          <w:sz w:val="20"/>
        </w:rPr>
        <w:t xml:space="preserve"> </w:t>
      </w:r>
      <w:r w:rsidRPr="00C27266">
        <w:rPr>
          <w:sz w:val="20"/>
        </w:rPr>
        <w:t>transferable</w:t>
      </w:r>
      <w:r w:rsidRPr="00C27266">
        <w:rPr>
          <w:spacing w:val="-6"/>
          <w:sz w:val="20"/>
        </w:rPr>
        <w:t xml:space="preserve"> </w:t>
      </w:r>
      <w:r w:rsidRPr="00C27266">
        <w:rPr>
          <w:sz w:val="20"/>
        </w:rPr>
        <w:t>or</w:t>
      </w:r>
      <w:r w:rsidRPr="00C27266">
        <w:rPr>
          <w:spacing w:val="-7"/>
          <w:sz w:val="20"/>
        </w:rPr>
        <w:t xml:space="preserve"> </w:t>
      </w:r>
      <w:r w:rsidRPr="00C27266">
        <w:rPr>
          <w:sz w:val="20"/>
        </w:rPr>
        <w:t>assignable except with the written approval of the Department. Every agency must be designated by a distinctive name in applying for a license, and the name must not be changed without first notifying the Department in writing at least thirty (30) days prior to the date the proposed change in name is to be effective. Licenses must be posted in a conspicuous place on the</w:t>
      </w:r>
      <w:r w:rsidRPr="00C27266">
        <w:rPr>
          <w:spacing w:val="-11"/>
          <w:sz w:val="20"/>
        </w:rPr>
        <w:t xml:space="preserve"> </w:t>
      </w:r>
      <w:r w:rsidRPr="00C27266">
        <w:rPr>
          <w:sz w:val="20"/>
        </w:rPr>
        <w:t>licensed</w:t>
      </w:r>
      <w:r w:rsidRPr="00C27266">
        <w:rPr>
          <w:spacing w:val="-1"/>
          <w:sz w:val="20"/>
        </w:rPr>
        <w:t xml:space="preserve"> </w:t>
      </w:r>
      <w:r w:rsidRPr="00C27266">
        <w:rPr>
          <w:sz w:val="20"/>
        </w:rPr>
        <w:t>premises.</w:t>
      </w:r>
      <w:r w:rsidRPr="00C27266">
        <w:rPr>
          <w:sz w:val="20"/>
        </w:rPr>
        <w:tab/>
      </w:r>
      <w:r w:rsidRPr="00C27266">
        <w:rPr>
          <w:spacing w:val="-3"/>
          <w:sz w:val="20"/>
        </w:rPr>
        <w:t>(3-20-20)</w:t>
      </w:r>
    </w:p>
    <w:p w14:paraId="278C0490" w14:textId="77777777" w:rsidR="00D015D6" w:rsidRPr="00D015D6" w:rsidRDefault="00D015D6" w:rsidP="00D015D6">
      <w:pPr>
        <w:pStyle w:val="ListParagraph"/>
        <w:rPr>
          <w:sz w:val="20"/>
        </w:rPr>
      </w:pPr>
    </w:p>
    <w:p w14:paraId="570FFFFD" w14:textId="65AB5A9A" w:rsidR="00F634AF" w:rsidRDefault="00201F6F">
      <w:pPr>
        <w:pStyle w:val="ListParagraph"/>
        <w:numPr>
          <w:ilvl w:val="1"/>
          <w:numId w:val="28"/>
        </w:numPr>
        <w:tabs>
          <w:tab w:val="left" w:pos="1601"/>
        </w:tabs>
        <w:spacing w:line="208" w:lineRule="auto"/>
        <w:ind w:left="160" w:right="158" w:firstLine="720"/>
        <w:jc w:val="both"/>
        <w:rPr>
          <w:sz w:val="20"/>
        </w:rPr>
      </w:pPr>
      <w:r>
        <w:rPr>
          <w:b/>
          <w:sz w:val="20"/>
        </w:rPr>
        <w:t>Denial of Application</w:t>
      </w:r>
      <w:r>
        <w:rPr>
          <w:sz w:val="20"/>
        </w:rPr>
        <w:t xml:space="preserve">. The Department may deny any application when persuaded by evidence that such conditions exist as to endanger the health or safety of any patient, or which will violate the patients’ rights, </w:t>
      </w:r>
      <w:r w:rsidR="00346F21">
        <w:rPr>
          <w:sz w:val="20"/>
        </w:rPr>
        <w:t>or</w:t>
      </w:r>
      <w:r>
        <w:rPr>
          <w:spacing w:val="-3"/>
          <w:sz w:val="20"/>
        </w:rPr>
        <w:t xml:space="preserve"> </w:t>
      </w:r>
      <w:r>
        <w:rPr>
          <w:sz w:val="20"/>
        </w:rPr>
        <w:t>the</w:t>
      </w:r>
      <w:r>
        <w:rPr>
          <w:spacing w:val="-2"/>
          <w:sz w:val="20"/>
        </w:rPr>
        <w:t xml:space="preserve"> </w:t>
      </w:r>
      <w:r>
        <w:rPr>
          <w:sz w:val="20"/>
        </w:rPr>
        <w:t>HHA</w:t>
      </w:r>
      <w:r>
        <w:rPr>
          <w:spacing w:val="-14"/>
          <w:sz w:val="20"/>
        </w:rPr>
        <w:t xml:space="preserve"> </w:t>
      </w:r>
      <w:r>
        <w:rPr>
          <w:sz w:val="20"/>
        </w:rPr>
        <w:t>does</w:t>
      </w:r>
      <w:r>
        <w:rPr>
          <w:spacing w:val="-3"/>
          <w:sz w:val="20"/>
        </w:rPr>
        <w:t xml:space="preserve"> </w:t>
      </w:r>
      <w:r>
        <w:rPr>
          <w:sz w:val="20"/>
        </w:rPr>
        <w:t>not</w:t>
      </w:r>
      <w:r>
        <w:rPr>
          <w:spacing w:val="-3"/>
          <w:sz w:val="20"/>
        </w:rPr>
        <w:t xml:space="preserve"> </w:t>
      </w:r>
      <w:r>
        <w:rPr>
          <w:sz w:val="20"/>
        </w:rPr>
        <w:t>meet</w:t>
      </w:r>
      <w:r>
        <w:rPr>
          <w:spacing w:val="-3"/>
          <w:sz w:val="20"/>
        </w:rPr>
        <w:t xml:space="preserve"> </w:t>
      </w:r>
      <w:r>
        <w:rPr>
          <w:sz w:val="20"/>
        </w:rPr>
        <w:t>requirements</w:t>
      </w:r>
      <w:r>
        <w:rPr>
          <w:spacing w:val="-3"/>
          <w:sz w:val="20"/>
        </w:rPr>
        <w:t xml:space="preserve"> </w:t>
      </w:r>
      <w:r>
        <w:rPr>
          <w:sz w:val="20"/>
        </w:rPr>
        <w:t>for</w:t>
      </w:r>
      <w:r>
        <w:rPr>
          <w:spacing w:val="-2"/>
          <w:sz w:val="20"/>
        </w:rPr>
        <w:t xml:space="preserve"> </w:t>
      </w:r>
      <w:r>
        <w:rPr>
          <w:sz w:val="20"/>
        </w:rPr>
        <w:t>licensure</w:t>
      </w:r>
      <w:r>
        <w:rPr>
          <w:spacing w:val="-3"/>
          <w:sz w:val="20"/>
        </w:rPr>
        <w:t xml:space="preserve"> </w:t>
      </w:r>
      <w:r>
        <w:rPr>
          <w:sz w:val="20"/>
        </w:rPr>
        <w:t>to</w:t>
      </w:r>
      <w:r>
        <w:rPr>
          <w:spacing w:val="-4"/>
          <w:sz w:val="20"/>
        </w:rPr>
        <w:t xml:space="preserve"> </w:t>
      </w:r>
      <w:r>
        <w:rPr>
          <w:sz w:val="20"/>
        </w:rPr>
        <w:t>the</w:t>
      </w:r>
      <w:r>
        <w:rPr>
          <w:spacing w:val="-3"/>
          <w:sz w:val="20"/>
        </w:rPr>
        <w:t xml:space="preserve"> </w:t>
      </w:r>
      <w:r>
        <w:rPr>
          <w:sz w:val="20"/>
        </w:rPr>
        <w:t>extent</w:t>
      </w:r>
      <w:r>
        <w:rPr>
          <w:spacing w:val="-4"/>
          <w:sz w:val="20"/>
        </w:rPr>
        <w:t xml:space="preserve"> </w:t>
      </w:r>
      <w:r>
        <w:rPr>
          <w:sz w:val="20"/>
        </w:rPr>
        <w:t>that</w:t>
      </w:r>
      <w:r>
        <w:rPr>
          <w:spacing w:val="-3"/>
          <w:sz w:val="20"/>
        </w:rPr>
        <w:t xml:space="preserve"> </w:t>
      </w:r>
      <w:r>
        <w:rPr>
          <w:sz w:val="20"/>
        </w:rPr>
        <w:t>it</w:t>
      </w:r>
      <w:r>
        <w:rPr>
          <w:spacing w:val="-4"/>
          <w:sz w:val="20"/>
        </w:rPr>
        <w:t xml:space="preserve"> </w:t>
      </w:r>
      <w:r>
        <w:rPr>
          <w:sz w:val="20"/>
        </w:rPr>
        <w:t>hinders</w:t>
      </w:r>
      <w:r>
        <w:rPr>
          <w:spacing w:val="-3"/>
          <w:sz w:val="20"/>
        </w:rPr>
        <w:t xml:space="preserve"> </w:t>
      </w:r>
      <w:r>
        <w:rPr>
          <w:sz w:val="20"/>
        </w:rPr>
        <w:t>its</w:t>
      </w:r>
      <w:r>
        <w:rPr>
          <w:spacing w:val="-2"/>
          <w:sz w:val="20"/>
        </w:rPr>
        <w:t xml:space="preserve"> </w:t>
      </w:r>
      <w:r>
        <w:rPr>
          <w:sz w:val="20"/>
        </w:rPr>
        <w:t>ability</w:t>
      </w:r>
      <w:r>
        <w:rPr>
          <w:spacing w:val="-2"/>
          <w:sz w:val="20"/>
        </w:rPr>
        <w:t xml:space="preserve"> </w:t>
      </w:r>
      <w:r>
        <w:rPr>
          <w:sz w:val="20"/>
        </w:rPr>
        <w:t>to</w:t>
      </w:r>
      <w:r>
        <w:rPr>
          <w:spacing w:val="-3"/>
          <w:sz w:val="20"/>
        </w:rPr>
        <w:t xml:space="preserve"> </w:t>
      </w:r>
      <w:r>
        <w:rPr>
          <w:sz w:val="20"/>
        </w:rPr>
        <w:t>provide</w:t>
      </w:r>
      <w:r>
        <w:rPr>
          <w:spacing w:val="-2"/>
          <w:sz w:val="20"/>
        </w:rPr>
        <w:t xml:space="preserve"> </w:t>
      </w:r>
      <w:r>
        <w:rPr>
          <w:sz w:val="20"/>
        </w:rPr>
        <w:t>quality</w:t>
      </w:r>
      <w:r>
        <w:rPr>
          <w:spacing w:val="-2"/>
          <w:sz w:val="20"/>
        </w:rPr>
        <w:t xml:space="preserve"> </w:t>
      </w:r>
      <w:r>
        <w:rPr>
          <w:sz w:val="20"/>
        </w:rPr>
        <w:t>services</w:t>
      </w:r>
    </w:p>
    <w:p w14:paraId="05D97E3B" w14:textId="6F9B458D" w:rsidR="00F634AF" w:rsidRDefault="00201F6F">
      <w:pPr>
        <w:pStyle w:val="BodyText"/>
        <w:tabs>
          <w:tab w:val="left" w:pos="8754"/>
        </w:tabs>
        <w:spacing w:before="1" w:line="208" w:lineRule="auto"/>
        <w:ind w:left="159" w:right="156"/>
        <w:jc w:val="both"/>
      </w:pPr>
      <w:r>
        <w:t>that comply with rules for HHAs, or the HHA or any owner or sponsor of the HHA has a</w:t>
      </w:r>
      <w:r w:rsidR="00346F21">
        <w:t xml:space="preserve"> history of repeat deficiencies,</w:t>
      </w:r>
      <w:r w:rsidR="00346F21">
        <w:rPr>
          <w:color w:val="FF0000"/>
        </w:rPr>
        <w:t xml:space="preserve"> </w:t>
      </w:r>
      <w:r>
        <w:t xml:space="preserve"> Before denial is final, the Department will provide opportunity for a hearing at which time the owner or sponsor of an HHA may appear and show cause why the license should not be denied. Hearings for denial will be conducted by the Department pursuant to the provisions of </w:t>
      </w:r>
      <w:r>
        <w:rPr>
          <w:spacing w:val="-4"/>
        </w:rPr>
        <w:t xml:space="preserve">IDAPA </w:t>
      </w:r>
      <w:r>
        <w:t>16.05.03, “Contested Case Proceedings and Declaratory</w:t>
      </w:r>
      <w:r>
        <w:rPr>
          <w:spacing w:val="-3"/>
        </w:rPr>
        <w:t xml:space="preserve"> </w:t>
      </w:r>
      <w:r>
        <w:t>Rulings.”</w:t>
      </w:r>
      <w:r>
        <w:tab/>
      </w:r>
      <w:r>
        <w:rPr>
          <w:spacing w:val="-3"/>
        </w:rPr>
        <w:t>(3-20-20)</w:t>
      </w:r>
    </w:p>
    <w:p w14:paraId="03CC48D2" w14:textId="77777777" w:rsidR="00F634AF" w:rsidRDefault="00F634AF">
      <w:pPr>
        <w:pStyle w:val="BodyText"/>
        <w:spacing w:before="3"/>
        <w:rPr>
          <w:sz w:val="17"/>
        </w:rPr>
      </w:pPr>
    </w:p>
    <w:p w14:paraId="4F125A48" w14:textId="62E5FF7D" w:rsidR="00F634AF" w:rsidRDefault="00201F6F">
      <w:pPr>
        <w:pStyle w:val="ListParagraph"/>
        <w:numPr>
          <w:ilvl w:val="1"/>
          <w:numId w:val="28"/>
        </w:numPr>
        <w:tabs>
          <w:tab w:val="left" w:pos="1602"/>
          <w:tab w:val="left" w:pos="8752"/>
        </w:tabs>
        <w:spacing w:before="1" w:line="208" w:lineRule="auto"/>
        <w:ind w:left="160" w:right="158" w:firstLine="720"/>
        <w:jc w:val="both"/>
        <w:rPr>
          <w:sz w:val="20"/>
        </w:rPr>
      </w:pPr>
      <w:r>
        <w:rPr>
          <w:b/>
          <w:sz w:val="20"/>
        </w:rPr>
        <w:t>Expiration Date and Renewal</w:t>
      </w:r>
      <w:r>
        <w:rPr>
          <w:sz w:val="20"/>
        </w:rPr>
        <w:t>. Each license to operate an HHA expires on the date designated on the license, unless suspended</w:t>
      </w:r>
      <w:r>
        <w:rPr>
          <w:spacing w:val="-4"/>
          <w:sz w:val="20"/>
        </w:rPr>
        <w:t xml:space="preserve"> </w:t>
      </w:r>
      <w:r w:rsidRPr="004A016D">
        <w:rPr>
          <w:strike/>
          <w:color w:val="FF0000"/>
          <w:sz w:val="20"/>
        </w:rPr>
        <w:t>or</w:t>
      </w:r>
      <w:r>
        <w:rPr>
          <w:spacing w:val="-1"/>
          <w:sz w:val="20"/>
        </w:rPr>
        <w:t xml:space="preserve"> </w:t>
      </w:r>
      <w:r>
        <w:rPr>
          <w:sz w:val="20"/>
        </w:rPr>
        <w:t>revoked</w:t>
      </w:r>
      <w:r w:rsidR="004A016D">
        <w:rPr>
          <w:sz w:val="20"/>
        </w:rPr>
        <w:t xml:space="preserve"> </w:t>
      </w:r>
      <w:r w:rsidR="004A016D" w:rsidRPr="00B66111">
        <w:rPr>
          <w:color w:val="FF0000"/>
          <w:sz w:val="20"/>
        </w:rPr>
        <w:t>or the agency has voluntarily withdrawn from the program.</w:t>
      </w:r>
      <w:r>
        <w:rPr>
          <w:sz w:val="20"/>
        </w:rPr>
        <w:tab/>
      </w:r>
      <w:r>
        <w:rPr>
          <w:spacing w:val="-2"/>
          <w:sz w:val="20"/>
        </w:rPr>
        <w:t>(3-20-20)</w:t>
      </w:r>
    </w:p>
    <w:p w14:paraId="0E1E6CA1" w14:textId="77777777" w:rsidR="00F634AF" w:rsidRDefault="00F634AF">
      <w:pPr>
        <w:pStyle w:val="BodyText"/>
        <w:spacing w:before="4"/>
        <w:rPr>
          <w:sz w:val="17"/>
        </w:rPr>
      </w:pPr>
    </w:p>
    <w:p w14:paraId="403A0241" w14:textId="77777777" w:rsidR="00F634AF" w:rsidRDefault="00201F6F">
      <w:pPr>
        <w:pStyle w:val="ListParagraph"/>
        <w:numPr>
          <w:ilvl w:val="1"/>
          <w:numId w:val="28"/>
        </w:numPr>
        <w:tabs>
          <w:tab w:val="left" w:pos="1601"/>
          <w:tab w:val="left" w:pos="8853"/>
        </w:tabs>
        <w:spacing w:line="208" w:lineRule="auto"/>
        <w:ind w:left="160" w:right="157" w:firstLine="720"/>
        <w:jc w:val="both"/>
        <w:rPr>
          <w:sz w:val="20"/>
        </w:rPr>
      </w:pPr>
      <w:r>
        <w:rPr>
          <w:b/>
          <w:sz w:val="20"/>
        </w:rPr>
        <w:t>Revocation of License</w:t>
      </w:r>
      <w:r>
        <w:rPr>
          <w:sz w:val="20"/>
        </w:rPr>
        <w:t>. The licensing agency may deny or revoke any license when persuaded by the</w:t>
      </w:r>
      <w:r>
        <w:rPr>
          <w:spacing w:val="-2"/>
          <w:sz w:val="20"/>
        </w:rPr>
        <w:t xml:space="preserve"> </w:t>
      </w:r>
      <w:r>
        <w:rPr>
          <w:sz w:val="20"/>
        </w:rPr>
        <w:t>evidence</w:t>
      </w:r>
      <w:r>
        <w:rPr>
          <w:spacing w:val="-2"/>
          <w:sz w:val="20"/>
        </w:rPr>
        <w:t xml:space="preserve"> </w:t>
      </w:r>
      <w:r>
        <w:rPr>
          <w:sz w:val="20"/>
        </w:rPr>
        <w:t>that:</w:t>
      </w:r>
      <w:r>
        <w:rPr>
          <w:sz w:val="20"/>
        </w:rPr>
        <w:tab/>
      </w:r>
      <w:r>
        <w:rPr>
          <w:spacing w:val="-3"/>
          <w:sz w:val="20"/>
        </w:rPr>
        <w:t>(7-1-93)</w:t>
      </w:r>
    </w:p>
    <w:p w14:paraId="0C754013" w14:textId="77777777" w:rsidR="00F634AF" w:rsidRDefault="00201F6F">
      <w:pPr>
        <w:pStyle w:val="ListParagraph"/>
        <w:numPr>
          <w:ilvl w:val="0"/>
          <w:numId w:val="27"/>
        </w:numPr>
        <w:tabs>
          <w:tab w:val="left" w:pos="1599"/>
          <w:tab w:val="left" w:pos="1601"/>
          <w:tab w:val="left" w:pos="8853"/>
        </w:tabs>
        <w:spacing w:before="176"/>
        <w:rPr>
          <w:sz w:val="20"/>
        </w:rPr>
      </w:pPr>
      <w:r>
        <w:rPr>
          <w:sz w:val="20"/>
        </w:rPr>
        <w:t>Any conditions exist as to endanger the health or safety or welfare of</w:t>
      </w:r>
      <w:r>
        <w:rPr>
          <w:spacing w:val="-24"/>
          <w:sz w:val="20"/>
        </w:rPr>
        <w:t xml:space="preserve"> </w:t>
      </w:r>
      <w:r>
        <w:rPr>
          <w:sz w:val="20"/>
        </w:rPr>
        <w:t>any</w:t>
      </w:r>
      <w:r>
        <w:rPr>
          <w:spacing w:val="-1"/>
          <w:sz w:val="20"/>
        </w:rPr>
        <w:t xml:space="preserve"> </w:t>
      </w:r>
      <w:r>
        <w:rPr>
          <w:sz w:val="20"/>
        </w:rPr>
        <w:t>patient.</w:t>
      </w:r>
      <w:r>
        <w:rPr>
          <w:sz w:val="20"/>
        </w:rPr>
        <w:tab/>
        <w:t>(7-1-93)</w:t>
      </w:r>
    </w:p>
    <w:p w14:paraId="0927BED2" w14:textId="77777777" w:rsidR="00F634AF" w:rsidRDefault="00201F6F">
      <w:pPr>
        <w:pStyle w:val="ListParagraph"/>
        <w:numPr>
          <w:ilvl w:val="0"/>
          <w:numId w:val="27"/>
        </w:numPr>
        <w:tabs>
          <w:tab w:val="left" w:pos="1599"/>
          <w:tab w:val="left" w:pos="1601"/>
          <w:tab w:val="left" w:pos="8853"/>
        </w:tabs>
        <w:spacing w:before="169"/>
        <w:rPr>
          <w:sz w:val="20"/>
        </w:rPr>
      </w:pPr>
      <w:r>
        <w:rPr>
          <w:sz w:val="20"/>
        </w:rPr>
        <w:t>Has a history of</w:t>
      </w:r>
      <w:r>
        <w:rPr>
          <w:spacing w:val="-6"/>
          <w:sz w:val="20"/>
        </w:rPr>
        <w:t xml:space="preserve"> </w:t>
      </w:r>
      <w:r>
        <w:rPr>
          <w:sz w:val="20"/>
        </w:rPr>
        <w:t>repeat</w:t>
      </w:r>
      <w:r>
        <w:rPr>
          <w:spacing w:val="-1"/>
          <w:sz w:val="20"/>
        </w:rPr>
        <w:t xml:space="preserve"> </w:t>
      </w:r>
      <w:r>
        <w:rPr>
          <w:sz w:val="20"/>
        </w:rPr>
        <w:t>deficiencies.</w:t>
      </w:r>
      <w:r>
        <w:rPr>
          <w:sz w:val="20"/>
        </w:rPr>
        <w:tab/>
        <w:t>(7-1-93)</w:t>
      </w:r>
    </w:p>
    <w:p w14:paraId="54D02E51" w14:textId="77777777" w:rsidR="00F634AF" w:rsidRDefault="00201F6F">
      <w:pPr>
        <w:pStyle w:val="ListParagraph"/>
        <w:numPr>
          <w:ilvl w:val="0"/>
          <w:numId w:val="27"/>
        </w:numPr>
        <w:tabs>
          <w:tab w:val="left" w:pos="1599"/>
          <w:tab w:val="left" w:pos="1601"/>
          <w:tab w:val="left" w:pos="8753"/>
        </w:tabs>
        <w:spacing w:before="195" w:line="208" w:lineRule="auto"/>
        <w:ind w:left="159" w:right="156" w:firstLine="721"/>
        <w:jc w:val="both"/>
        <w:rPr>
          <w:sz w:val="20"/>
        </w:rPr>
      </w:pPr>
      <w:r>
        <w:rPr>
          <w:sz w:val="20"/>
        </w:rPr>
        <w:t>Prior actions. Has been denied or has had revoked any license to operate a health or personal care facility or agency or has been convicted of operating any HHA</w:t>
      </w:r>
      <w:r>
        <w:rPr>
          <w:spacing w:val="-39"/>
          <w:sz w:val="20"/>
        </w:rPr>
        <w:t xml:space="preserve"> </w:t>
      </w:r>
      <w:r>
        <w:rPr>
          <w:sz w:val="20"/>
        </w:rPr>
        <w:t>without a license or has been enjoined from operating such agency within two (2) years from the date</w:t>
      </w:r>
      <w:r>
        <w:rPr>
          <w:spacing w:val="-11"/>
          <w:sz w:val="20"/>
        </w:rPr>
        <w:t xml:space="preserve"> </w:t>
      </w:r>
      <w:r>
        <w:rPr>
          <w:sz w:val="20"/>
        </w:rPr>
        <w:t>of</w:t>
      </w:r>
      <w:r>
        <w:rPr>
          <w:spacing w:val="-3"/>
          <w:sz w:val="20"/>
        </w:rPr>
        <w:t xml:space="preserve"> </w:t>
      </w:r>
      <w:r>
        <w:rPr>
          <w:sz w:val="20"/>
        </w:rPr>
        <w:t>application.</w:t>
      </w:r>
      <w:r>
        <w:rPr>
          <w:sz w:val="20"/>
        </w:rPr>
        <w:tab/>
      </w:r>
      <w:r>
        <w:rPr>
          <w:spacing w:val="-2"/>
          <w:sz w:val="20"/>
        </w:rPr>
        <w:t>(3-20-20)</w:t>
      </w:r>
    </w:p>
    <w:p w14:paraId="518DC3D3" w14:textId="77777777" w:rsidR="00F634AF" w:rsidRDefault="00F634AF">
      <w:pPr>
        <w:pStyle w:val="BodyText"/>
        <w:spacing w:before="4"/>
        <w:rPr>
          <w:sz w:val="17"/>
        </w:rPr>
      </w:pPr>
    </w:p>
    <w:p w14:paraId="469E4CCB" w14:textId="77777777" w:rsidR="00F634AF" w:rsidRDefault="00201F6F">
      <w:pPr>
        <w:pStyle w:val="ListParagraph"/>
        <w:numPr>
          <w:ilvl w:val="0"/>
          <w:numId w:val="27"/>
        </w:numPr>
        <w:tabs>
          <w:tab w:val="left" w:pos="1599"/>
          <w:tab w:val="left" w:pos="1600"/>
          <w:tab w:val="left" w:pos="8852"/>
        </w:tabs>
        <w:spacing w:line="208" w:lineRule="auto"/>
        <w:ind w:left="159" w:right="157" w:firstLine="720"/>
        <w:jc w:val="both"/>
        <w:rPr>
          <w:sz w:val="20"/>
        </w:rPr>
      </w:pPr>
      <w:r>
        <w:rPr>
          <w:sz w:val="20"/>
        </w:rPr>
        <w:t>Lacks personnel sufficient in number or qualifications by training, experience, or judgement, to properly service the proposed or actual number and type</w:t>
      </w:r>
      <w:r>
        <w:rPr>
          <w:spacing w:val="-13"/>
          <w:sz w:val="20"/>
        </w:rPr>
        <w:t xml:space="preserve"> </w:t>
      </w:r>
      <w:r>
        <w:rPr>
          <w:sz w:val="20"/>
        </w:rPr>
        <w:t>of</w:t>
      </w:r>
      <w:r>
        <w:rPr>
          <w:spacing w:val="-2"/>
          <w:sz w:val="20"/>
        </w:rPr>
        <w:t xml:space="preserve"> </w:t>
      </w:r>
      <w:r>
        <w:rPr>
          <w:sz w:val="20"/>
        </w:rPr>
        <w:t>patients.</w:t>
      </w:r>
      <w:r>
        <w:rPr>
          <w:sz w:val="20"/>
        </w:rPr>
        <w:tab/>
      </w:r>
      <w:r>
        <w:rPr>
          <w:spacing w:val="-1"/>
          <w:sz w:val="20"/>
        </w:rPr>
        <w:t>(7-1-93)</w:t>
      </w:r>
    </w:p>
    <w:p w14:paraId="41F4EB1A" w14:textId="77777777" w:rsidR="00F634AF" w:rsidRDefault="00F634AF">
      <w:pPr>
        <w:pStyle w:val="BodyText"/>
        <w:spacing w:before="4"/>
        <w:rPr>
          <w:sz w:val="17"/>
        </w:rPr>
      </w:pPr>
    </w:p>
    <w:p w14:paraId="6BEC18BD" w14:textId="77777777" w:rsidR="00F634AF" w:rsidRDefault="00201F6F">
      <w:pPr>
        <w:pStyle w:val="ListParagraph"/>
        <w:numPr>
          <w:ilvl w:val="0"/>
          <w:numId w:val="27"/>
        </w:numPr>
        <w:tabs>
          <w:tab w:val="left" w:pos="1599"/>
          <w:tab w:val="left" w:pos="1600"/>
          <w:tab w:val="left" w:pos="8753"/>
        </w:tabs>
        <w:spacing w:line="208" w:lineRule="auto"/>
        <w:ind w:left="159" w:right="157" w:firstLine="720"/>
        <w:jc w:val="both"/>
        <w:rPr>
          <w:sz w:val="20"/>
        </w:rPr>
      </w:pPr>
      <w:r>
        <w:rPr>
          <w:sz w:val="20"/>
        </w:rPr>
        <w:t>Has</w:t>
      </w:r>
      <w:r>
        <w:rPr>
          <w:spacing w:val="-5"/>
          <w:sz w:val="20"/>
        </w:rPr>
        <w:t xml:space="preserve"> </w:t>
      </w:r>
      <w:r>
        <w:rPr>
          <w:sz w:val="20"/>
        </w:rPr>
        <w:t>been</w:t>
      </w:r>
      <w:r>
        <w:rPr>
          <w:spacing w:val="-4"/>
          <w:sz w:val="20"/>
        </w:rPr>
        <w:t xml:space="preserve"> </w:t>
      </w:r>
      <w:r>
        <w:rPr>
          <w:sz w:val="20"/>
        </w:rPr>
        <w:t>guilty</w:t>
      </w:r>
      <w:r>
        <w:rPr>
          <w:spacing w:val="-3"/>
          <w:sz w:val="20"/>
        </w:rPr>
        <w:t xml:space="preserve"> </w:t>
      </w:r>
      <w:r>
        <w:rPr>
          <w:sz w:val="20"/>
        </w:rPr>
        <w:t>of</w:t>
      </w:r>
      <w:r>
        <w:rPr>
          <w:spacing w:val="-5"/>
          <w:sz w:val="20"/>
        </w:rPr>
        <w:t xml:space="preserve"> </w:t>
      </w:r>
      <w:r>
        <w:rPr>
          <w:sz w:val="20"/>
        </w:rPr>
        <w:t>fraud</w:t>
      </w:r>
      <w:r>
        <w:rPr>
          <w:spacing w:val="-4"/>
          <w:sz w:val="20"/>
        </w:rPr>
        <w:t xml:space="preserve"> </w:t>
      </w:r>
      <w:r>
        <w:rPr>
          <w:sz w:val="20"/>
        </w:rPr>
        <w:t>or</w:t>
      </w:r>
      <w:r>
        <w:rPr>
          <w:spacing w:val="-4"/>
          <w:sz w:val="20"/>
        </w:rPr>
        <w:t xml:space="preserve"> </w:t>
      </w:r>
      <w:r>
        <w:rPr>
          <w:sz w:val="20"/>
        </w:rPr>
        <w:t>deceit</w:t>
      </w:r>
      <w:r>
        <w:rPr>
          <w:spacing w:val="-4"/>
          <w:sz w:val="20"/>
        </w:rPr>
        <w:t xml:space="preserve"> </w:t>
      </w:r>
      <w:r>
        <w:rPr>
          <w:sz w:val="20"/>
        </w:rPr>
        <w:t>or</w:t>
      </w:r>
      <w:r>
        <w:rPr>
          <w:spacing w:val="-3"/>
          <w:sz w:val="20"/>
        </w:rPr>
        <w:t xml:space="preserve"> </w:t>
      </w:r>
      <w:r>
        <w:rPr>
          <w:sz w:val="20"/>
        </w:rPr>
        <w:t>misrepresentation</w:t>
      </w:r>
      <w:r>
        <w:rPr>
          <w:spacing w:val="-3"/>
          <w:sz w:val="20"/>
        </w:rPr>
        <w:t xml:space="preserve"> </w:t>
      </w:r>
      <w:r>
        <w:rPr>
          <w:sz w:val="20"/>
        </w:rPr>
        <w:t>in</w:t>
      </w:r>
      <w:r>
        <w:rPr>
          <w:spacing w:val="-4"/>
          <w:sz w:val="20"/>
        </w:rPr>
        <w:t xml:space="preserve"> </w:t>
      </w:r>
      <w:r>
        <w:rPr>
          <w:sz w:val="20"/>
        </w:rPr>
        <w:t>the</w:t>
      </w:r>
      <w:r>
        <w:rPr>
          <w:spacing w:val="-5"/>
          <w:sz w:val="20"/>
        </w:rPr>
        <w:t xml:space="preserve"> </w:t>
      </w:r>
      <w:r>
        <w:rPr>
          <w:sz w:val="20"/>
        </w:rPr>
        <w:t>preparation</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application</w:t>
      </w:r>
      <w:r>
        <w:rPr>
          <w:spacing w:val="-5"/>
          <w:sz w:val="20"/>
        </w:rPr>
        <w:t xml:space="preserve"> </w:t>
      </w:r>
      <w:r>
        <w:rPr>
          <w:sz w:val="20"/>
        </w:rPr>
        <w:t>or</w:t>
      </w:r>
      <w:r>
        <w:rPr>
          <w:spacing w:val="-5"/>
          <w:sz w:val="20"/>
        </w:rPr>
        <w:t xml:space="preserve"> </w:t>
      </w:r>
      <w:r>
        <w:rPr>
          <w:sz w:val="20"/>
        </w:rPr>
        <w:t>other documents required by the licensing agency; has been guilty of fraud or deceit or misrepresentation or dishonesty associated with the operation of a licensed HHA; has been guilty of negligence or abuse or neglect or assault or battery</w:t>
      </w:r>
      <w:r>
        <w:rPr>
          <w:spacing w:val="-3"/>
          <w:sz w:val="20"/>
        </w:rPr>
        <w:t xml:space="preserve"> </w:t>
      </w:r>
      <w:r>
        <w:rPr>
          <w:sz w:val="20"/>
        </w:rPr>
        <w:t>while</w:t>
      </w:r>
      <w:r>
        <w:rPr>
          <w:spacing w:val="-3"/>
          <w:sz w:val="20"/>
        </w:rPr>
        <w:t xml:space="preserve"> </w:t>
      </w:r>
      <w:r>
        <w:rPr>
          <w:sz w:val="20"/>
        </w:rPr>
        <w:t>associated</w:t>
      </w:r>
      <w:r>
        <w:rPr>
          <w:spacing w:val="-3"/>
          <w:sz w:val="20"/>
        </w:rPr>
        <w:t xml:space="preserve"> </w:t>
      </w:r>
      <w:r>
        <w:rPr>
          <w:sz w:val="20"/>
        </w:rPr>
        <w:t>with</w:t>
      </w:r>
      <w:r>
        <w:rPr>
          <w:spacing w:val="-3"/>
          <w:sz w:val="20"/>
        </w:rPr>
        <w:t xml:space="preserve"> </w:t>
      </w:r>
      <w:r>
        <w:rPr>
          <w:sz w:val="20"/>
        </w:rPr>
        <w:t>the</w:t>
      </w:r>
      <w:r>
        <w:rPr>
          <w:spacing w:val="-4"/>
          <w:sz w:val="20"/>
        </w:rPr>
        <w:t xml:space="preserve"> </w:t>
      </w:r>
      <w:r>
        <w:rPr>
          <w:sz w:val="20"/>
        </w:rPr>
        <w:t>provision</w:t>
      </w:r>
      <w:r>
        <w:rPr>
          <w:spacing w:val="-3"/>
          <w:sz w:val="20"/>
        </w:rPr>
        <w:t xml:space="preserve"> </w:t>
      </w:r>
      <w:r>
        <w:rPr>
          <w:sz w:val="20"/>
        </w:rPr>
        <w:t>of</w:t>
      </w:r>
      <w:r>
        <w:rPr>
          <w:spacing w:val="-4"/>
          <w:sz w:val="20"/>
        </w:rPr>
        <w:t xml:space="preserve"> </w:t>
      </w:r>
      <w:r>
        <w:rPr>
          <w:sz w:val="20"/>
        </w:rPr>
        <w:t>services</w:t>
      </w:r>
      <w:r>
        <w:rPr>
          <w:spacing w:val="-3"/>
          <w:sz w:val="20"/>
        </w:rPr>
        <w:t xml:space="preserve"> </w:t>
      </w:r>
      <w:r>
        <w:rPr>
          <w:sz w:val="20"/>
        </w:rPr>
        <w:t>in</w:t>
      </w:r>
      <w:r>
        <w:rPr>
          <w:spacing w:val="-3"/>
          <w:sz w:val="20"/>
        </w:rPr>
        <w:t xml:space="preserve"> </w:t>
      </w:r>
      <w:r>
        <w:rPr>
          <w:sz w:val="20"/>
        </w:rPr>
        <w:t>the</w:t>
      </w:r>
      <w:r>
        <w:rPr>
          <w:spacing w:val="-2"/>
          <w:sz w:val="20"/>
        </w:rPr>
        <w:t xml:space="preserve"> </w:t>
      </w:r>
      <w:r>
        <w:rPr>
          <w:sz w:val="20"/>
        </w:rPr>
        <w:t>operation</w:t>
      </w:r>
      <w:r>
        <w:rPr>
          <w:spacing w:val="-3"/>
          <w:sz w:val="20"/>
        </w:rPr>
        <w:t xml:space="preserve"> </w:t>
      </w:r>
      <w:r>
        <w:rPr>
          <w:sz w:val="20"/>
        </w:rPr>
        <w:t>of</w:t>
      </w:r>
      <w:r>
        <w:rPr>
          <w:spacing w:val="-3"/>
          <w:sz w:val="20"/>
        </w:rPr>
        <w:t xml:space="preserve"> </w:t>
      </w:r>
      <w:r>
        <w:rPr>
          <w:sz w:val="20"/>
        </w:rPr>
        <w:t>an</w:t>
      </w:r>
      <w:r>
        <w:rPr>
          <w:spacing w:val="-4"/>
          <w:sz w:val="20"/>
        </w:rPr>
        <w:t xml:space="preserve"> </w:t>
      </w:r>
      <w:r>
        <w:rPr>
          <w:sz w:val="20"/>
        </w:rPr>
        <w:t>HHA.</w:t>
      </w:r>
      <w:r>
        <w:rPr>
          <w:spacing w:val="-3"/>
          <w:sz w:val="20"/>
        </w:rPr>
        <w:t xml:space="preserve"> </w:t>
      </w:r>
      <w:r>
        <w:rPr>
          <w:sz w:val="20"/>
        </w:rPr>
        <w:t>If</w:t>
      </w:r>
      <w:r>
        <w:rPr>
          <w:spacing w:val="-3"/>
          <w:sz w:val="20"/>
        </w:rPr>
        <w:t xml:space="preserve"> </w:t>
      </w:r>
      <w:r>
        <w:rPr>
          <w:sz w:val="20"/>
        </w:rPr>
        <w:t>the</w:t>
      </w:r>
      <w:r>
        <w:rPr>
          <w:spacing w:val="-3"/>
          <w:sz w:val="20"/>
        </w:rPr>
        <w:t xml:space="preserve"> </w:t>
      </w:r>
      <w:r>
        <w:rPr>
          <w:sz w:val="20"/>
        </w:rPr>
        <w:t>Department</w:t>
      </w:r>
      <w:r>
        <w:rPr>
          <w:spacing w:val="-3"/>
          <w:sz w:val="20"/>
        </w:rPr>
        <w:t xml:space="preserve"> </w:t>
      </w:r>
      <w:r>
        <w:rPr>
          <w:sz w:val="20"/>
        </w:rPr>
        <w:t>finds</w:t>
      </w:r>
      <w:r>
        <w:rPr>
          <w:spacing w:val="-3"/>
          <w:sz w:val="20"/>
        </w:rPr>
        <w:t xml:space="preserve"> </w:t>
      </w:r>
      <w:r>
        <w:rPr>
          <w:sz w:val="20"/>
        </w:rPr>
        <w:t>the</w:t>
      </w:r>
      <w:r>
        <w:rPr>
          <w:spacing w:val="-2"/>
          <w:sz w:val="20"/>
        </w:rPr>
        <w:t xml:space="preserve"> </w:t>
      </w:r>
      <w:r>
        <w:rPr>
          <w:sz w:val="20"/>
        </w:rPr>
        <w:t>public health, safety, or welfare imperatively requires emergency action, a license may be summarily suspended pending proceedings for revocation or</w:t>
      </w:r>
      <w:r>
        <w:rPr>
          <w:spacing w:val="-9"/>
          <w:sz w:val="20"/>
        </w:rPr>
        <w:t xml:space="preserve"> </w:t>
      </w:r>
      <w:r>
        <w:rPr>
          <w:sz w:val="20"/>
        </w:rPr>
        <w:t>other</w:t>
      </w:r>
      <w:r>
        <w:rPr>
          <w:spacing w:val="-3"/>
          <w:sz w:val="20"/>
        </w:rPr>
        <w:t xml:space="preserve"> </w:t>
      </w:r>
      <w:r>
        <w:rPr>
          <w:sz w:val="20"/>
        </w:rPr>
        <w:t>action.</w:t>
      </w:r>
      <w:r>
        <w:rPr>
          <w:sz w:val="20"/>
        </w:rPr>
        <w:tab/>
      </w:r>
      <w:r>
        <w:rPr>
          <w:spacing w:val="-1"/>
          <w:sz w:val="20"/>
        </w:rPr>
        <w:t>(3-20-20)</w:t>
      </w:r>
    </w:p>
    <w:p w14:paraId="5B7DF1C3" w14:textId="3C02E62F" w:rsidR="00F634AF" w:rsidRDefault="00201F6F">
      <w:pPr>
        <w:pStyle w:val="ListParagraph"/>
        <w:numPr>
          <w:ilvl w:val="0"/>
          <w:numId w:val="27"/>
        </w:numPr>
        <w:tabs>
          <w:tab w:val="left" w:pos="1599"/>
          <w:tab w:val="left" w:pos="1600"/>
          <w:tab w:val="left" w:pos="8852"/>
        </w:tabs>
        <w:spacing w:before="176"/>
        <w:ind w:left="1599"/>
        <w:rPr>
          <w:sz w:val="20"/>
        </w:rPr>
      </w:pPr>
      <w:r>
        <w:rPr>
          <w:sz w:val="20"/>
        </w:rPr>
        <w:t>Refusal to allow inspection of</w:t>
      </w:r>
      <w:r>
        <w:rPr>
          <w:spacing w:val="-12"/>
          <w:sz w:val="20"/>
        </w:rPr>
        <w:t xml:space="preserve"> </w:t>
      </w:r>
      <w:r>
        <w:rPr>
          <w:sz w:val="20"/>
        </w:rPr>
        <w:t>all</w:t>
      </w:r>
      <w:r>
        <w:rPr>
          <w:spacing w:val="-2"/>
          <w:sz w:val="20"/>
        </w:rPr>
        <w:t xml:space="preserve"> </w:t>
      </w:r>
      <w:r>
        <w:rPr>
          <w:sz w:val="20"/>
        </w:rPr>
        <w:t>records.</w:t>
      </w:r>
      <w:r>
        <w:rPr>
          <w:sz w:val="20"/>
        </w:rPr>
        <w:tab/>
        <w:t>(7-1-93)</w:t>
      </w:r>
    </w:p>
    <w:p w14:paraId="56456773" w14:textId="77CE3604" w:rsidR="00B54A43" w:rsidRPr="00B66111" w:rsidRDefault="00B54A43">
      <w:pPr>
        <w:pStyle w:val="ListParagraph"/>
        <w:numPr>
          <w:ilvl w:val="0"/>
          <w:numId w:val="27"/>
        </w:numPr>
        <w:tabs>
          <w:tab w:val="left" w:pos="1599"/>
          <w:tab w:val="left" w:pos="1600"/>
          <w:tab w:val="left" w:pos="8852"/>
        </w:tabs>
        <w:spacing w:before="176"/>
        <w:ind w:left="1599"/>
        <w:rPr>
          <w:color w:val="FF0000"/>
          <w:sz w:val="20"/>
        </w:rPr>
      </w:pPr>
      <w:r w:rsidRPr="00B66111">
        <w:rPr>
          <w:color w:val="FF0000"/>
          <w:sz w:val="20"/>
        </w:rPr>
        <w:t>Has lost federal certification.</w:t>
      </w:r>
    </w:p>
    <w:p w14:paraId="09B09D49" w14:textId="2E40731C" w:rsidR="00F634AF" w:rsidRDefault="00201F6F">
      <w:pPr>
        <w:pStyle w:val="ListParagraph"/>
        <w:numPr>
          <w:ilvl w:val="1"/>
          <w:numId w:val="28"/>
        </w:numPr>
        <w:tabs>
          <w:tab w:val="left" w:pos="1601"/>
          <w:tab w:val="left" w:pos="8854"/>
        </w:tabs>
        <w:spacing w:before="194" w:line="208" w:lineRule="auto"/>
        <w:ind w:left="159" w:right="155" w:firstLine="720"/>
        <w:jc w:val="both"/>
        <w:rPr>
          <w:sz w:val="20"/>
        </w:rPr>
      </w:pPr>
      <w:r>
        <w:rPr>
          <w:b/>
          <w:sz w:val="20"/>
        </w:rPr>
        <w:t>Return of License</w:t>
      </w:r>
      <w:r>
        <w:rPr>
          <w:sz w:val="20"/>
        </w:rPr>
        <w:t>. Each license is the property of the state of Idaho and must returned to the Department immediately upon the revocation of</w:t>
      </w:r>
      <w:r>
        <w:rPr>
          <w:spacing w:val="-12"/>
          <w:sz w:val="20"/>
        </w:rPr>
        <w:t xml:space="preserve"> </w:t>
      </w:r>
      <w:r>
        <w:rPr>
          <w:sz w:val="20"/>
        </w:rPr>
        <w:t>the</w:t>
      </w:r>
      <w:r>
        <w:rPr>
          <w:spacing w:val="-2"/>
          <w:sz w:val="20"/>
        </w:rPr>
        <w:t xml:space="preserve"> </w:t>
      </w:r>
      <w:r w:rsidR="004A016D">
        <w:rPr>
          <w:sz w:val="20"/>
        </w:rPr>
        <w:t xml:space="preserve">license </w:t>
      </w:r>
      <w:r w:rsidR="004A016D" w:rsidRPr="00B66111">
        <w:rPr>
          <w:color w:val="FF0000"/>
          <w:sz w:val="20"/>
        </w:rPr>
        <w:t>or the agency has voluntarily withdrawn from the program</w:t>
      </w:r>
      <w:r w:rsidR="00B54A43">
        <w:rPr>
          <w:color w:val="FF0000"/>
          <w:sz w:val="20"/>
        </w:rPr>
        <w:t>.</w:t>
      </w:r>
      <w:r>
        <w:rPr>
          <w:sz w:val="20"/>
        </w:rPr>
        <w:tab/>
      </w:r>
      <w:r>
        <w:rPr>
          <w:spacing w:val="-1"/>
          <w:sz w:val="20"/>
        </w:rPr>
        <w:t>(7-1-93)</w:t>
      </w:r>
    </w:p>
    <w:p w14:paraId="578EAC05" w14:textId="77777777" w:rsidR="00F634AF" w:rsidRDefault="00F634AF">
      <w:pPr>
        <w:pStyle w:val="BodyText"/>
        <w:spacing w:before="4"/>
        <w:rPr>
          <w:sz w:val="17"/>
        </w:rPr>
      </w:pPr>
    </w:p>
    <w:p w14:paraId="176A25FE" w14:textId="77777777" w:rsidR="00F634AF" w:rsidRDefault="00201F6F">
      <w:pPr>
        <w:pStyle w:val="ListParagraph"/>
        <w:numPr>
          <w:ilvl w:val="1"/>
          <w:numId w:val="28"/>
        </w:numPr>
        <w:tabs>
          <w:tab w:val="left" w:pos="1601"/>
          <w:tab w:val="left" w:pos="8754"/>
        </w:tabs>
        <w:spacing w:line="208" w:lineRule="auto"/>
        <w:ind w:left="159" w:right="155" w:firstLine="720"/>
        <w:jc w:val="both"/>
        <w:rPr>
          <w:sz w:val="20"/>
        </w:rPr>
      </w:pPr>
      <w:r>
        <w:rPr>
          <w:b/>
          <w:sz w:val="20"/>
        </w:rPr>
        <w:t>Appeal</w:t>
      </w:r>
      <w:r>
        <w:rPr>
          <w:sz w:val="20"/>
        </w:rPr>
        <w:t>. Before denial or revocation is final, the Department will provide opportunity for a hearing at</w:t>
      </w:r>
      <w:r>
        <w:rPr>
          <w:spacing w:val="-3"/>
          <w:sz w:val="20"/>
        </w:rPr>
        <w:t xml:space="preserve"> </w:t>
      </w:r>
      <w:r>
        <w:rPr>
          <w:sz w:val="20"/>
        </w:rPr>
        <w:t>which</w:t>
      </w:r>
      <w:r>
        <w:rPr>
          <w:spacing w:val="-2"/>
          <w:sz w:val="20"/>
        </w:rPr>
        <w:t xml:space="preserve"> </w:t>
      </w:r>
      <w:r>
        <w:rPr>
          <w:sz w:val="20"/>
        </w:rPr>
        <w:t>time</w:t>
      </w:r>
      <w:r>
        <w:rPr>
          <w:spacing w:val="-2"/>
          <w:sz w:val="20"/>
        </w:rPr>
        <w:t xml:space="preserve"> </w:t>
      </w:r>
      <w:r>
        <w:rPr>
          <w:sz w:val="20"/>
        </w:rPr>
        <w:t>the</w:t>
      </w:r>
      <w:r>
        <w:rPr>
          <w:spacing w:val="-3"/>
          <w:sz w:val="20"/>
        </w:rPr>
        <w:t xml:space="preserve"> </w:t>
      </w:r>
      <w:r>
        <w:rPr>
          <w:sz w:val="20"/>
        </w:rPr>
        <w:t>owner</w:t>
      </w:r>
      <w:r>
        <w:rPr>
          <w:spacing w:val="-2"/>
          <w:sz w:val="20"/>
        </w:rPr>
        <w:t xml:space="preserve"> </w:t>
      </w:r>
      <w:r>
        <w:rPr>
          <w:sz w:val="20"/>
        </w:rPr>
        <w:t>or</w:t>
      </w:r>
      <w:r>
        <w:rPr>
          <w:spacing w:val="-4"/>
          <w:sz w:val="20"/>
        </w:rPr>
        <w:t xml:space="preserve"> </w:t>
      </w:r>
      <w:r>
        <w:rPr>
          <w:sz w:val="20"/>
        </w:rPr>
        <w:t>sponsor</w:t>
      </w:r>
      <w:r>
        <w:rPr>
          <w:spacing w:val="-3"/>
          <w:sz w:val="20"/>
        </w:rPr>
        <w:t xml:space="preserve"> </w:t>
      </w:r>
      <w:r>
        <w:rPr>
          <w:sz w:val="20"/>
        </w:rPr>
        <w:t>of</w:t>
      </w:r>
      <w:r>
        <w:rPr>
          <w:spacing w:val="-4"/>
          <w:sz w:val="20"/>
        </w:rPr>
        <w:t xml:space="preserve"> </w:t>
      </w:r>
      <w:r>
        <w:rPr>
          <w:sz w:val="20"/>
        </w:rPr>
        <w:t>an</w:t>
      </w:r>
      <w:r>
        <w:rPr>
          <w:spacing w:val="-2"/>
          <w:sz w:val="20"/>
        </w:rPr>
        <w:t xml:space="preserve"> </w:t>
      </w:r>
      <w:r>
        <w:rPr>
          <w:sz w:val="20"/>
        </w:rPr>
        <w:t>agency</w:t>
      </w:r>
      <w:r>
        <w:rPr>
          <w:spacing w:val="-3"/>
          <w:sz w:val="20"/>
        </w:rPr>
        <w:t xml:space="preserve"> </w:t>
      </w:r>
      <w:r>
        <w:rPr>
          <w:sz w:val="20"/>
        </w:rPr>
        <w:t>may</w:t>
      </w:r>
      <w:r>
        <w:rPr>
          <w:spacing w:val="-3"/>
          <w:sz w:val="20"/>
        </w:rPr>
        <w:t xml:space="preserve"> </w:t>
      </w:r>
      <w:r>
        <w:rPr>
          <w:sz w:val="20"/>
        </w:rPr>
        <w:t>appear</w:t>
      </w:r>
      <w:r>
        <w:rPr>
          <w:spacing w:val="-2"/>
          <w:sz w:val="20"/>
        </w:rPr>
        <w:t xml:space="preserve"> </w:t>
      </w:r>
      <w:r>
        <w:rPr>
          <w:sz w:val="20"/>
        </w:rPr>
        <w:t>and</w:t>
      </w:r>
      <w:r>
        <w:rPr>
          <w:spacing w:val="-2"/>
          <w:sz w:val="20"/>
        </w:rPr>
        <w:t xml:space="preserve"> </w:t>
      </w:r>
      <w:r>
        <w:rPr>
          <w:sz w:val="20"/>
        </w:rPr>
        <w:t>show</w:t>
      </w:r>
      <w:r>
        <w:rPr>
          <w:spacing w:val="-2"/>
          <w:sz w:val="20"/>
        </w:rPr>
        <w:t xml:space="preserve"> </w:t>
      </w:r>
      <w:r>
        <w:rPr>
          <w:sz w:val="20"/>
        </w:rPr>
        <w:t>cause</w:t>
      </w:r>
      <w:r>
        <w:rPr>
          <w:spacing w:val="-3"/>
          <w:sz w:val="20"/>
        </w:rPr>
        <w:t xml:space="preserve"> </w:t>
      </w:r>
      <w:r>
        <w:rPr>
          <w:sz w:val="20"/>
        </w:rPr>
        <w:t>why</w:t>
      </w:r>
      <w:r>
        <w:rPr>
          <w:spacing w:val="-3"/>
          <w:sz w:val="20"/>
        </w:rPr>
        <w:t xml:space="preserve"> </w:t>
      </w:r>
      <w:r>
        <w:rPr>
          <w:sz w:val="20"/>
        </w:rPr>
        <w:t>the</w:t>
      </w:r>
      <w:r>
        <w:rPr>
          <w:spacing w:val="-3"/>
          <w:sz w:val="20"/>
        </w:rPr>
        <w:t xml:space="preserve"> </w:t>
      </w:r>
      <w:r>
        <w:rPr>
          <w:sz w:val="20"/>
        </w:rPr>
        <w:t>license</w:t>
      </w:r>
      <w:r>
        <w:rPr>
          <w:spacing w:val="-3"/>
          <w:sz w:val="20"/>
        </w:rPr>
        <w:t xml:space="preserve"> </w:t>
      </w:r>
      <w:r>
        <w:rPr>
          <w:sz w:val="20"/>
        </w:rPr>
        <w:t>should</w:t>
      </w:r>
      <w:r>
        <w:rPr>
          <w:spacing w:val="-2"/>
          <w:sz w:val="20"/>
        </w:rPr>
        <w:t xml:space="preserve"> </w:t>
      </w:r>
      <w:r>
        <w:rPr>
          <w:sz w:val="20"/>
        </w:rPr>
        <w:t>not</w:t>
      </w:r>
      <w:r>
        <w:rPr>
          <w:spacing w:val="-2"/>
          <w:sz w:val="20"/>
        </w:rPr>
        <w:t xml:space="preserve"> </w:t>
      </w:r>
      <w:r>
        <w:rPr>
          <w:sz w:val="20"/>
        </w:rPr>
        <w:t>be</w:t>
      </w:r>
      <w:r>
        <w:rPr>
          <w:spacing w:val="-2"/>
          <w:sz w:val="20"/>
        </w:rPr>
        <w:t xml:space="preserve"> </w:t>
      </w:r>
      <w:r>
        <w:rPr>
          <w:sz w:val="20"/>
        </w:rPr>
        <w:t>denied</w:t>
      </w:r>
      <w:r>
        <w:rPr>
          <w:spacing w:val="-3"/>
          <w:sz w:val="20"/>
        </w:rPr>
        <w:t xml:space="preserve"> </w:t>
      </w:r>
      <w:r>
        <w:rPr>
          <w:sz w:val="20"/>
        </w:rPr>
        <w:t xml:space="preserve">or </w:t>
      </w:r>
      <w:r>
        <w:rPr>
          <w:sz w:val="20"/>
        </w:rPr>
        <w:lastRenderedPageBreak/>
        <w:t>revoked.</w:t>
      </w:r>
      <w:r>
        <w:rPr>
          <w:sz w:val="20"/>
        </w:rPr>
        <w:tab/>
      </w:r>
      <w:r>
        <w:rPr>
          <w:spacing w:val="-3"/>
          <w:sz w:val="20"/>
        </w:rPr>
        <w:t>(3-20-20)</w:t>
      </w:r>
    </w:p>
    <w:p w14:paraId="5E404382" w14:textId="31A4EEA3" w:rsidR="00F634AF" w:rsidRDefault="00F634AF">
      <w:pPr>
        <w:pStyle w:val="BodyText"/>
        <w:spacing w:before="4"/>
        <w:rPr>
          <w:sz w:val="17"/>
        </w:rPr>
      </w:pPr>
    </w:p>
    <w:p w14:paraId="1F63B6FD" w14:textId="77777777" w:rsidR="00B66111" w:rsidRDefault="00B66111">
      <w:pPr>
        <w:pStyle w:val="BodyText"/>
        <w:spacing w:before="4"/>
        <w:rPr>
          <w:sz w:val="17"/>
        </w:rPr>
      </w:pPr>
    </w:p>
    <w:p w14:paraId="626AC1F1" w14:textId="77777777" w:rsidR="00F634AF" w:rsidRDefault="00201F6F">
      <w:pPr>
        <w:pStyle w:val="ListParagraph"/>
        <w:numPr>
          <w:ilvl w:val="1"/>
          <w:numId w:val="28"/>
        </w:numPr>
        <w:tabs>
          <w:tab w:val="left" w:pos="1601"/>
          <w:tab w:val="left" w:pos="8754"/>
        </w:tabs>
        <w:spacing w:before="1" w:line="208" w:lineRule="auto"/>
        <w:ind w:left="159" w:right="156" w:firstLine="720"/>
        <w:jc w:val="both"/>
        <w:rPr>
          <w:sz w:val="20"/>
        </w:rPr>
      </w:pPr>
      <w:r>
        <w:rPr>
          <w:b/>
          <w:sz w:val="20"/>
        </w:rPr>
        <w:t>Injunction to Prevent Operation Without License</w:t>
      </w:r>
      <w:r>
        <w:rPr>
          <w:sz w:val="20"/>
        </w:rPr>
        <w:t>. Regardless of the existence or pursuit of any other remedy, the Department may in the manner provided by law maintain an action in the name of the state for injunction or other process against any person or governmental unit to restrain or prevent the establishment, conduct, management or operation of an agency without a license required under this chapter. The Department will be represented by the county prosecutor of the county in which the violation occurs or by the office of the attorney general.</w:t>
      </w:r>
      <w:r>
        <w:rPr>
          <w:sz w:val="20"/>
        </w:rPr>
        <w:tab/>
      </w:r>
      <w:r>
        <w:rPr>
          <w:spacing w:val="-3"/>
          <w:sz w:val="20"/>
        </w:rPr>
        <w:t>(3-20-20)</w:t>
      </w:r>
    </w:p>
    <w:p w14:paraId="349F3416" w14:textId="77777777" w:rsidR="00F634AF" w:rsidRDefault="00F634AF">
      <w:pPr>
        <w:pStyle w:val="BodyText"/>
        <w:spacing w:before="4"/>
        <w:rPr>
          <w:sz w:val="17"/>
        </w:rPr>
      </w:pPr>
    </w:p>
    <w:p w14:paraId="5A9DFB4B" w14:textId="77777777" w:rsidR="00F634AF" w:rsidRDefault="00201F6F">
      <w:pPr>
        <w:pStyle w:val="ListParagraph"/>
        <w:numPr>
          <w:ilvl w:val="0"/>
          <w:numId w:val="26"/>
        </w:numPr>
        <w:tabs>
          <w:tab w:val="left" w:pos="1601"/>
          <w:tab w:val="left" w:pos="8654"/>
        </w:tabs>
        <w:spacing w:line="208" w:lineRule="auto"/>
        <w:ind w:right="155" w:firstLine="720"/>
        <w:jc w:val="both"/>
        <w:rPr>
          <w:sz w:val="20"/>
        </w:rPr>
      </w:pPr>
      <w:r>
        <w:rPr>
          <w:b/>
          <w:sz w:val="20"/>
        </w:rPr>
        <w:t>Conformity to Rules</w:t>
      </w:r>
      <w:r>
        <w:rPr>
          <w:sz w:val="20"/>
        </w:rPr>
        <w:t>. Applicants for licensure and licensees must conform to all applicable rules of</w:t>
      </w:r>
      <w:r>
        <w:rPr>
          <w:spacing w:val="-2"/>
          <w:sz w:val="20"/>
        </w:rPr>
        <w:t xml:space="preserve"> </w:t>
      </w:r>
      <w:r>
        <w:rPr>
          <w:sz w:val="20"/>
        </w:rPr>
        <w:t>the</w:t>
      </w:r>
      <w:r>
        <w:rPr>
          <w:spacing w:val="-2"/>
          <w:sz w:val="20"/>
        </w:rPr>
        <w:t xml:space="preserve"> </w:t>
      </w:r>
      <w:r>
        <w:rPr>
          <w:sz w:val="20"/>
        </w:rPr>
        <w:t>Department.</w:t>
      </w:r>
      <w:r>
        <w:rPr>
          <w:sz w:val="20"/>
        </w:rPr>
        <w:tab/>
      </w:r>
      <w:r>
        <w:rPr>
          <w:spacing w:val="-1"/>
          <w:sz w:val="20"/>
        </w:rPr>
        <w:t>(12-31-91)</w:t>
      </w:r>
    </w:p>
    <w:p w14:paraId="79BE5B23" w14:textId="77777777" w:rsidR="00F634AF" w:rsidRDefault="00F634AF">
      <w:pPr>
        <w:pStyle w:val="BodyText"/>
        <w:spacing w:before="4"/>
        <w:rPr>
          <w:sz w:val="17"/>
        </w:rPr>
      </w:pPr>
    </w:p>
    <w:p w14:paraId="16BB4754" w14:textId="77777777" w:rsidR="00F634AF" w:rsidRDefault="00201F6F">
      <w:pPr>
        <w:pStyle w:val="ListParagraph"/>
        <w:numPr>
          <w:ilvl w:val="0"/>
          <w:numId w:val="26"/>
        </w:numPr>
        <w:tabs>
          <w:tab w:val="left" w:pos="1601"/>
          <w:tab w:val="left" w:pos="8754"/>
        </w:tabs>
        <w:spacing w:line="208" w:lineRule="auto"/>
        <w:ind w:right="156" w:firstLine="720"/>
        <w:jc w:val="both"/>
        <w:rPr>
          <w:sz w:val="20"/>
        </w:rPr>
      </w:pPr>
      <w:r>
        <w:rPr>
          <w:b/>
          <w:sz w:val="20"/>
        </w:rPr>
        <w:t>Inspection of Records</w:t>
      </w:r>
      <w:r>
        <w:rPr>
          <w:sz w:val="20"/>
        </w:rPr>
        <w:t>. The HHA and all records required under these rules must be accessible at any reasonable time to authorized representatives of the Department for the purpose of inspection with or without prior notice. Refusal to allow such access will result in revocation of the</w:t>
      </w:r>
      <w:r>
        <w:rPr>
          <w:spacing w:val="-26"/>
          <w:sz w:val="20"/>
        </w:rPr>
        <w:t xml:space="preserve"> </w:t>
      </w:r>
      <w:r>
        <w:rPr>
          <w:sz w:val="20"/>
        </w:rPr>
        <w:t>HHA’s</w:t>
      </w:r>
      <w:r>
        <w:rPr>
          <w:spacing w:val="-2"/>
          <w:sz w:val="20"/>
        </w:rPr>
        <w:t xml:space="preserve"> </w:t>
      </w:r>
      <w:r>
        <w:rPr>
          <w:sz w:val="20"/>
        </w:rPr>
        <w:t>license.</w:t>
      </w:r>
      <w:r>
        <w:rPr>
          <w:sz w:val="20"/>
        </w:rPr>
        <w:tab/>
      </w:r>
      <w:r>
        <w:rPr>
          <w:spacing w:val="-3"/>
          <w:sz w:val="20"/>
        </w:rPr>
        <w:t>(3-20-20)</w:t>
      </w:r>
    </w:p>
    <w:p w14:paraId="29AC0D80" w14:textId="07505C18" w:rsidR="00F634AF" w:rsidRDefault="00201F6F" w:rsidP="00091667">
      <w:pPr>
        <w:pStyle w:val="Heading1"/>
        <w:numPr>
          <w:ilvl w:val="0"/>
          <w:numId w:val="28"/>
        </w:numPr>
        <w:tabs>
          <w:tab w:val="left" w:pos="880"/>
          <w:tab w:val="left" w:pos="881"/>
        </w:tabs>
        <w:spacing w:before="176"/>
      </w:pPr>
      <w:bookmarkStart w:id="11" w:name="014._Change_Of_Ownership,_Administrator_"/>
      <w:bookmarkEnd w:id="11"/>
      <w:r>
        <w:t xml:space="preserve">CHANGE OF </w:t>
      </w:r>
      <w:r w:rsidRPr="006124EE">
        <w:rPr>
          <w:strike/>
          <w:color w:val="FF0000"/>
        </w:rPr>
        <w:t>OWNERSHIP,</w:t>
      </w:r>
      <w:r>
        <w:t xml:space="preserve"> ADMINISTRATOR OR</w:t>
      </w:r>
      <w:r>
        <w:rPr>
          <w:spacing w:val="-23"/>
        </w:rPr>
        <w:t xml:space="preserve"> </w:t>
      </w:r>
      <w:r>
        <w:t>LESSEE.</w:t>
      </w:r>
    </w:p>
    <w:p w14:paraId="488EB2E1" w14:textId="5BCCCFDB" w:rsidR="00F634AF" w:rsidRPr="00FD1E6D" w:rsidRDefault="00201F6F" w:rsidP="00FD1E6D">
      <w:r>
        <w:rPr>
          <w:b/>
        </w:rPr>
        <w:t>Notification to Department</w:t>
      </w:r>
      <w:r>
        <w:t xml:space="preserve">. When a change of a licensed agency’s </w:t>
      </w:r>
      <w:r w:rsidRPr="008C7E71">
        <w:rPr>
          <w:strike/>
          <w:color w:val="FF0000"/>
        </w:rPr>
        <w:t>ownership,</w:t>
      </w:r>
      <w:r>
        <w:t xml:space="preserve"> administrator, lessee, title, or address occurs, the owner/administrator must notify the </w:t>
      </w:r>
      <w:r w:rsidR="00FD1E6D">
        <w:t>Departmen</w:t>
      </w:r>
      <w:r w:rsidR="00234109">
        <w:t xml:space="preserve">t </w:t>
      </w:r>
      <w:r w:rsidR="00234109" w:rsidRPr="00234109">
        <w:rPr>
          <w:color w:val="FF0000"/>
        </w:rPr>
        <w:t xml:space="preserve">within </w:t>
      </w:r>
      <w:r w:rsidR="00FD1E6D" w:rsidRPr="00234109">
        <w:rPr>
          <w:color w:val="FF0000"/>
          <w:spacing w:val="-30"/>
        </w:rPr>
        <w:t xml:space="preserve"> </w:t>
      </w:r>
      <w:r w:rsidR="00FD1E6D" w:rsidRPr="00234109">
        <w:rPr>
          <w:color w:val="FF0000"/>
        </w:rPr>
        <w:t xml:space="preserve">thirty (30) </w:t>
      </w:r>
      <w:r w:rsidR="00FD1E6D">
        <w:t xml:space="preserve">days in </w:t>
      </w:r>
      <w:r w:rsidR="00FD1E6D">
        <w:rPr>
          <w:spacing w:val="-2"/>
        </w:rPr>
        <w:t>writing</w:t>
      </w:r>
      <w:r>
        <w:t>.</w:t>
      </w:r>
      <w:r w:rsidR="00FD1E6D">
        <w:t xml:space="preserve"> </w:t>
      </w:r>
      <w:r w:rsidRPr="00FD1E6D">
        <w:rPr>
          <w:strike/>
          <w:spacing w:val="-3"/>
        </w:rPr>
        <w:t>(</w:t>
      </w:r>
      <w:r w:rsidRPr="00FD1E6D">
        <w:rPr>
          <w:spacing w:val="-3"/>
        </w:rPr>
        <w:t>7-1-93)</w:t>
      </w:r>
    </w:p>
    <w:p w14:paraId="3A2F832B" w14:textId="2750E3EE" w:rsidR="00F634AF" w:rsidRPr="008C7E71" w:rsidRDefault="00201F6F">
      <w:pPr>
        <w:pStyle w:val="ListParagraph"/>
        <w:numPr>
          <w:ilvl w:val="1"/>
          <w:numId w:val="28"/>
        </w:numPr>
        <w:tabs>
          <w:tab w:val="left" w:pos="1601"/>
          <w:tab w:val="left" w:pos="8753"/>
        </w:tabs>
        <w:spacing w:before="115" w:line="208" w:lineRule="auto"/>
        <w:ind w:left="160" w:right="156" w:firstLine="719"/>
        <w:jc w:val="both"/>
        <w:rPr>
          <w:sz w:val="20"/>
        </w:rPr>
      </w:pPr>
      <w:r>
        <w:rPr>
          <w:b/>
          <w:sz w:val="20"/>
        </w:rPr>
        <w:t>New Application Required</w:t>
      </w:r>
      <w:r>
        <w:rPr>
          <w:sz w:val="20"/>
        </w:rPr>
        <w:t>. A new application must be submitted in the instance of a change of ownership or lessee, or establishment of</w:t>
      </w:r>
      <w:r>
        <w:rPr>
          <w:spacing w:val="-8"/>
          <w:sz w:val="20"/>
        </w:rPr>
        <w:t xml:space="preserve"> </w:t>
      </w:r>
      <w:r>
        <w:rPr>
          <w:sz w:val="20"/>
        </w:rPr>
        <w:t>a</w:t>
      </w:r>
      <w:r>
        <w:rPr>
          <w:spacing w:val="-3"/>
          <w:sz w:val="20"/>
        </w:rPr>
        <w:t xml:space="preserve"> </w:t>
      </w:r>
      <w:r>
        <w:rPr>
          <w:sz w:val="20"/>
        </w:rPr>
        <w:t>branch.</w:t>
      </w:r>
      <w:r>
        <w:rPr>
          <w:sz w:val="20"/>
        </w:rPr>
        <w:tab/>
      </w:r>
      <w:r>
        <w:rPr>
          <w:w w:val="95"/>
          <w:sz w:val="20"/>
        </w:rPr>
        <w:t>(3-20-20)</w:t>
      </w:r>
    </w:p>
    <w:p w14:paraId="6544EDA9" w14:textId="77777777" w:rsidR="008C7E71" w:rsidRPr="008C7E71" w:rsidRDefault="008C7E71" w:rsidP="008C7E71">
      <w:pPr>
        <w:pStyle w:val="ListParagraph"/>
        <w:tabs>
          <w:tab w:val="left" w:pos="1601"/>
          <w:tab w:val="left" w:pos="8753"/>
        </w:tabs>
        <w:spacing w:before="115" w:line="208" w:lineRule="auto"/>
        <w:ind w:left="879" w:right="156" w:firstLine="0"/>
        <w:jc w:val="both"/>
        <w:rPr>
          <w:sz w:val="20"/>
        </w:rPr>
      </w:pPr>
    </w:p>
    <w:p w14:paraId="4D356C64" w14:textId="0D16D7F6" w:rsidR="008C7E71" w:rsidRPr="00D325F7" w:rsidRDefault="008C7E71" w:rsidP="008C7E71">
      <w:pPr>
        <w:pStyle w:val="Body"/>
        <w:numPr>
          <w:ilvl w:val="0"/>
          <w:numId w:val="28"/>
        </w:numPr>
        <w:rPr>
          <w:color w:val="FF0000"/>
          <w:w w:val="100"/>
        </w:rPr>
      </w:pPr>
      <w:r w:rsidRPr="00D325F7">
        <w:rPr>
          <w:rStyle w:val="Bold"/>
          <w:color w:val="FF0000"/>
        </w:rPr>
        <w:t>CHANGE OF OWNERSHIP (CHOW)</w:t>
      </w:r>
      <w:r w:rsidRPr="00D325F7">
        <w:rPr>
          <w:color w:val="FF0000"/>
          <w:w w:val="100"/>
        </w:rPr>
        <w:t xml:space="preserve">. </w:t>
      </w:r>
    </w:p>
    <w:p w14:paraId="158C13E5" w14:textId="77777777" w:rsidR="008C7E71" w:rsidRPr="00D325F7" w:rsidRDefault="008C7E71" w:rsidP="008C7E71">
      <w:pPr>
        <w:pStyle w:val="Body"/>
        <w:rPr>
          <w:color w:val="FF0000"/>
          <w:w w:val="100"/>
        </w:rPr>
      </w:pPr>
      <w:r w:rsidRPr="00D325F7">
        <w:rPr>
          <w:color w:val="FF0000"/>
          <w:w w:val="100"/>
        </w:rPr>
        <w:t xml:space="preserve">A new owner must submit a new application for licensure and must receive the license from the Department before operating the facility.  A "change in ownership" is a change in the individual or legal organization that has final decision-making authority over the daily operation of a HHA. </w:t>
      </w:r>
      <w:r w:rsidRPr="00D325F7">
        <w:rPr>
          <w:color w:val="FF0000"/>
          <w:w w:val="100"/>
        </w:rPr>
        <w:tab/>
      </w:r>
      <w:r w:rsidRPr="00D325F7">
        <w:rPr>
          <w:color w:val="FF0000"/>
          <w:w w:val="100"/>
        </w:rPr>
        <w:tab/>
      </w:r>
    </w:p>
    <w:p w14:paraId="39E3EA52" w14:textId="77777777" w:rsidR="008C7E71" w:rsidRPr="00D325F7" w:rsidRDefault="008C7E71" w:rsidP="008C7E71">
      <w:pPr>
        <w:pStyle w:val="Body"/>
        <w:rPr>
          <w:color w:val="FF0000"/>
          <w:w w:val="100"/>
        </w:rPr>
      </w:pPr>
      <w:r w:rsidRPr="00D325F7">
        <w:rPr>
          <w:color w:val="FF0000"/>
          <w:w w:val="100"/>
        </w:rPr>
        <w:tab/>
      </w:r>
      <w:r w:rsidRPr="00D325F7">
        <w:rPr>
          <w:rStyle w:val="Bold"/>
          <w:color w:val="FF0000"/>
        </w:rPr>
        <w:t>01.</w:t>
      </w:r>
      <w:r w:rsidRPr="00D325F7">
        <w:rPr>
          <w:rStyle w:val="Bold"/>
          <w:color w:val="FF0000"/>
        </w:rPr>
        <w:tab/>
        <w:t>Change in Ownership of HHA</w:t>
      </w:r>
      <w:r w:rsidRPr="00D325F7">
        <w:rPr>
          <w:color w:val="FF0000"/>
          <w:w w:val="100"/>
        </w:rPr>
        <w:t>. An HHA must apply for a change of ownership when:</w:t>
      </w:r>
      <w:r w:rsidRPr="00D325F7">
        <w:rPr>
          <w:color w:val="FF0000"/>
          <w:w w:val="100"/>
        </w:rPr>
        <w:tab/>
      </w:r>
      <w:r w:rsidRPr="00D325F7">
        <w:rPr>
          <w:color w:val="FF0000"/>
          <w:w w:val="100"/>
        </w:rPr>
        <w:tab/>
      </w:r>
      <w:r w:rsidRPr="00D325F7">
        <w:rPr>
          <w:color w:val="FF0000"/>
          <w:w w:val="100"/>
        </w:rPr>
        <w:tab/>
      </w:r>
    </w:p>
    <w:p w14:paraId="77A1131E" w14:textId="77777777" w:rsidR="008C7E71" w:rsidRPr="00D325F7" w:rsidRDefault="008C7E71" w:rsidP="008C7E71">
      <w:pPr>
        <w:pStyle w:val="Body"/>
        <w:rPr>
          <w:color w:val="FF0000"/>
          <w:w w:val="100"/>
        </w:rPr>
      </w:pPr>
      <w:r w:rsidRPr="00D325F7">
        <w:rPr>
          <w:color w:val="FF0000"/>
          <w:w w:val="100"/>
        </w:rPr>
        <w:tab/>
      </w:r>
      <w:r w:rsidRPr="00D325F7">
        <w:rPr>
          <w:b/>
          <w:bCs/>
          <w:color w:val="FF0000"/>
          <w:w w:val="100"/>
        </w:rPr>
        <w:t>a.</w:t>
      </w:r>
      <w:r w:rsidRPr="00D325F7">
        <w:rPr>
          <w:color w:val="FF0000"/>
          <w:w w:val="100"/>
        </w:rPr>
        <w:tab/>
        <w:t>The form of legal organization of the facility changes, such as when a sole proprietorship becomes a partnership or corporation:</w:t>
      </w:r>
      <w:r w:rsidRPr="00D325F7">
        <w:rPr>
          <w:color w:val="FF0000"/>
          <w:w w:val="100"/>
        </w:rPr>
        <w:tab/>
      </w:r>
      <w:r w:rsidRPr="00D325F7">
        <w:rPr>
          <w:color w:val="FF0000"/>
          <w:w w:val="100"/>
        </w:rPr>
        <w:tab/>
      </w:r>
      <w:r w:rsidRPr="00D325F7">
        <w:rPr>
          <w:color w:val="FF0000"/>
          <w:w w:val="100"/>
        </w:rPr>
        <w:tab/>
      </w:r>
    </w:p>
    <w:p w14:paraId="00480979" w14:textId="77777777" w:rsidR="008C7E71" w:rsidRPr="00D325F7" w:rsidRDefault="008C7E71" w:rsidP="008C7E71">
      <w:pPr>
        <w:pStyle w:val="Body"/>
        <w:rPr>
          <w:color w:val="FF0000"/>
          <w:w w:val="100"/>
        </w:rPr>
      </w:pPr>
      <w:r w:rsidRPr="00D325F7">
        <w:rPr>
          <w:color w:val="FF0000"/>
          <w:w w:val="100"/>
        </w:rPr>
        <w:tab/>
      </w:r>
      <w:r w:rsidRPr="00D325F7">
        <w:rPr>
          <w:rStyle w:val="Bold"/>
          <w:color w:val="FF0000"/>
        </w:rPr>
        <w:t>b.</w:t>
      </w:r>
      <w:r w:rsidRPr="00D325F7">
        <w:rPr>
          <w:color w:val="FF0000"/>
          <w:w w:val="100"/>
        </w:rPr>
        <w:tab/>
        <w:t xml:space="preserve">A transfer of the title of the HHA changes from the current licensee to another party; </w:t>
      </w:r>
      <w:r w:rsidRPr="00D325F7">
        <w:rPr>
          <w:color w:val="FF0000"/>
          <w:w w:val="100"/>
        </w:rPr>
        <w:tab/>
      </w:r>
      <w:r w:rsidRPr="00D325F7">
        <w:rPr>
          <w:color w:val="FF0000"/>
          <w:w w:val="100"/>
        </w:rPr>
        <w:tab/>
      </w:r>
    </w:p>
    <w:p w14:paraId="19D7E5F8" w14:textId="1E9EDACB" w:rsidR="008C7E71" w:rsidRDefault="008C7E71" w:rsidP="008C7E71">
      <w:pPr>
        <w:pStyle w:val="Body"/>
        <w:rPr>
          <w:color w:val="FF0000"/>
          <w:w w:val="100"/>
        </w:rPr>
      </w:pPr>
      <w:r w:rsidRPr="00D325F7">
        <w:rPr>
          <w:color w:val="FF0000"/>
          <w:w w:val="100"/>
        </w:rPr>
        <w:tab/>
      </w:r>
      <w:r w:rsidRPr="00D325F7">
        <w:rPr>
          <w:b/>
          <w:color w:val="FF0000"/>
          <w:w w:val="100"/>
        </w:rPr>
        <w:t>c</w:t>
      </w:r>
      <w:r w:rsidRPr="00D325F7">
        <w:rPr>
          <w:rStyle w:val="Bold"/>
          <w:color w:val="FF0000"/>
        </w:rPr>
        <w:t>.</w:t>
      </w:r>
      <w:r w:rsidRPr="00D325F7">
        <w:rPr>
          <w:color w:val="FF0000"/>
          <w:w w:val="100"/>
        </w:rPr>
        <w:tab/>
        <w:t>The HHA licensee is a partnership and an event occurs that dissolves the partnership;</w:t>
      </w:r>
    </w:p>
    <w:p w14:paraId="4F3C51D2" w14:textId="581BC858" w:rsidR="00D325F7" w:rsidRPr="00D325F7" w:rsidRDefault="00D325F7" w:rsidP="008C7E71">
      <w:pPr>
        <w:pStyle w:val="Body"/>
        <w:rPr>
          <w:color w:val="FF0000"/>
          <w:w w:val="100"/>
        </w:rPr>
      </w:pPr>
    </w:p>
    <w:p w14:paraId="3A2CDB56" w14:textId="0679531E" w:rsidR="00D325F7" w:rsidRPr="00D325F7" w:rsidRDefault="00D325F7" w:rsidP="00D325F7">
      <w:pPr>
        <w:pStyle w:val="Body"/>
        <w:rPr>
          <w:color w:val="FF0000"/>
          <w:w w:val="100"/>
        </w:rPr>
      </w:pPr>
      <w:r w:rsidRPr="00D325F7">
        <w:rPr>
          <w:color w:val="FF0000"/>
          <w:w w:val="100"/>
        </w:rPr>
        <w:tab/>
      </w:r>
      <w:r w:rsidR="008D1405">
        <w:rPr>
          <w:rStyle w:val="Bold"/>
          <w:color w:val="FF0000"/>
        </w:rPr>
        <w:t>d</w:t>
      </w:r>
      <w:r w:rsidRPr="00D325F7">
        <w:rPr>
          <w:rStyle w:val="Bold"/>
          <w:color w:val="FF0000"/>
        </w:rPr>
        <w:t>.</w:t>
      </w:r>
      <w:r w:rsidRPr="00D325F7">
        <w:rPr>
          <w:color w:val="FF0000"/>
          <w:w w:val="100"/>
        </w:rPr>
        <w:tab/>
        <w:t>The licensee is a corporation, and</w:t>
      </w:r>
      <w:r w:rsidRPr="00D325F7">
        <w:rPr>
          <w:color w:val="FF0000"/>
          <w:w w:val="100"/>
        </w:rPr>
        <w:tab/>
      </w:r>
      <w:r w:rsidRPr="00D325F7">
        <w:rPr>
          <w:color w:val="FF0000"/>
          <w:w w:val="100"/>
        </w:rPr>
        <w:tab/>
      </w:r>
      <w:r w:rsidRPr="00D325F7">
        <w:rPr>
          <w:color w:val="FF0000"/>
          <w:w w:val="100"/>
        </w:rPr>
        <w:tab/>
      </w:r>
    </w:p>
    <w:p w14:paraId="65E7482F" w14:textId="77777777" w:rsidR="00D325F7" w:rsidRPr="00D325F7" w:rsidRDefault="00D325F7" w:rsidP="00D325F7">
      <w:pPr>
        <w:pStyle w:val="Body"/>
        <w:rPr>
          <w:color w:val="FF0000"/>
          <w:w w:val="100"/>
        </w:rPr>
      </w:pPr>
      <w:r w:rsidRPr="00D325F7">
        <w:rPr>
          <w:color w:val="FF0000"/>
          <w:w w:val="100"/>
        </w:rPr>
        <w:tab/>
      </w:r>
      <w:r w:rsidRPr="00D325F7">
        <w:rPr>
          <w:color w:val="FF0000"/>
          <w:w w:val="100"/>
        </w:rPr>
        <w:tab/>
        <w:t>i.      The corporation is dissolved;</w:t>
      </w:r>
      <w:r w:rsidRPr="00D325F7">
        <w:rPr>
          <w:color w:val="FF0000"/>
          <w:w w:val="100"/>
        </w:rPr>
        <w:tab/>
      </w:r>
      <w:r w:rsidRPr="00D325F7">
        <w:rPr>
          <w:color w:val="FF0000"/>
          <w:w w:val="100"/>
        </w:rPr>
        <w:tab/>
      </w:r>
      <w:r w:rsidRPr="00D325F7">
        <w:rPr>
          <w:color w:val="FF0000"/>
          <w:w w:val="100"/>
        </w:rPr>
        <w:tab/>
      </w:r>
    </w:p>
    <w:p w14:paraId="74C91A06" w14:textId="77777777" w:rsidR="00D325F7" w:rsidRPr="00D325F7" w:rsidRDefault="00D325F7" w:rsidP="00D325F7">
      <w:pPr>
        <w:pStyle w:val="Body"/>
        <w:rPr>
          <w:color w:val="FF0000"/>
          <w:w w:val="100"/>
        </w:rPr>
      </w:pPr>
      <w:r w:rsidRPr="00D325F7">
        <w:rPr>
          <w:color w:val="FF0000"/>
          <w:w w:val="100"/>
        </w:rPr>
        <w:tab/>
      </w:r>
      <w:r w:rsidRPr="00D325F7">
        <w:rPr>
          <w:color w:val="FF0000"/>
          <w:w w:val="100"/>
        </w:rPr>
        <w:tab/>
        <w:t>ii.     The corporation merges with another corporation and is the surviving corporation; or</w:t>
      </w:r>
      <w:r w:rsidRPr="00D325F7">
        <w:rPr>
          <w:color w:val="FF0000"/>
          <w:w w:val="100"/>
        </w:rPr>
        <w:tab/>
      </w:r>
      <w:r w:rsidRPr="00D325F7">
        <w:rPr>
          <w:color w:val="FF0000"/>
          <w:w w:val="100"/>
        </w:rPr>
        <w:tab/>
      </w:r>
      <w:r w:rsidRPr="00D325F7">
        <w:rPr>
          <w:color w:val="FF0000"/>
          <w:w w:val="100"/>
        </w:rPr>
        <w:tab/>
      </w:r>
    </w:p>
    <w:p w14:paraId="61F8480C" w14:textId="77777777" w:rsidR="00D325F7" w:rsidRPr="00D325F7" w:rsidRDefault="00D325F7" w:rsidP="00D325F7">
      <w:pPr>
        <w:pStyle w:val="Body"/>
        <w:rPr>
          <w:color w:val="FF0000"/>
          <w:w w:val="100"/>
        </w:rPr>
      </w:pPr>
      <w:r w:rsidRPr="00D325F7">
        <w:rPr>
          <w:color w:val="FF0000"/>
          <w:w w:val="100"/>
        </w:rPr>
        <w:tab/>
      </w:r>
      <w:r w:rsidRPr="00D325F7">
        <w:rPr>
          <w:color w:val="FF0000"/>
          <w:w w:val="100"/>
        </w:rPr>
        <w:tab/>
        <w:t>iii.</w:t>
      </w:r>
      <w:r w:rsidRPr="00D325F7">
        <w:rPr>
          <w:color w:val="FF0000"/>
          <w:w w:val="100"/>
        </w:rPr>
        <w:tab/>
        <w:t>A new corporation is formed through consolidation with one (1) or more other corporations.</w:t>
      </w:r>
      <w:r w:rsidRPr="00D325F7">
        <w:rPr>
          <w:color w:val="FF0000"/>
          <w:w w:val="100"/>
        </w:rPr>
        <w:tab/>
      </w:r>
      <w:r w:rsidRPr="00D325F7">
        <w:rPr>
          <w:color w:val="FF0000"/>
          <w:w w:val="100"/>
        </w:rPr>
        <w:tab/>
      </w:r>
    </w:p>
    <w:p w14:paraId="0CF0D58B" w14:textId="77777777" w:rsidR="00D325F7" w:rsidRPr="00D325F7" w:rsidRDefault="00D325F7" w:rsidP="00D325F7">
      <w:pPr>
        <w:pStyle w:val="Body"/>
        <w:rPr>
          <w:color w:val="FF0000"/>
          <w:w w:val="100"/>
        </w:rPr>
      </w:pPr>
      <w:r w:rsidRPr="00D325F7">
        <w:rPr>
          <w:color w:val="FF0000"/>
          <w:w w:val="100"/>
        </w:rPr>
        <w:tab/>
      </w:r>
      <w:r w:rsidRPr="00D325F7">
        <w:rPr>
          <w:rStyle w:val="Bold"/>
          <w:color w:val="FF0000"/>
        </w:rPr>
        <w:t>02.</w:t>
      </w:r>
      <w:r w:rsidRPr="00D325F7">
        <w:rPr>
          <w:color w:val="FF0000"/>
          <w:w w:val="100"/>
        </w:rPr>
        <w:tab/>
      </w:r>
      <w:r w:rsidRPr="00D325F7">
        <w:rPr>
          <w:rStyle w:val="Bold"/>
          <w:color w:val="FF0000"/>
        </w:rPr>
        <w:t>No Change in Ownership</w:t>
      </w:r>
      <w:r w:rsidRPr="00D325F7">
        <w:rPr>
          <w:color w:val="FF0000"/>
          <w:w w:val="100"/>
        </w:rPr>
        <w:t>.  Ownership does not change when:</w:t>
      </w:r>
      <w:r w:rsidRPr="00D325F7">
        <w:rPr>
          <w:color w:val="FF0000"/>
          <w:w w:val="100"/>
        </w:rPr>
        <w:tab/>
      </w:r>
      <w:r w:rsidRPr="00D325F7">
        <w:rPr>
          <w:color w:val="FF0000"/>
          <w:w w:val="100"/>
        </w:rPr>
        <w:tab/>
      </w:r>
    </w:p>
    <w:p w14:paraId="0E3CFF87" w14:textId="77777777" w:rsidR="00D325F7" w:rsidRPr="00D325F7" w:rsidRDefault="00D325F7" w:rsidP="00D325F7">
      <w:pPr>
        <w:pStyle w:val="Body"/>
        <w:rPr>
          <w:color w:val="FF0000"/>
          <w:w w:val="100"/>
        </w:rPr>
      </w:pPr>
      <w:r w:rsidRPr="00D325F7">
        <w:rPr>
          <w:color w:val="FF0000"/>
          <w:w w:val="100"/>
        </w:rPr>
        <w:tab/>
      </w:r>
      <w:r w:rsidRPr="00D325F7">
        <w:rPr>
          <w:b/>
          <w:bCs/>
          <w:color w:val="FF0000"/>
          <w:w w:val="100"/>
        </w:rPr>
        <w:t>a.</w:t>
      </w:r>
      <w:r w:rsidRPr="00D325F7">
        <w:rPr>
          <w:color w:val="FF0000"/>
          <w:w w:val="100"/>
        </w:rPr>
        <w:tab/>
        <w:t>The licensee contracts with another party to manage the facility and act as the licensee's agent, and the licensee retains final decision-making authority over daily operating decisions; or</w:t>
      </w:r>
      <w:r w:rsidRPr="00D325F7">
        <w:rPr>
          <w:color w:val="FF0000"/>
          <w:w w:val="100"/>
        </w:rPr>
        <w:tab/>
      </w:r>
      <w:r w:rsidRPr="00D325F7">
        <w:rPr>
          <w:color w:val="FF0000"/>
          <w:w w:val="100"/>
        </w:rPr>
        <w:tab/>
      </w:r>
    </w:p>
    <w:p w14:paraId="5523A333" w14:textId="77777777" w:rsidR="00D325F7" w:rsidRPr="00D325F7" w:rsidRDefault="00D325F7" w:rsidP="00D325F7">
      <w:pPr>
        <w:pStyle w:val="Body"/>
        <w:rPr>
          <w:color w:val="FF0000"/>
          <w:w w:val="100"/>
        </w:rPr>
      </w:pPr>
      <w:r w:rsidRPr="00D325F7">
        <w:rPr>
          <w:color w:val="FF0000"/>
          <w:w w:val="100"/>
        </w:rPr>
        <w:tab/>
      </w:r>
      <w:r w:rsidRPr="00D325F7">
        <w:rPr>
          <w:rStyle w:val="Bold"/>
          <w:color w:val="FF0000"/>
        </w:rPr>
        <w:t>b.</w:t>
      </w:r>
      <w:r w:rsidRPr="00D325F7">
        <w:rPr>
          <w:color w:val="FF0000"/>
          <w:w w:val="100"/>
        </w:rPr>
        <w:tab/>
        <w:t>When the licensee is a corporation, some or all of its corporate stock is transferred, and the corporation continues to exist.</w:t>
      </w:r>
      <w:r w:rsidRPr="00D325F7">
        <w:rPr>
          <w:color w:val="FF0000"/>
          <w:w w:val="100"/>
        </w:rPr>
        <w:tab/>
      </w:r>
      <w:r w:rsidRPr="00D325F7">
        <w:rPr>
          <w:color w:val="FF0000"/>
          <w:w w:val="100"/>
        </w:rPr>
        <w:lastRenderedPageBreak/>
        <w:tab/>
      </w:r>
    </w:p>
    <w:p w14:paraId="3CE1B6C1" w14:textId="2B16BF22" w:rsidR="00D325F7" w:rsidRPr="00D325F7" w:rsidRDefault="00D325F7" w:rsidP="008C7E71">
      <w:pPr>
        <w:pStyle w:val="Body"/>
        <w:rPr>
          <w:color w:val="FF0000"/>
          <w:w w:val="100"/>
        </w:rPr>
      </w:pPr>
      <w:r w:rsidRPr="00D325F7">
        <w:rPr>
          <w:color w:val="FF0000"/>
          <w:w w:val="100"/>
        </w:rPr>
        <w:tab/>
      </w:r>
      <w:r w:rsidRPr="00D325F7">
        <w:rPr>
          <w:rStyle w:val="Bold"/>
          <w:color w:val="FF0000"/>
        </w:rPr>
        <w:t>03.</w:t>
      </w:r>
      <w:r w:rsidRPr="00D325F7">
        <w:rPr>
          <w:rStyle w:val="Bold"/>
          <w:color w:val="FF0000"/>
        </w:rPr>
        <w:tab/>
        <w:t xml:space="preserve">Application for Change of Ownership. </w:t>
      </w:r>
      <w:r w:rsidRPr="00D325F7">
        <w:rPr>
          <w:color w:val="FF0000"/>
          <w:w w:val="100"/>
        </w:rPr>
        <w:t xml:space="preserve">A HHA must apply to the Department for a change of ownership at least ninety (90) days prior to the proposed date of the change, using the initial licensing application form. </w:t>
      </w:r>
    </w:p>
    <w:p w14:paraId="2A2768C0" w14:textId="60329F3D" w:rsidR="008C7E71" w:rsidRPr="008C7E71" w:rsidRDefault="008C7E71" w:rsidP="008C7E71">
      <w:pPr>
        <w:tabs>
          <w:tab w:val="left" w:pos="1601"/>
          <w:tab w:val="left" w:pos="8753"/>
        </w:tabs>
        <w:spacing w:before="115" w:line="208" w:lineRule="auto"/>
        <w:ind w:left="160" w:right="156"/>
        <w:jc w:val="both"/>
        <w:rPr>
          <w:sz w:val="20"/>
        </w:rPr>
      </w:pPr>
    </w:p>
    <w:p w14:paraId="4BC7C983" w14:textId="2BCB4AFA" w:rsidR="00F634AF" w:rsidRDefault="00201F6F" w:rsidP="00091667">
      <w:pPr>
        <w:pStyle w:val="Heading1"/>
        <w:numPr>
          <w:ilvl w:val="0"/>
          <w:numId w:val="33"/>
        </w:numPr>
        <w:tabs>
          <w:tab w:val="left" w:pos="561"/>
          <w:tab w:val="left" w:pos="1600"/>
        </w:tabs>
        <w:spacing w:before="176"/>
      </w:pPr>
      <w:bookmarkStart w:id="12" w:name="015._--_019._(Reserved)"/>
      <w:bookmarkEnd w:id="12"/>
      <w:r>
        <w:t>--</w:t>
      </w:r>
      <w:r>
        <w:rPr>
          <w:spacing w:val="-1"/>
        </w:rPr>
        <w:t xml:space="preserve"> </w:t>
      </w:r>
      <w:r>
        <w:t>019.</w:t>
      </w:r>
      <w:r>
        <w:tab/>
        <w:t>(RESERVED)</w:t>
      </w:r>
    </w:p>
    <w:p w14:paraId="4A8A7C9B" w14:textId="77777777" w:rsidR="00F634AF" w:rsidRDefault="00201F6F">
      <w:pPr>
        <w:pStyle w:val="ListParagraph"/>
        <w:numPr>
          <w:ilvl w:val="0"/>
          <w:numId w:val="25"/>
        </w:numPr>
        <w:tabs>
          <w:tab w:val="left" w:pos="880"/>
          <w:tab w:val="left" w:pos="881"/>
        </w:tabs>
        <w:spacing w:before="169"/>
        <w:ind w:hanging="720"/>
        <w:rPr>
          <w:b/>
          <w:sz w:val="20"/>
        </w:rPr>
      </w:pPr>
      <w:bookmarkStart w:id="13" w:name="020._Administration_-_Governing_Body."/>
      <w:bookmarkEnd w:id="13"/>
      <w:r w:rsidRPr="00C70CB9">
        <w:rPr>
          <w:b/>
          <w:strike/>
          <w:color w:val="FF0000"/>
          <w:sz w:val="20"/>
        </w:rPr>
        <w:t>ADMINISTRATION - GOVERNING</w:t>
      </w:r>
      <w:r w:rsidRPr="00C70CB9">
        <w:rPr>
          <w:b/>
          <w:strike/>
          <w:color w:val="FF0000"/>
          <w:spacing w:val="-2"/>
          <w:sz w:val="20"/>
        </w:rPr>
        <w:t xml:space="preserve"> </w:t>
      </w:r>
      <w:r w:rsidRPr="00C70CB9">
        <w:rPr>
          <w:b/>
          <w:strike/>
          <w:color w:val="FF0000"/>
          <w:spacing w:val="-4"/>
          <w:sz w:val="20"/>
        </w:rPr>
        <w:t>BODY</w:t>
      </w:r>
      <w:r>
        <w:rPr>
          <w:b/>
          <w:spacing w:val="-4"/>
          <w:sz w:val="20"/>
        </w:rPr>
        <w:t>.</w:t>
      </w:r>
    </w:p>
    <w:p w14:paraId="3DDB343B" w14:textId="77777777" w:rsidR="00F634AF" w:rsidRPr="00C70CB9" w:rsidRDefault="00201F6F">
      <w:pPr>
        <w:pStyle w:val="ListParagraph"/>
        <w:numPr>
          <w:ilvl w:val="1"/>
          <w:numId w:val="25"/>
        </w:numPr>
        <w:tabs>
          <w:tab w:val="left" w:pos="1600"/>
          <w:tab w:val="left" w:pos="8754"/>
        </w:tabs>
        <w:spacing w:before="194" w:line="208" w:lineRule="auto"/>
        <w:ind w:right="156" w:firstLine="720"/>
        <w:jc w:val="both"/>
        <w:rPr>
          <w:strike/>
          <w:color w:val="FF0000"/>
          <w:sz w:val="20"/>
        </w:rPr>
      </w:pPr>
      <w:r w:rsidRPr="00C70CB9">
        <w:rPr>
          <w:b/>
          <w:strike/>
          <w:color w:val="FF0000"/>
          <w:sz w:val="20"/>
        </w:rPr>
        <w:t>Scope</w:t>
      </w:r>
      <w:r w:rsidRPr="00C70CB9">
        <w:rPr>
          <w:strike/>
          <w:color w:val="FF0000"/>
          <w:sz w:val="20"/>
        </w:rPr>
        <w:t xml:space="preserve">. The HHA must be organized under a governing </w:t>
      </w:r>
      <w:r w:rsidRPr="00C70CB9">
        <w:rPr>
          <w:strike/>
          <w:color w:val="FF0000"/>
          <w:spacing w:val="-3"/>
          <w:sz w:val="20"/>
        </w:rPr>
        <w:t xml:space="preserve">body, </w:t>
      </w:r>
      <w:r w:rsidRPr="00C70CB9">
        <w:rPr>
          <w:strike/>
          <w:color w:val="FF0000"/>
          <w:sz w:val="20"/>
        </w:rPr>
        <w:t>which assumes full legal responsibility for the conduct of</w:t>
      </w:r>
      <w:r w:rsidRPr="00C70CB9">
        <w:rPr>
          <w:strike/>
          <w:color w:val="FF0000"/>
          <w:spacing w:val="-14"/>
          <w:sz w:val="20"/>
        </w:rPr>
        <w:t xml:space="preserve"> </w:t>
      </w:r>
      <w:r w:rsidRPr="00C70CB9">
        <w:rPr>
          <w:strike/>
          <w:color w:val="FF0000"/>
          <w:sz w:val="20"/>
        </w:rPr>
        <w:t>the</w:t>
      </w:r>
      <w:r w:rsidRPr="00C70CB9">
        <w:rPr>
          <w:strike/>
          <w:color w:val="FF0000"/>
          <w:spacing w:val="-4"/>
          <w:sz w:val="20"/>
        </w:rPr>
        <w:t xml:space="preserve"> </w:t>
      </w:r>
      <w:r w:rsidRPr="00C70CB9">
        <w:rPr>
          <w:strike/>
          <w:color w:val="FF0000"/>
          <w:sz w:val="20"/>
        </w:rPr>
        <w:t>agency.</w:t>
      </w:r>
      <w:r w:rsidRPr="00C70CB9">
        <w:rPr>
          <w:strike/>
          <w:color w:val="FF0000"/>
          <w:sz w:val="20"/>
        </w:rPr>
        <w:tab/>
      </w:r>
      <w:r w:rsidRPr="00C70CB9">
        <w:rPr>
          <w:strike/>
          <w:color w:val="FF0000"/>
          <w:spacing w:val="-3"/>
          <w:sz w:val="20"/>
        </w:rPr>
        <w:t>(3-20-20)</w:t>
      </w:r>
    </w:p>
    <w:p w14:paraId="1D6F80D2" w14:textId="77777777" w:rsidR="00F634AF" w:rsidRPr="00C70CB9" w:rsidRDefault="00F634AF">
      <w:pPr>
        <w:pStyle w:val="BodyText"/>
        <w:spacing w:before="4"/>
        <w:rPr>
          <w:strike/>
          <w:color w:val="FF0000"/>
          <w:sz w:val="17"/>
        </w:rPr>
      </w:pPr>
    </w:p>
    <w:p w14:paraId="59ADB368" w14:textId="77777777" w:rsidR="00F634AF" w:rsidRPr="00C70CB9" w:rsidRDefault="00201F6F">
      <w:pPr>
        <w:pStyle w:val="ListParagraph"/>
        <w:numPr>
          <w:ilvl w:val="1"/>
          <w:numId w:val="25"/>
        </w:numPr>
        <w:tabs>
          <w:tab w:val="left" w:pos="1601"/>
          <w:tab w:val="left" w:pos="8853"/>
        </w:tabs>
        <w:spacing w:line="208" w:lineRule="auto"/>
        <w:ind w:right="157" w:firstLine="720"/>
        <w:jc w:val="both"/>
        <w:rPr>
          <w:strike/>
          <w:color w:val="FF0000"/>
          <w:sz w:val="20"/>
        </w:rPr>
      </w:pPr>
      <w:r w:rsidRPr="00C70CB9">
        <w:rPr>
          <w:b/>
          <w:strike/>
          <w:color w:val="FF0000"/>
          <w:sz w:val="20"/>
        </w:rPr>
        <w:t>Structure</w:t>
      </w:r>
      <w:r w:rsidRPr="00C70CB9">
        <w:rPr>
          <w:strike/>
          <w:color w:val="FF0000"/>
          <w:sz w:val="20"/>
        </w:rPr>
        <w:t>. The administrative responsibilities of the agency must be documented by means of a current</w:t>
      </w:r>
      <w:r w:rsidRPr="00C70CB9">
        <w:rPr>
          <w:strike/>
          <w:color w:val="FF0000"/>
          <w:spacing w:val="-4"/>
          <w:sz w:val="20"/>
        </w:rPr>
        <w:t xml:space="preserve"> </w:t>
      </w:r>
      <w:r w:rsidRPr="00C70CB9">
        <w:rPr>
          <w:strike/>
          <w:color w:val="FF0000"/>
          <w:sz w:val="20"/>
        </w:rPr>
        <w:t>organizational</w:t>
      </w:r>
      <w:r w:rsidRPr="00C70CB9">
        <w:rPr>
          <w:strike/>
          <w:color w:val="FF0000"/>
          <w:spacing w:val="-3"/>
          <w:sz w:val="20"/>
        </w:rPr>
        <w:t xml:space="preserve"> </w:t>
      </w:r>
      <w:r w:rsidRPr="00C70CB9">
        <w:rPr>
          <w:strike/>
          <w:color w:val="FF0000"/>
          <w:sz w:val="20"/>
        </w:rPr>
        <w:t>chart.</w:t>
      </w:r>
      <w:r w:rsidRPr="00C70CB9">
        <w:rPr>
          <w:strike/>
          <w:color w:val="FF0000"/>
          <w:sz w:val="20"/>
        </w:rPr>
        <w:tab/>
      </w:r>
      <w:r w:rsidRPr="00C70CB9">
        <w:rPr>
          <w:strike/>
          <w:color w:val="FF0000"/>
          <w:spacing w:val="-3"/>
          <w:sz w:val="20"/>
        </w:rPr>
        <w:t>(7-1-93)</w:t>
      </w:r>
    </w:p>
    <w:p w14:paraId="77C882AE" w14:textId="77777777" w:rsidR="00F634AF" w:rsidRPr="00C70CB9" w:rsidRDefault="00F634AF">
      <w:pPr>
        <w:pStyle w:val="BodyText"/>
        <w:spacing w:before="1"/>
        <w:rPr>
          <w:strike/>
          <w:color w:val="FF0000"/>
          <w:sz w:val="16"/>
        </w:rPr>
      </w:pPr>
    </w:p>
    <w:tbl>
      <w:tblPr>
        <w:tblW w:w="0" w:type="auto"/>
        <w:tblInd w:w="837" w:type="dxa"/>
        <w:tblLayout w:type="fixed"/>
        <w:tblCellMar>
          <w:left w:w="0" w:type="dxa"/>
          <w:right w:w="0" w:type="dxa"/>
        </w:tblCellMar>
        <w:tblLook w:val="01E0" w:firstRow="1" w:lastRow="1" w:firstColumn="1" w:lastColumn="1" w:noHBand="0" w:noVBand="0"/>
      </w:tblPr>
      <w:tblGrid>
        <w:gridCol w:w="535"/>
        <w:gridCol w:w="6613"/>
        <w:gridCol w:w="1594"/>
      </w:tblGrid>
      <w:tr w:rsidR="00F634AF" w:rsidRPr="00C70CB9" w14:paraId="3784FBCE" w14:textId="77777777">
        <w:trPr>
          <w:trHeight w:val="310"/>
        </w:trPr>
        <w:tc>
          <w:tcPr>
            <w:tcW w:w="535" w:type="dxa"/>
          </w:tcPr>
          <w:p w14:paraId="624A4E9C" w14:textId="77777777" w:rsidR="00F634AF" w:rsidRPr="00C70CB9" w:rsidRDefault="00201F6F">
            <w:pPr>
              <w:pStyle w:val="TableParagraph"/>
              <w:spacing w:before="0" w:line="221" w:lineRule="exact"/>
              <w:ind w:left="50"/>
              <w:rPr>
                <w:b/>
                <w:strike/>
                <w:color w:val="FF0000"/>
                <w:sz w:val="20"/>
              </w:rPr>
            </w:pPr>
            <w:r w:rsidRPr="00C70CB9">
              <w:rPr>
                <w:b/>
                <w:strike/>
                <w:color w:val="FF0000"/>
                <w:sz w:val="20"/>
              </w:rPr>
              <w:t>03.</w:t>
            </w:r>
          </w:p>
        </w:tc>
        <w:tc>
          <w:tcPr>
            <w:tcW w:w="6613" w:type="dxa"/>
          </w:tcPr>
          <w:p w14:paraId="57B6AB2F" w14:textId="77777777" w:rsidR="00F634AF" w:rsidRPr="00C70CB9" w:rsidRDefault="00201F6F">
            <w:pPr>
              <w:pStyle w:val="TableParagraph"/>
              <w:spacing w:before="0" w:line="221" w:lineRule="exact"/>
              <w:ind w:left="235"/>
              <w:rPr>
                <w:strike/>
                <w:color w:val="FF0000"/>
                <w:sz w:val="20"/>
              </w:rPr>
            </w:pPr>
            <w:r w:rsidRPr="00C70CB9">
              <w:rPr>
                <w:b/>
                <w:strike/>
                <w:color w:val="FF0000"/>
                <w:sz w:val="20"/>
              </w:rPr>
              <w:t>Responsibilities</w:t>
            </w:r>
            <w:r w:rsidRPr="00C70CB9">
              <w:rPr>
                <w:strike/>
                <w:color w:val="FF0000"/>
                <w:sz w:val="20"/>
              </w:rPr>
              <w:t>. The governing body must assume responsibility for:</w:t>
            </w:r>
          </w:p>
        </w:tc>
        <w:tc>
          <w:tcPr>
            <w:tcW w:w="1594" w:type="dxa"/>
          </w:tcPr>
          <w:p w14:paraId="15D21539" w14:textId="77777777" w:rsidR="00F634AF" w:rsidRPr="00C70CB9" w:rsidRDefault="00201F6F">
            <w:pPr>
              <w:pStyle w:val="TableParagraph"/>
              <w:spacing w:before="0" w:line="221" w:lineRule="exact"/>
              <w:ind w:right="52"/>
              <w:jc w:val="right"/>
              <w:rPr>
                <w:strike/>
                <w:color w:val="FF0000"/>
                <w:sz w:val="20"/>
              </w:rPr>
            </w:pPr>
            <w:r w:rsidRPr="00C70CB9">
              <w:rPr>
                <w:strike/>
                <w:color w:val="FF0000"/>
                <w:w w:val="95"/>
                <w:sz w:val="20"/>
              </w:rPr>
              <w:t>(7-1-93)</w:t>
            </w:r>
          </w:p>
        </w:tc>
      </w:tr>
      <w:tr w:rsidR="00F634AF" w:rsidRPr="00C70CB9" w14:paraId="32FBCC07" w14:textId="77777777">
        <w:trPr>
          <w:trHeight w:val="400"/>
        </w:trPr>
        <w:tc>
          <w:tcPr>
            <w:tcW w:w="535" w:type="dxa"/>
          </w:tcPr>
          <w:p w14:paraId="03BCEE59" w14:textId="77777777" w:rsidR="00F634AF" w:rsidRPr="00C70CB9" w:rsidRDefault="00201F6F">
            <w:pPr>
              <w:pStyle w:val="TableParagraph"/>
              <w:spacing w:before="81"/>
              <w:ind w:left="50"/>
              <w:rPr>
                <w:b/>
                <w:strike/>
                <w:color w:val="FF0000"/>
                <w:sz w:val="20"/>
              </w:rPr>
            </w:pPr>
            <w:r w:rsidRPr="00C70CB9">
              <w:rPr>
                <w:b/>
                <w:strike/>
                <w:color w:val="FF0000"/>
                <w:sz w:val="20"/>
              </w:rPr>
              <w:t>a.</w:t>
            </w:r>
          </w:p>
        </w:tc>
        <w:tc>
          <w:tcPr>
            <w:tcW w:w="6613" w:type="dxa"/>
          </w:tcPr>
          <w:p w14:paraId="02107E03" w14:textId="77777777" w:rsidR="00F634AF" w:rsidRPr="00C70CB9" w:rsidRDefault="00201F6F">
            <w:pPr>
              <w:pStyle w:val="TableParagraph"/>
              <w:spacing w:before="81"/>
              <w:ind w:left="235"/>
              <w:rPr>
                <w:strike/>
                <w:color w:val="FF0000"/>
                <w:sz w:val="20"/>
              </w:rPr>
            </w:pPr>
            <w:r w:rsidRPr="00C70CB9">
              <w:rPr>
                <w:strike/>
                <w:color w:val="FF0000"/>
                <w:sz w:val="20"/>
              </w:rPr>
              <w:t>Adopting appropriate bylaws and policies and procedures.</w:t>
            </w:r>
          </w:p>
        </w:tc>
        <w:tc>
          <w:tcPr>
            <w:tcW w:w="1594" w:type="dxa"/>
          </w:tcPr>
          <w:p w14:paraId="4DBEFCF9" w14:textId="77777777" w:rsidR="00F634AF" w:rsidRPr="00C70CB9" w:rsidRDefault="00201F6F">
            <w:pPr>
              <w:pStyle w:val="TableParagraph"/>
              <w:spacing w:before="81"/>
              <w:ind w:right="49"/>
              <w:jc w:val="right"/>
              <w:rPr>
                <w:strike/>
                <w:color w:val="FF0000"/>
                <w:sz w:val="20"/>
              </w:rPr>
            </w:pPr>
            <w:r w:rsidRPr="00C70CB9">
              <w:rPr>
                <w:strike/>
                <w:color w:val="FF0000"/>
                <w:w w:val="95"/>
                <w:sz w:val="20"/>
              </w:rPr>
              <w:t>(7-1-93)</w:t>
            </w:r>
          </w:p>
        </w:tc>
      </w:tr>
      <w:tr w:rsidR="00F634AF" w:rsidRPr="00C70CB9" w14:paraId="0C64E982" w14:textId="77777777">
        <w:trPr>
          <w:trHeight w:val="310"/>
        </w:trPr>
        <w:tc>
          <w:tcPr>
            <w:tcW w:w="535" w:type="dxa"/>
          </w:tcPr>
          <w:p w14:paraId="00CF04C9" w14:textId="77777777" w:rsidR="00F634AF" w:rsidRPr="00C70CB9" w:rsidRDefault="00201F6F">
            <w:pPr>
              <w:pStyle w:val="TableParagraph"/>
              <w:spacing w:line="210" w:lineRule="exact"/>
              <w:ind w:left="50"/>
              <w:rPr>
                <w:b/>
                <w:strike/>
                <w:color w:val="FF0000"/>
                <w:sz w:val="20"/>
              </w:rPr>
            </w:pPr>
            <w:r w:rsidRPr="00C70CB9">
              <w:rPr>
                <w:b/>
                <w:strike/>
                <w:color w:val="FF0000"/>
                <w:sz w:val="20"/>
              </w:rPr>
              <w:t>b.</w:t>
            </w:r>
          </w:p>
        </w:tc>
        <w:tc>
          <w:tcPr>
            <w:tcW w:w="6613" w:type="dxa"/>
          </w:tcPr>
          <w:p w14:paraId="20F73723" w14:textId="77777777" w:rsidR="00F634AF" w:rsidRPr="00C70CB9" w:rsidRDefault="00201F6F">
            <w:pPr>
              <w:pStyle w:val="TableParagraph"/>
              <w:spacing w:line="210" w:lineRule="exact"/>
              <w:ind w:left="235"/>
              <w:rPr>
                <w:strike/>
                <w:color w:val="FF0000"/>
                <w:sz w:val="20"/>
              </w:rPr>
            </w:pPr>
            <w:r w:rsidRPr="00C70CB9">
              <w:rPr>
                <w:strike/>
                <w:color w:val="FF0000"/>
                <w:sz w:val="20"/>
              </w:rPr>
              <w:t>Appointing the group of professional personnel.</w:t>
            </w:r>
          </w:p>
        </w:tc>
        <w:tc>
          <w:tcPr>
            <w:tcW w:w="1594" w:type="dxa"/>
          </w:tcPr>
          <w:p w14:paraId="470B0252" w14:textId="77777777" w:rsidR="00F634AF" w:rsidRPr="00C70CB9" w:rsidRDefault="00201F6F">
            <w:pPr>
              <w:pStyle w:val="TableParagraph"/>
              <w:spacing w:line="210" w:lineRule="exact"/>
              <w:ind w:right="51"/>
              <w:jc w:val="right"/>
              <w:rPr>
                <w:strike/>
                <w:color w:val="FF0000"/>
                <w:sz w:val="20"/>
              </w:rPr>
            </w:pPr>
            <w:r w:rsidRPr="00C70CB9">
              <w:rPr>
                <w:strike/>
                <w:color w:val="FF0000"/>
                <w:w w:val="95"/>
                <w:sz w:val="20"/>
              </w:rPr>
              <w:t>(3-20-20)</w:t>
            </w:r>
          </w:p>
        </w:tc>
      </w:tr>
    </w:tbl>
    <w:p w14:paraId="165ED6A1" w14:textId="77777777" w:rsidR="00F634AF" w:rsidRPr="00C70CB9" w:rsidRDefault="00201F6F">
      <w:pPr>
        <w:pStyle w:val="ListParagraph"/>
        <w:numPr>
          <w:ilvl w:val="0"/>
          <w:numId w:val="24"/>
        </w:numPr>
        <w:tabs>
          <w:tab w:val="left" w:pos="1599"/>
          <w:tab w:val="left" w:pos="1601"/>
          <w:tab w:val="left" w:pos="8852"/>
        </w:tabs>
        <w:spacing w:before="194" w:line="208" w:lineRule="auto"/>
        <w:ind w:right="157" w:firstLine="720"/>
        <w:jc w:val="both"/>
        <w:rPr>
          <w:strike/>
          <w:color w:val="FF0000"/>
          <w:sz w:val="20"/>
        </w:rPr>
      </w:pPr>
      <w:r w:rsidRPr="00C70CB9">
        <w:rPr>
          <w:strike/>
          <w:color w:val="FF0000"/>
          <w:sz w:val="20"/>
        </w:rPr>
        <w:t>Appointing</w:t>
      </w:r>
      <w:r w:rsidRPr="00C70CB9">
        <w:rPr>
          <w:strike/>
          <w:color w:val="FF0000"/>
          <w:spacing w:val="-8"/>
          <w:sz w:val="20"/>
        </w:rPr>
        <w:t xml:space="preserve"> </w:t>
      </w:r>
      <w:r w:rsidRPr="00C70CB9">
        <w:rPr>
          <w:strike/>
          <w:color w:val="FF0000"/>
          <w:sz w:val="20"/>
        </w:rPr>
        <w:t>an</w:t>
      </w:r>
      <w:r w:rsidRPr="00C70CB9">
        <w:rPr>
          <w:strike/>
          <w:color w:val="FF0000"/>
          <w:spacing w:val="-7"/>
          <w:sz w:val="20"/>
        </w:rPr>
        <w:t xml:space="preserve"> </w:t>
      </w:r>
      <w:r w:rsidRPr="00C70CB9">
        <w:rPr>
          <w:strike/>
          <w:color w:val="FF0000"/>
          <w:sz w:val="20"/>
        </w:rPr>
        <w:t>administrator</w:t>
      </w:r>
      <w:r w:rsidRPr="00C70CB9">
        <w:rPr>
          <w:strike/>
          <w:color w:val="FF0000"/>
          <w:spacing w:val="-7"/>
          <w:sz w:val="20"/>
        </w:rPr>
        <w:t xml:space="preserve"> </w:t>
      </w:r>
      <w:r w:rsidRPr="00C70CB9">
        <w:rPr>
          <w:strike/>
          <w:color w:val="FF0000"/>
          <w:sz w:val="20"/>
        </w:rPr>
        <w:t>qualified</w:t>
      </w:r>
      <w:r w:rsidRPr="00C70CB9">
        <w:rPr>
          <w:strike/>
          <w:color w:val="FF0000"/>
          <w:spacing w:val="-7"/>
          <w:sz w:val="20"/>
        </w:rPr>
        <w:t xml:space="preserve"> </w:t>
      </w:r>
      <w:r w:rsidRPr="00C70CB9">
        <w:rPr>
          <w:strike/>
          <w:color w:val="FF0000"/>
          <w:sz w:val="20"/>
        </w:rPr>
        <w:t>to</w:t>
      </w:r>
      <w:r w:rsidRPr="00C70CB9">
        <w:rPr>
          <w:strike/>
          <w:color w:val="FF0000"/>
          <w:spacing w:val="-8"/>
          <w:sz w:val="20"/>
        </w:rPr>
        <w:t xml:space="preserve"> </w:t>
      </w:r>
      <w:r w:rsidRPr="00C70CB9">
        <w:rPr>
          <w:strike/>
          <w:color w:val="FF0000"/>
          <w:sz w:val="20"/>
        </w:rPr>
        <w:t>carry</w:t>
      </w:r>
      <w:r w:rsidRPr="00C70CB9">
        <w:rPr>
          <w:strike/>
          <w:color w:val="FF0000"/>
          <w:spacing w:val="-6"/>
          <w:sz w:val="20"/>
        </w:rPr>
        <w:t xml:space="preserve"> </w:t>
      </w:r>
      <w:r w:rsidRPr="00C70CB9">
        <w:rPr>
          <w:strike/>
          <w:color w:val="FF0000"/>
          <w:sz w:val="20"/>
        </w:rPr>
        <w:t>out</w:t>
      </w:r>
      <w:r w:rsidRPr="00C70CB9">
        <w:rPr>
          <w:strike/>
          <w:color w:val="FF0000"/>
          <w:spacing w:val="-6"/>
          <w:sz w:val="20"/>
        </w:rPr>
        <w:t xml:space="preserve"> </w:t>
      </w:r>
      <w:r w:rsidRPr="00C70CB9">
        <w:rPr>
          <w:strike/>
          <w:color w:val="FF0000"/>
          <w:sz w:val="20"/>
        </w:rPr>
        <w:t>the</w:t>
      </w:r>
      <w:r w:rsidRPr="00C70CB9">
        <w:rPr>
          <w:strike/>
          <w:color w:val="FF0000"/>
          <w:spacing w:val="-6"/>
          <w:sz w:val="20"/>
        </w:rPr>
        <w:t xml:space="preserve"> </w:t>
      </w:r>
      <w:r w:rsidRPr="00C70CB9">
        <w:rPr>
          <w:strike/>
          <w:color w:val="FF0000"/>
          <w:sz w:val="20"/>
        </w:rPr>
        <w:t>agency’s</w:t>
      </w:r>
      <w:r w:rsidRPr="00C70CB9">
        <w:rPr>
          <w:strike/>
          <w:color w:val="FF0000"/>
          <w:spacing w:val="-8"/>
          <w:sz w:val="20"/>
        </w:rPr>
        <w:t xml:space="preserve"> </w:t>
      </w:r>
      <w:r w:rsidRPr="00C70CB9">
        <w:rPr>
          <w:strike/>
          <w:color w:val="FF0000"/>
          <w:sz w:val="20"/>
        </w:rPr>
        <w:t>overall</w:t>
      </w:r>
      <w:r w:rsidRPr="00C70CB9">
        <w:rPr>
          <w:strike/>
          <w:color w:val="FF0000"/>
          <w:spacing w:val="-6"/>
          <w:sz w:val="20"/>
        </w:rPr>
        <w:t xml:space="preserve"> </w:t>
      </w:r>
      <w:r w:rsidRPr="00C70CB9">
        <w:rPr>
          <w:strike/>
          <w:color w:val="FF0000"/>
          <w:sz w:val="20"/>
        </w:rPr>
        <w:t>responsibilities</w:t>
      </w:r>
      <w:r w:rsidRPr="00C70CB9">
        <w:rPr>
          <w:strike/>
          <w:color w:val="FF0000"/>
          <w:spacing w:val="-6"/>
          <w:sz w:val="20"/>
        </w:rPr>
        <w:t xml:space="preserve"> </w:t>
      </w:r>
      <w:r w:rsidRPr="00C70CB9">
        <w:rPr>
          <w:strike/>
          <w:color w:val="FF0000"/>
          <w:sz w:val="20"/>
        </w:rPr>
        <w:t>in</w:t>
      </w:r>
      <w:r w:rsidRPr="00C70CB9">
        <w:rPr>
          <w:strike/>
          <w:color w:val="FF0000"/>
          <w:spacing w:val="-7"/>
          <w:sz w:val="20"/>
        </w:rPr>
        <w:t xml:space="preserve"> </w:t>
      </w:r>
      <w:r w:rsidRPr="00C70CB9">
        <w:rPr>
          <w:strike/>
          <w:color w:val="FF0000"/>
          <w:sz w:val="20"/>
        </w:rPr>
        <w:t>relation</w:t>
      </w:r>
      <w:r w:rsidRPr="00C70CB9">
        <w:rPr>
          <w:strike/>
          <w:color w:val="FF0000"/>
          <w:spacing w:val="-6"/>
          <w:sz w:val="20"/>
        </w:rPr>
        <w:t xml:space="preserve"> </w:t>
      </w:r>
      <w:r w:rsidRPr="00C70CB9">
        <w:rPr>
          <w:strike/>
          <w:color w:val="FF0000"/>
          <w:sz w:val="20"/>
        </w:rPr>
        <w:t>to written goals and objectives and applicable state and federal laws. The administrator participates in deliberation and policy decisions concerning</w:t>
      </w:r>
      <w:r w:rsidRPr="00C70CB9">
        <w:rPr>
          <w:strike/>
          <w:color w:val="FF0000"/>
          <w:spacing w:val="-5"/>
          <w:sz w:val="20"/>
        </w:rPr>
        <w:t xml:space="preserve"> </w:t>
      </w:r>
      <w:r w:rsidRPr="00C70CB9">
        <w:rPr>
          <w:strike/>
          <w:color w:val="FF0000"/>
          <w:sz w:val="20"/>
        </w:rPr>
        <w:t>all</w:t>
      </w:r>
      <w:r w:rsidRPr="00C70CB9">
        <w:rPr>
          <w:strike/>
          <w:color w:val="FF0000"/>
          <w:spacing w:val="-1"/>
          <w:sz w:val="20"/>
        </w:rPr>
        <w:t xml:space="preserve"> </w:t>
      </w:r>
      <w:r w:rsidRPr="00C70CB9">
        <w:rPr>
          <w:strike/>
          <w:color w:val="FF0000"/>
          <w:sz w:val="20"/>
        </w:rPr>
        <w:t>services.</w:t>
      </w:r>
      <w:r w:rsidRPr="00C70CB9">
        <w:rPr>
          <w:strike/>
          <w:color w:val="FF0000"/>
          <w:sz w:val="20"/>
        </w:rPr>
        <w:tab/>
      </w:r>
      <w:r w:rsidRPr="00C70CB9">
        <w:rPr>
          <w:strike/>
          <w:color w:val="FF0000"/>
          <w:spacing w:val="-3"/>
          <w:sz w:val="20"/>
        </w:rPr>
        <w:t>(7-1-93)</w:t>
      </w:r>
    </w:p>
    <w:p w14:paraId="4F5C8D05" w14:textId="77777777" w:rsidR="00F634AF" w:rsidRPr="00C70CB9" w:rsidRDefault="00201F6F">
      <w:pPr>
        <w:pStyle w:val="ListParagraph"/>
        <w:numPr>
          <w:ilvl w:val="0"/>
          <w:numId w:val="24"/>
        </w:numPr>
        <w:tabs>
          <w:tab w:val="left" w:pos="1599"/>
          <w:tab w:val="left" w:pos="1600"/>
          <w:tab w:val="left" w:pos="8663"/>
        </w:tabs>
        <w:spacing w:before="176"/>
        <w:ind w:left="1600"/>
        <w:rPr>
          <w:strike/>
          <w:color w:val="FF0000"/>
          <w:sz w:val="20"/>
        </w:rPr>
      </w:pPr>
      <w:r w:rsidRPr="00C70CB9">
        <w:rPr>
          <w:strike/>
          <w:color w:val="FF0000"/>
          <w:sz w:val="20"/>
        </w:rPr>
        <w:t>Providing a continuing and annual program of overall</w:t>
      </w:r>
      <w:r w:rsidRPr="00C70CB9">
        <w:rPr>
          <w:strike/>
          <w:color w:val="FF0000"/>
          <w:spacing w:val="-9"/>
          <w:sz w:val="20"/>
        </w:rPr>
        <w:t xml:space="preserve"> </w:t>
      </w:r>
      <w:r w:rsidRPr="00C70CB9">
        <w:rPr>
          <w:strike/>
          <w:color w:val="FF0000"/>
          <w:sz w:val="20"/>
        </w:rPr>
        <w:t>agency</w:t>
      </w:r>
      <w:r w:rsidRPr="00C70CB9">
        <w:rPr>
          <w:strike/>
          <w:color w:val="FF0000"/>
          <w:spacing w:val="-1"/>
          <w:sz w:val="20"/>
        </w:rPr>
        <w:t xml:space="preserve"> </w:t>
      </w:r>
      <w:r w:rsidRPr="00C70CB9">
        <w:rPr>
          <w:strike/>
          <w:color w:val="FF0000"/>
          <w:sz w:val="20"/>
        </w:rPr>
        <w:t>evaluation.</w:t>
      </w:r>
      <w:r w:rsidRPr="00C70CB9">
        <w:rPr>
          <w:strike/>
          <w:color w:val="FF0000"/>
          <w:sz w:val="20"/>
        </w:rPr>
        <w:tab/>
        <w:t>(11-19-76)</w:t>
      </w:r>
    </w:p>
    <w:p w14:paraId="2C9ACAF0" w14:textId="77777777" w:rsidR="00F634AF" w:rsidRPr="00C70CB9" w:rsidRDefault="00201F6F">
      <w:pPr>
        <w:pStyle w:val="ListParagraph"/>
        <w:numPr>
          <w:ilvl w:val="0"/>
          <w:numId w:val="24"/>
        </w:numPr>
        <w:tabs>
          <w:tab w:val="left" w:pos="1599"/>
          <w:tab w:val="left" w:pos="1600"/>
          <w:tab w:val="left" w:pos="8661"/>
        </w:tabs>
        <w:spacing w:before="194" w:line="208" w:lineRule="auto"/>
        <w:ind w:right="156" w:firstLine="720"/>
        <w:jc w:val="both"/>
        <w:rPr>
          <w:strike/>
          <w:color w:val="FF0000"/>
          <w:sz w:val="20"/>
        </w:rPr>
      </w:pPr>
      <w:r w:rsidRPr="00C70CB9">
        <w:rPr>
          <w:strike/>
          <w:color w:val="FF0000"/>
          <w:sz w:val="20"/>
        </w:rPr>
        <w:t>Assuring</w:t>
      </w:r>
      <w:r w:rsidRPr="00C70CB9">
        <w:rPr>
          <w:strike/>
          <w:color w:val="FF0000"/>
          <w:spacing w:val="-5"/>
          <w:sz w:val="20"/>
        </w:rPr>
        <w:t xml:space="preserve"> </w:t>
      </w:r>
      <w:r w:rsidRPr="00C70CB9">
        <w:rPr>
          <w:strike/>
          <w:color w:val="FF0000"/>
          <w:sz w:val="20"/>
        </w:rPr>
        <w:t>that</w:t>
      </w:r>
      <w:r w:rsidRPr="00C70CB9">
        <w:rPr>
          <w:strike/>
          <w:color w:val="FF0000"/>
          <w:spacing w:val="-4"/>
          <w:sz w:val="20"/>
        </w:rPr>
        <w:t xml:space="preserve"> </w:t>
      </w:r>
      <w:r w:rsidRPr="00C70CB9">
        <w:rPr>
          <w:strike/>
          <w:color w:val="FF0000"/>
          <w:sz w:val="20"/>
        </w:rPr>
        <w:t>appropriate</w:t>
      </w:r>
      <w:r w:rsidRPr="00C70CB9">
        <w:rPr>
          <w:strike/>
          <w:color w:val="FF0000"/>
          <w:spacing w:val="-5"/>
          <w:sz w:val="20"/>
        </w:rPr>
        <w:t xml:space="preserve"> </w:t>
      </w:r>
      <w:r w:rsidRPr="00C70CB9">
        <w:rPr>
          <w:strike/>
          <w:color w:val="FF0000"/>
          <w:sz w:val="20"/>
        </w:rPr>
        <w:t>space</w:t>
      </w:r>
      <w:r w:rsidRPr="00C70CB9">
        <w:rPr>
          <w:strike/>
          <w:color w:val="FF0000"/>
          <w:spacing w:val="-5"/>
          <w:sz w:val="20"/>
        </w:rPr>
        <w:t xml:space="preserve"> </w:t>
      </w:r>
      <w:r w:rsidRPr="00C70CB9">
        <w:rPr>
          <w:strike/>
          <w:color w:val="FF0000"/>
          <w:sz w:val="20"/>
        </w:rPr>
        <w:t>requirements,</w:t>
      </w:r>
      <w:r w:rsidRPr="00C70CB9">
        <w:rPr>
          <w:strike/>
          <w:color w:val="FF0000"/>
          <w:spacing w:val="-6"/>
          <w:sz w:val="20"/>
        </w:rPr>
        <w:t xml:space="preserve"> </w:t>
      </w:r>
      <w:r w:rsidRPr="00C70CB9">
        <w:rPr>
          <w:strike/>
          <w:color w:val="FF0000"/>
          <w:sz w:val="20"/>
        </w:rPr>
        <w:t>support</w:t>
      </w:r>
      <w:r w:rsidRPr="00C70CB9">
        <w:rPr>
          <w:strike/>
          <w:color w:val="FF0000"/>
          <w:spacing w:val="-4"/>
          <w:sz w:val="20"/>
        </w:rPr>
        <w:t xml:space="preserve"> </w:t>
      </w:r>
      <w:r w:rsidRPr="00C70CB9">
        <w:rPr>
          <w:strike/>
          <w:color w:val="FF0000"/>
          <w:sz w:val="20"/>
        </w:rPr>
        <w:t>services,</w:t>
      </w:r>
      <w:r w:rsidRPr="00C70CB9">
        <w:rPr>
          <w:strike/>
          <w:color w:val="FF0000"/>
          <w:spacing w:val="-5"/>
          <w:sz w:val="20"/>
        </w:rPr>
        <w:t xml:space="preserve"> </w:t>
      </w:r>
      <w:r w:rsidRPr="00C70CB9">
        <w:rPr>
          <w:strike/>
          <w:color w:val="FF0000"/>
          <w:sz w:val="20"/>
        </w:rPr>
        <w:t>and</w:t>
      </w:r>
      <w:r w:rsidRPr="00C70CB9">
        <w:rPr>
          <w:strike/>
          <w:color w:val="FF0000"/>
          <w:spacing w:val="-4"/>
          <w:sz w:val="20"/>
        </w:rPr>
        <w:t xml:space="preserve"> </w:t>
      </w:r>
      <w:r w:rsidRPr="00C70CB9">
        <w:rPr>
          <w:strike/>
          <w:color w:val="FF0000"/>
          <w:sz w:val="20"/>
        </w:rPr>
        <w:t>equipment</w:t>
      </w:r>
      <w:r w:rsidRPr="00C70CB9">
        <w:rPr>
          <w:strike/>
          <w:color w:val="FF0000"/>
          <w:spacing w:val="-5"/>
          <w:sz w:val="20"/>
        </w:rPr>
        <w:t xml:space="preserve"> </w:t>
      </w:r>
      <w:r w:rsidRPr="00C70CB9">
        <w:rPr>
          <w:strike/>
          <w:color w:val="FF0000"/>
          <w:sz w:val="20"/>
        </w:rPr>
        <w:t>for</w:t>
      </w:r>
      <w:r w:rsidRPr="00C70CB9">
        <w:rPr>
          <w:strike/>
          <w:color w:val="FF0000"/>
          <w:spacing w:val="-4"/>
          <w:sz w:val="20"/>
        </w:rPr>
        <w:t xml:space="preserve"> </w:t>
      </w:r>
      <w:r w:rsidRPr="00C70CB9">
        <w:rPr>
          <w:strike/>
          <w:color w:val="FF0000"/>
          <w:sz w:val="20"/>
        </w:rPr>
        <w:t>staff</w:t>
      </w:r>
      <w:r w:rsidRPr="00C70CB9">
        <w:rPr>
          <w:strike/>
          <w:color w:val="FF0000"/>
          <w:spacing w:val="-6"/>
          <w:sz w:val="20"/>
        </w:rPr>
        <w:t xml:space="preserve"> </w:t>
      </w:r>
      <w:r w:rsidRPr="00C70CB9">
        <w:rPr>
          <w:strike/>
          <w:color w:val="FF0000"/>
          <w:sz w:val="20"/>
        </w:rPr>
        <w:t>to</w:t>
      </w:r>
      <w:r w:rsidRPr="00C70CB9">
        <w:rPr>
          <w:strike/>
          <w:color w:val="FF0000"/>
          <w:spacing w:val="-5"/>
          <w:sz w:val="20"/>
        </w:rPr>
        <w:t xml:space="preserve"> </w:t>
      </w:r>
      <w:r w:rsidRPr="00C70CB9">
        <w:rPr>
          <w:strike/>
          <w:color w:val="FF0000"/>
          <w:sz w:val="20"/>
        </w:rPr>
        <w:t>carry</w:t>
      </w:r>
      <w:r w:rsidRPr="00C70CB9">
        <w:rPr>
          <w:strike/>
          <w:color w:val="FF0000"/>
          <w:spacing w:val="-5"/>
          <w:sz w:val="20"/>
        </w:rPr>
        <w:t xml:space="preserve"> </w:t>
      </w:r>
      <w:r w:rsidRPr="00C70CB9">
        <w:rPr>
          <w:strike/>
          <w:color w:val="FF0000"/>
          <w:sz w:val="20"/>
        </w:rPr>
        <w:t>out assigned</w:t>
      </w:r>
      <w:r w:rsidRPr="00C70CB9">
        <w:rPr>
          <w:strike/>
          <w:color w:val="FF0000"/>
          <w:spacing w:val="-2"/>
          <w:sz w:val="20"/>
        </w:rPr>
        <w:t xml:space="preserve"> </w:t>
      </w:r>
      <w:r w:rsidRPr="00C70CB9">
        <w:rPr>
          <w:strike/>
          <w:color w:val="FF0000"/>
          <w:sz w:val="20"/>
        </w:rPr>
        <w:t>responsibilities.</w:t>
      </w:r>
      <w:r w:rsidRPr="00C70CB9">
        <w:rPr>
          <w:strike/>
          <w:color w:val="FF0000"/>
          <w:sz w:val="20"/>
        </w:rPr>
        <w:tab/>
      </w:r>
      <w:r w:rsidRPr="00C70CB9">
        <w:rPr>
          <w:strike/>
          <w:color w:val="FF0000"/>
          <w:spacing w:val="-1"/>
          <w:sz w:val="20"/>
        </w:rPr>
        <w:t>(11-19-76)</w:t>
      </w:r>
    </w:p>
    <w:p w14:paraId="49683606" w14:textId="77777777" w:rsidR="00F634AF" w:rsidRPr="00C70CB9" w:rsidRDefault="00F634AF">
      <w:pPr>
        <w:pStyle w:val="BodyText"/>
        <w:spacing w:before="4"/>
        <w:rPr>
          <w:strike/>
          <w:color w:val="FF0000"/>
          <w:sz w:val="17"/>
        </w:rPr>
      </w:pPr>
    </w:p>
    <w:p w14:paraId="3DED600B" w14:textId="77777777" w:rsidR="00F634AF" w:rsidRPr="00C70CB9" w:rsidRDefault="00201F6F">
      <w:pPr>
        <w:pStyle w:val="ListParagraph"/>
        <w:numPr>
          <w:ilvl w:val="0"/>
          <w:numId w:val="24"/>
        </w:numPr>
        <w:tabs>
          <w:tab w:val="left" w:pos="1599"/>
          <w:tab w:val="left" w:pos="1601"/>
          <w:tab w:val="left" w:pos="8856"/>
        </w:tabs>
        <w:spacing w:line="208" w:lineRule="auto"/>
        <w:ind w:right="154" w:firstLine="720"/>
        <w:jc w:val="both"/>
        <w:rPr>
          <w:strike/>
          <w:color w:val="FF0000"/>
          <w:sz w:val="20"/>
        </w:rPr>
      </w:pPr>
      <w:r w:rsidRPr="00C70CB9">
        <w:rPr>
          <w:strike/>
          <w:color w:val="FF0000"/>
          <w:sz w:val="20"/>
        </w:rPr>
        <w:t>Assuring</w:t>
      </w:r>
      <w:r w:rsidRPr="00C70CB9">
        <w:rPr>
          <w:strike/>
          <w:color w:val="FF0000"/>
          <w:spacing w:val="-7"/>
          <w:sz w:val="20"/>
        </w:rPr>
        <w:t xml:space="preserve"> </w:t>
      </w:r>
      <w:r w:rsidRPr="00C70CB9">
        <w:rPr>
          <w:strike/>
          <w:color w:val="FF0000"/>
          <w:sz w:val="20"/>
        </w:rPr>
        <w:t>that</w:t>
      </w:r>
      <w:r w:rsidRPr="00C70CB9">
        <w:rPr>
          <w:strike/>
          <w:color w:val="FF0000"/>
          <w:spacing w:val="-6"/>
          <w:sz w:val="20"/>
        </w:rPr>
        <w:t xml:space="preserve"> </w:t>
      </w:r>
      <w:r w:rsidRPr="00C70CB9">
        <w:rPr>
          <w:strike/>
          <w:color w:val="FF0000"/>
          <w:sz w:val="20"/>
        </w:rPr>
        <w:t>an</w:t>
      </w:r>
      <w:r w:rsidRPr="00C70CB9">
        <w:rPr>
          <w:strike/>
          <w:color w:val="FF0000"/>
          <w:spacing w:val="-6"/>
          <w:sz w:val="20"/>
        </w:rPr>
        <w:t xml:space="preserve"> </w:t>
      </w:r>
      <w:r w:rsidRPr="00C70CB9">
        <w:rPr>
          <w:strike/>
          <w:color w:val="FF0000"/>
          <w:sz w:val="20"/>
        </w:rPr>
        <w:t>agency</w:t>
      </w:r>
      <w:r w:rsidRPr="00C70CB9">
        <w:rPr>
          <w:strike/>
          <w:color w:val="FF0000"/>
          <w:spacing w:val="-7"/>
          <w:sz w:val="20"/>
        </w:rPr>
        <w:t xml:space="preserve"> </w:t>
      </w:r>
      <w:r w:rsidRPr="00C70CB9">
        <w:rPr>
          <w:strike/>
          <w:color w:val="FF0000"/>
          <w:sz w:val="20"/>
        </w:rPr>
        <w:t>having</w:t>
      </w:r>
      <w:r w:rsidRPr="00C70CB9">
        <w:rPr>
          <w:strike/>
          <w:color w:val="FF0000"/>
          <w:spacing w:val="-6"/>
          <w:sz w:val="20"/>
        </w:rPr>
        <w:t xml:space="preserve"> </w:t>
      </w:r>
      <w:r w:rsidRPr="00C70CB9">
        <w:rPr>
          <w:strike/>
          <w:color w:val="FF0000"/>
          <w:sz w:val="20"/>
        </w:rPr>
        <w:t>one</w:t>
      </w:r>
      <w:r w:rsidRPr="00C70CB9">
        <w:rPr>
          <w:strike/>
          <w:color w:val="FF0000"/>
          <w:spacing w:val="-7"/>
          <w:sz w:val="20"/>
        </w:rPr>
        <w:t xml:space="preserve"> </w:t>
      </w:r>
      <w:r w:rsidRPr="00C70CB9">
        <w:rPr>
          <w:strike/>
          <w:color w:val="FF0000"/>
          <w:sz w:val="20"/>
        </w:rPr>
        <w:t>or</w:t>
      </w:r>
      <w:r w:rsidRPr="00C70CB9">
        <w:rPr>
          <w:strike/>
          <w:color w:val="FF0000"/>
          <w:spacing w:val="-6"/>
          <w:sz w:val="20"/>
        </w:rPr>
        <w:t xml:space="preserve"> </w:t>
      </w:r>
      <w:r w:rsidRPr="00C70CB9">
        <w:rPr>
          <w:strike/>
          <w:color w:val="FF0000"/>
          <w:sz w:val="20"/>
        </w:rPr>
        <w:t>more</w:t>
      </w:r>
      <w:r w:rsidRPr="00C70CB9">
        <w:rPr>
          <w:strike/>
          <w:color w:val="FF0000"/>
          <w:spacing w:val="-7"/>
          <w:sz w:val="20"/>
        </w:rPr>
        <w:t xml:space="preserve"> </w:t>
      </w:r>
      <w:r w:rsidRPr="00C70CB9">
        <w:rPr>
          <w:strike/>
          <w:color w:val="FF0000"/>
          <w:sz w:val="20"/>
        </w:rPr>
        <w:t>branches</w:t>
      </w:r>
      <w:r w:rsidRPr="00C70CB9">
        <w:rPr>
          <w:strike/>
          <w:color w:val="FF0000"/>
          <w:spacing w:val="-6"/>
          <w:sz w:val="20"/>
        </w:rPr>
        <w:t xml:space="preserve"> </w:t>
      </w:r>
      <w:r w:rsidRPr="00C70CB9">
        <w:rPr>
          <w:strike/>
          <w:color w:val="FF0000"/>
          <w:sz w:val="20"/>
        </w:rPr>
        <w:t>providing</w:t>
      </w:r>
      <w:r w:rsidRPr="00C70CB9">
        <w:rPr>
          <w:strike/>
          <w:color w:val="FF0000"/>
          <w:spacing w:val="-6"/>
          <w:sz w:val="20"/>
        </w:rPr>
        <w:t xml:space="preserve"> </w:t>
      </w:r>
      <w:r w:rsidRPr="00C70CB9">
        <w:rPr>
          <w:strike/>
          <w:color w:val="FF0000"/>
          <w:sz w:val="20"/>
        </w:rPr>
        <w:t>service</w:t>
      </w:r>
      <w:r w:rsidRPr="00C70CB9">
        <w:rPr>
          <w:strike/>
          <w:color w:val="FF0000"/>
          <w:spacing w:val="-8"/>
          <w:sz w:val="20"/>
        </w:rPr>
        <w:t xml:space="preserve"> </w:t>
      </w:r>
      <w:r w:rsidRPr="00C70CB9">
        <w:rPr>
          <w:strike/>
          <w:color w:val="FF0000"/>
          <w:sz w:val="20"/>
        </w:rPr>
        <w:t>and</w:t>
      </w:r>
      <w:r w:rsidRPr="00C70CB9">
        <w:rPr>
          <w:strike/>
          <w:color w:val="FF0000"/>
          <w:spacing w:val="-6"/>
          <w:sz w:val="20"/>
        </w:rPr>
        <w:t xml:space="preserve"> </w:t>
      </w:r>
      <w:r w:rsidRPr="00C70CB9">
        <w:rPr>
          <w:strike/>
          <w:color w:val="FF0000"/>
          <w:sz w:val="20"/>
        </w:rPr>
        <w:t>located</w:t>
      </w:r>
      <w:r w:rsidRPr="00C70CB9">
        <w:rPr>
          <w:strike/>
          <w:color w:val="FF0000"/>
          <w:spacing w:val="-6"/>
          <w:sz w:val="20"/>
        </w:rPr>
        <w:t xml:space="preserve"> </w:t>
      </w:r>
      <w:r w:rsidRPr="00C70CB9">
        <w:rPr>
          <w:strike/>
          <w:color w:val="FF0000"/>
          <w:sz w:val="20"/>
        </w:rPr>
        <w:t>in</w:t>
      </w:r>
      <w:r w:rsidRPr="00C70CB9">
        <w:rPr>
          <w:strike/>
          <w:color w:val="FF0000"/>
          <w:spacing w:val="-6"/>
          <w:sz w:val="20"/>
        </w:rPr>
        <w:t xml:space="preserve"> </w:t>
      </w:r>
      <w:r w:rsidRPr="00C70CB9">
        <w:rPr>
          <w:strike/>
          <w:color w:val="FF0000"/>
          <w:sz w:val="20"/>
        </w:rPr>
        <w:t>a</w:t>
      </w:r>
      <w:r w:rsidRPr="00C70CB9">
        <w:rPr>
          <w:strike/>
          <w:color w:val="FF0000"/>
          <w:spacing w:val="-7"/>
          <w:sz w:val="20"/>
        </w:rPr>
        <w:t xml:space="preserve"> </w:t>
      </w:r>
      <w:r w:rsidRPr="00C70CB9">
        <w:rPr>
          <w:strike/>
          <w:color w:val="FF0000"/>
          <w:sz w:val="20"/>
        </w:rPr>
        <w:t>geographic area which varies from a centralized administrative area, provides, on a regular basis, supervision and guidance relating to all activities so as to maintain the entire agency on an</w:t>
      </w:r>
      <w:r w:rsidRPr="00C70CB9">
        <w:rPr>
          <w:strike/>
          <w:color w:val="FF0000"/>
          <w:spacing w:val="-13"/>
          <w:sz w:val="20"/>
        </w:rPr>
        <w:t xml:space="preserve"> </w:t>
      </w:r>
      <w:r w:rsidRPr="00C70CB9">
        <w:rPr>
          <w:strike/>
          <w:color w:val="FF0000"/>
          <w:sz w:val="20"/>
        </w:rPr>
        <w:t>equitable</w:t>
      </w:r>
      <w:r w:rsidRPr="00C70CB9">
        <w:rPr>
          <w:strike/>
          <w:color w:val="FF0000"/>
          <w:spacing w:val="-1"/>
          <w:sz w:val="20"/>
        </w:rPr>
        <w:t xml:space="preserve"> </w:t>
      </w:r>
      <w:r w:rsidRPr="00C70CB9">
        <w:rPr>
          <w:strike/>
          <w:color w:val="FF0000"/>
          <w:sz w:val="20"/>
        </w:rPr>
        <w:t>basis.</w:t>
      </w:r>
      <w:r w:rsidRPr="00C70CB9">
        <w:rPr>
          <w:strike/>
          <w:color w:val="FF0000"/>
          <w:sz w:val="20"/>
        </w:rPr>
        <w:tab/>
      </w:r>
      <w:r w:rsidRPr="00C70CB9">
        <w:rPr>
          <w:strike/>
          <w:color w:val="FF0000"/>
          <w:spacing w:val="-1"/>
          <w:sz w:val="20"/>
        </w:rPr>
        <w:t>(7-1-93)</w:t>
      </w:r>
    </w:p>
    <w:p w14:paraId="568A53FF" w14:textId="77777777" w:rsidR="00F634AF" w:rsidRPr="00C70CB9" w:rsidRDefault="00F634AF">
      <w:pPr>
        <w:pStyle w:val="BodyText"/>
        <w:spacing w:before="4"/>
        <w:rPr>
          <w:strike/>
          <w:color w:val="FF0000"/>
          <w:sz w:val="17"/>
        </w:rPr>
      </w:pPr>
    </w:p>
    <w:p w14:paraId="13C53ADA" w14:textId="77777777" w:rsidR="00F634AF" w:rsidRPr="00C70CB9" w:rsidRDefault="00201F6F">
      <w:pPr>
        <w:pStyle w:val="ListParagraph"/>
        <w:numPr>
          <w:ilvl w:val="0"/>
          <w:numId w:val="24"/>
        </w:numPr>
        <w:tabs>
          <w:tab w:val="left" w:pos="1599"/>
          <w:tab w:val="left" w:pos="1601"/>
          <w:tab w:val="left" w:pos="8853"/>
        </w:tabs>
        <w:spacing w:before="1" w:line="208" w:lineRule="auto"/>
        <w:ind w:right="157" w:firstLine="720"/>
        <w:jc w:val="both"/>
        <w:rPr>
          <w:strike/>
          <w:color w:val="FF0000"/>
          <w:sz w:val="20"/>
        </w:rPr>
      </w:pPr>
      <w:r w:rsidRPr="00C70CB9">
        <w:rPr>
          <w:strike/>
          <w:color w:val="FF0000"/>
          <w:sz w:val="20"/>
        </w:rPr>
        <w:t>Assuring that branches are held to the same standards and policies as the parent organization. Services offered by branches are specified in writing. Branches do not need to offer the same services as the parent agency.</w:t>
      </w:r>
      <w:r w:rsidRPr="00C70CB9">
        <w:rPr>
          <w:strike/>
          <w:color w:val="FF0000"/>
          <w:sz w:val="20"/>
        </w:rPr>
        <w:tab/>
      </w:r>
      <w:r w:rsidRPr="00C70CB9">
        <w:rPr>
          <w:strike/>
          <w:color w:val="FF0000"/>
          <w:sz w:val="20"/>
        </w:rPr>
        <w:tab/>
      </w:r>
      <w:r w:rsidRPr="00C70CB9">
        <w:rPr>
          <w:strike/>
          <w:color w:val="FF0000"/>
          <w:spacing w:val="-3"/>
          <w:sz w:val="20"/>
        </w:rPr>
        <w:t>(7-1-93)</w:t>
      </w:r>
    </w:p>
    <w:p w14:paraId="106F6F2D" w14:textId="77777777" w:rsidR="00F634AF" w:rsidRPr="00C70CB9" w:rsidRDefault="00F634AF">
      <w:pPr>
        <w:pStyle w:val="BodyText"/>
        <w:spacing w:before="4"/>
        <w:rPr>
          <w:strike/>
          <w:color w:val="FF0000"/>
          <w:sz w:val="17"/>
        </w:rPr>
      </w:pPr>
    </w:p>
    <w:p w14:paraId="1E08CABF" w14:textId="77777777" w:rsidR="00F634AF" w:rsidRPr="00C70CB9" w:rsidRDefault="00201F6F">
      <w:pPr>
        <w:pStyle w:val="ListParagraph"/>
        <w:numPr>
          <w:ilvl w:val="0"/>
          <w:numId w:val="24"/>
        </w:numPr>
        <w:tabs>
          <w:tab w:val="left" w:pos="1599"/>
          <w:tab w:val="left" w:pos="1601"/>
          <w:tab w:val="left" w:pos="8855"/>
        </w:tabs>
        <w:spacing w:line="208" w:lineRule="auto"/>
        <w:ind w:right="155" w:firstLine="720"/>
        <w:jc w:val="both"/>
        <w:rPr>
          <w:strike/>
          <w:color w:val="FF0000"/>
          <w:sz w:val="20"/>
        </w:rPr>
      </w:pPr>
      <w:r w:rsidRPr="00C70CB9">
        <w:rPr>
          <w:strike/>
          <w:color w:val="FF0000"/>
          <w:sz w:val="20"/>
        </w:rPr>
        <w:t>Seeking and promoting sources of reimbursement for home health services which will provide for the patient’s</w:t>
      </w:r>
      <w:r w:rsidRPr="00C70CB9">
        <w:rPr>
          <w:strike/>
          <w:color w:val="FF0000"/>
          <w:spacing w:val="-5"/>
          <w:sz w:val="20"/>
        </w:rPr>
        <w:t xml:space="preserve"> </w:t>
      </w:r>
      <w:r w:rsidRPr="00C70CB9">
        <w:rPr>
          <w:strike/>
          <w:color w:val="FF0000"/>
          <w:sz w:val="20"/>
        </w:rPr>
        <w:t>economic</w:t>
      </w:r>
      <w:r w:rsidRPr="00C70CB9">
        <w:rPr>
          <w:strike/>
          <w:color w:val="FF0000"/>
          <w:spacing w:val="-2"/>
          <w:sz w:val="20"/>
        </w:rPr>
        <w:t xml:space="preserve"> </w:t>
      </w:r>
      <w:r w:rsidRPr="00C70CB9">
        <w:rPr>
          <w:strike/>
          <w:color w:val="FF0000"/>
          <w:sz w:val="20"/>
        </w:rPr>
        <w:t>protection.</w:t>
      </w:r>
      <w:r w:rsidRPr="00C70CB9">
        <w:rPr>
          <w:strike/>
          <w:color w:val="FF0000"/>
          <w:sz w:val="20"/>
        </w:rPr>
        <w:tab/>
      </w:r>
      <w:r w:rsidRPr="00C70CB9">
        <w:rPr>
          <w:strike/>
          <w:color w:val="FF0000"/>
          <w:spacing w:val="-1"/>
          <w:sz w:val="20"/>
        </w:rPr>
        <w:t>(7-1-93)</w:t>
      </w:r>
    </w:p>
    <w:p w14:paraId="5256BA1B" w14:textId="77777777" w:rsidR="00F634AF" w:rsidRPr="00C70CB9" w:rsidRDefault="00F634AF">
      <w:pPr>
        <w:pStyle w:val="BodyText"/>
        <w:spacing w:before="4"/>
        <w:rPr>
          <w:strike/>
          <w:color w:val="FF0000"/>
          <w:sz w:val="17"/>
        </w:rPr>
      </w:pPr>
    </w:p>
    <w:p w14:paraId="642E8AE7" w14:textId="77777777" w:rsidR="00F634AF" w:rsidRPr="00C70CB9" w:rsidRDefault="00201F6F">
      <w:pPr>
        <w:pStyle w:val="ListParagraph"/>
        <w:numPr>
          <w:ilvl w:val="0"/>
          <w:numId w:val="24"/>
        </w:numPr>
        <w:tabs>
          <w:tab w:val="left" w:pos="1599"/>
          <w:tab w:val="left" w:pos="1601"/>
          <w:tab w:val="left" w:pos="8661"/>
        </w:tabs>
        <w:spacing w:before="1" w:line="208" w:lineRule="auto"/>
        <w:ind w:right="157" w:firstLine="720"/>
        <w:jc w:val="both"/>
        <w:rPr>
          <w:strike/>
          <w:color w:val="FF0000"/>
          <w:sz w:val="20"/>
        </w:rPr>
      </w:pPr>
      <w:r w:rsidRPr="00C70CB9">
        <w:rPr>
          <w:strike/>
          <w:color w:val="FF0000"/>
          <w:sz w:val="20"/>
        </w:rPr>
        <w:t>Cooperating in establishing a system by which to coordinate and provide continuity of care within the</w:t>
      </w:r>
      <w:r w:rsidRPr="00C70CB9">
        <w:rPr>
          <w:strike/>
          <w:color w:val="FF0000"/>
          <w:spacing w:val="-2"/>
          <w:sz w:val="20"/>
        </w:rPr>
        <w:t xml:space="preserve"> </w:t>
      </w:r>
      <w:r w:rsidRPr="00C70CB9">
        <w:rPr>
          <w:strike/>
          <w:color w:val="FF0000"/>
          <w:sz w:val="20"/>
        </w:rPr>
        <w:t>community</w:t>
      </w:r>
      <w:r w:rsidRPr="00C70CB9">
        <w:rPr>
          <w:strike/>
          <w:color w:val="FF0000"/>
          <w:spacing w:val="-2"/>
          <w:sz w:val="20"/>
        </w:rPr>
        <w:t xml:space="preserve"> </w:t>
      </w:r>
      <w:r w:rsidRPr="00C70CB9">
        <w:rPr>
          <w:strike/>
          <w:color w:val="FF0000"/>
          <w:sz w:val="20"/>
        </w:rPr>
        <w:t>served.</w:t>
      </w:r>
      <w:r w:rsidRPr="00C70CB9">
        <w:rPr>
          <w:strike/>
          <w:color w:val="FF0000"/>
          <w:sz w:val="20"/>
        </w:rPr>
        <w:tab/>
      </w:r>
      <w:r w:rsidRPr="00C70CB9">
        <w:rPr>
          <w:strike/>
          <w:color w:val="FF0000"/>
          <w:spacing w:val="-4"/>
          <w:sz w:val="20"/>
        </w:rPr>
        <w:t>(11-19-76)</w:t>
      </w:r>
    </w:p>
    <w:p w14:paraId="6893ABBD" w14:textId="77777777" w:rsidR="00F634AF" w:rsidRPr="00C70CB9" w:rsidRDefault="00F634AF">
      <w:pPr>
        <w:pStyle w:val="BodyText"/>
        <w:spacing w:before="4"/>
        <w:rPr>
          <w:strike/>
          <w:color w:val="FF0000"/>
          <w:sz w:val="17"/>
        </w:rPr>
      </w:pPr>
    </w:p>
    <w:p w14:paraId="04305A1D" w14:textId="77777777" w:rsidR="00F634AF" w:rsidRPr="00C70CB9" w:rsidRDefault="00201F6F">
      <w:pPr>
        <w:pStyle w:val="ListParagraph"/>
        <w:numPr>
          <w:ilvl w:val="0"/>
          <w:numId w:val="24"/>
        </w:numPr>
        <w:tabs>
          <w:tab w:val="left" w:pos="1599"/>
          <w:tab w:val="left" w:pos="1601"/>
        </w:tabs>
        <w:spacing w:line="208" w:lineRule="auto"/>
        <w:ind w:right="156" w:firstLine="720"/>
        <w:jc w:val="both"/>
        <w:rPr>
          <w:strike/>
          <w:color w:val="FF0000"/>
          <w:sz w:val="20"/>
        </w:rPr>
      </w:pPr>
      <w:r w:rsidRPr="00C70CB9">
        <w:rPr>
          <w:strike/>
          <w:color w:val="FF0000"/>
          <w:sz w:val="20"/>
        </w:rPr>
        <w:t>Assuring that services will be provided directly or under arrangement with another person, agency or organization. Overall administrative and supervisory responsibility for services provided under arrangement rests with HHA. The HHA ensures that legal licensed independent practitioner’s orders are carried out regardless of whether the service is provided directly or under arrangement. The HHA and it’s staff, including staff services under arrangement, must operate and furnish services in accordance with all applicable federal, state, and local</w:t>
      </w:r>
      <w:r w:rsidRPr="00C70CB9">
        <w:rPr>
          <w:strike/>
          <w:color w:val="FF0000"/>
          <w:spacing w:val="-26"/>
          <w:sz w:val="20"/>
        </w:rPr>
        <w:t xml:space="preserve"> </w:t>
      </w:r>
      <w:r w:rsidRPr="00C70CB9">
        <w:rPr>
          <w:strike/>
          <w:color w:val="FF0000"/>
          <w:sz w:val="20"/>
        </w:rPr>
        <w:t>laws.</w:t>
      </w:r>
    </w:p>
    <w:p w14:paraId="4DFDC5F4" w14:textId="77777777" w:rsidR="00F634AF" w:rsidRPr="00C70CB9" w:rsidRDefault="00201F6F">
      <w:pPr>
        <w:pStyle w:val="BodyText"/>
        <w:spacing w:line="205" w:lineRule="exact"/>
        <w:ind w:left="8731"/>
        <w:rPr>
          <w:strike/>
          <w:color w:val="FF0000"/>
        </w:rPr>
      </w:pPr>
      <w:r w:rsidRPr="00C70CB9">
        <w:rPr>
          <w:strike/>
          <w:color w:val="FF0000"/>
        </w:rPr>
        <w:t>(SD2001)</w:t>
      </w:r>
    </w:p>
    <w:p w14:paraId="1B9FFD0E" w14:textId="77777777" w:rsidR="00F634AF" w:rsidRPr="00C70CB9" w:rsidRDefault="00201F6F">
      <w:pPr>
        <w:pStyle w:val="ListParagraph"/>
        <w:numPr>
          <w:ilvl w:val="0"/>
          <w:numId w:val="23"/>
        </w:numPr>
        <w:tabs>
          <w:tab w:val="left" w:pos="1601"/>
          <w:tab w:val="left" w:pos="8754"/>
        </w:tabs>
        <w:spacing w:before="195" w:line="208" w:lineRule="auto"/>
        <w:ind w:right="156" w:firstLine="720"/>
        <w:jc w:val="both"/>
        <w:rPr>
          <w:strike/>
          <w:color w:val="FF0000"/>
          <w:sz w:val="20"/>
        </w:rPr>
      </w:pPr>
      <w:r w:rsidRPr="00C70CB9">
        <w:rPr>
          <w:b/>
          <w:strike/>
          <w:color w:val="FF0000"/>
          <w:sz w:val="20"/>
        </w:rPr>
        <w:t>Patients' Rights</w:t>
      </w:r>
      <w:r w:rsidRPr="00C70CB9">
        <w:rPr>
          <w:strike/>
          <w:color w:val="FF0000"/>
          <w:sz w:val="20"/>
        </w:rPr>
        <w:t>. Ensure that patients’ rights are recognized and must include as a minimum the following:</w:t>
      </w:r>
      <w:r w:rsidRPr="00C70CB9">
        <w:rPr>
          <w:strike/>
          <w:color w:val="FF0000"/>
          <w:sz w:val="20"/>
        </w:rPr>
        <w:tab/>
      </w:r>
      <w:r w:rsidRPr="00C70CB9">
        <w:rPr>
          <w:strike/>
          <w:color w:val="FF0000"/>
          <w:spacing w:val="-3"/>
          <w:sz w:val="20"/>
        </w:rPr>
        <w:t>(3-20-20)</w:t>
      </w:r>
    </w:p>
    <w:p w14:paraId="63BBCCA3" w14:textId="77777777" w:rsidR="00F634AF" w:rsidRPr="00C70CB9" w:rsidRDefault="00F634AF">
      <w:pPr>
        <w:pStyle w:val="BodyText"/>
        <w:spacing w:before="4"/>
        <w:rPr>
          <w:strike/>
          <w:color w:val="FF0000"/>
          <w:sz w:val="17"/>
        </w:rPr>
      </w:pPr>
    </w:p>
    <w:p w14:paraId="36A67F27" w14:textId="77777777" w:rsidR="00F634AF" w:rsidRPr="00C70CB9" w:rsidRDefault="00201F6F">
      <w:pPr>
        <w:pStyle w:val="ListParagraph"/>
        <w:numPr>
          <w:ilvl w:val="1"/>
          <w:numId w:val="23"/>
        </w:numPr>
        <w:tabs>
          <w:tab w:val="left" w:pos="1599"/>
          <w:tab w:val="left" w:pos="1601"/>
          <w:tab w:val="left" w:pos="8752"/>
        </w:tabs>
        <w:spacing w:line="208" w:lineRule="auto"/>
        <w:ind w:right="157" w:firstLine="720"/>
        <w:jc w:val="both"/>
        <w:rPr>
          <w:strike/>
          <w:color w:val="FF0000"/>
          <w:sz w:val="20"/>
        </w:rPr>
      </w:pPr>
      <w:r w:rsidRPr="00C70CB9">
        <w:rPr>
          <w:strike/>
          <w:color w:val="FF0000"/>
          <w:sz w:val="20"/>
        </w:rPr>
        <w:t>Home health providers have an obligation to protect and promote the exercise of these rights. The governing body of the agency must ensure patients’ rights</w:t>
      </w:r>
      <w:r w:rsidRPr="00C70CB9">
        <w:rPr>
          <w:strike/>
          <w:color w:val="FF0000"/>
          <w:spacing w:val="-24"/>
          <w:sz w:val="20"/>
        </w:rPr>
        <w:t xml:space="preserve"> </w:t>
      </w:r>
      <w:r w:rsidRPr="00C70CB9">
        <w:rPr>
          <w:strike/>
          <w:color w:val="FF0000"/>
          <w:sz w:val="20"/>
        </w:rPr>
        <w:t>are</w:t>
      </w:r>
      <w:r w:rsidRPr="00C70CB9">
        <w:rPr>
          <w:strike/>
          <w:color w:val="FF0000"/>
          <w:spacing w:val="-1"/>
          <w:sz w:val="20"/>
        </w:rPr>
        <w:t xml:space="preserve"> </w:t>
      </w:r>
      <w:r w:rsidRPr="00C70CB9">
        <w:rPr>
          <w:strike/>
          <w:color w:val="FF0000"/>
          <w:sz w:val="20"/>
        </w:rPr>
        <w:t>recognized.</w:t>
      </w:r>
      <w:r w:rsidRPr="00C70CB9">
        <w:rPr>
          <w:strike/>
          <w:color w:val="FF0000"/>
          <w:sz w:val="20"/>
        </w:rPr>
        <w:tab/>
      </w:r>
      <w:r w:rsidRPr="00C70CB9">
        <w:rPr>
          <w:strike/>
          <w:color w:val="FF0000"/>
          <w:spacing w:val="-1"/>
          <w:sz w:val="20"/>
        </w:rPr>
        <w:t>(3-20-20)</w:t>
      </w:r>
    </w:p>
    <w:p w14:paraId="2C68D143" w14:textId="77777777" w:rsidR="00F634AF" w:rsidRPr="00C70CB9" w:rsidRDefault="00201F6F">
      <w:pPr>
        <w:pStyle w:val="ListParagraph"/>
        <w:numPr>
          <w:ilvl w:val="1"/>
          <w:numId w:val="23"/>
        </w:numPr>
        <w:tabs>
          <w:tab w:val="left" w:pos="1599"/>
          <w:tab w:val="left" w:pos="1601"/>
        </w:tabs>
        <w:spacing w:before="176"/>
        <w:ind w:left="1600"/>
        <w:rPr>
          <w:strike/>
          <w:color w:val="FF0000"/>
          <w:sz w:val="20"/>
        </w:rPr>
      </w:pPr>
      <w:r w:rsidRPr="00C70CB9">
        <w:rPr>
          <w:strike/>
          <w:color w:val="FF0000"/>
          <w:sz w:val="20"/>
        </w:rPr>
        <w:t>A</w:t>
      </w:r>
      <w:r w:rsidRPr="00C70CB9">
        <w:rPr>
          <w:strike/>
          <w:color w:val="FF0000"/>
          <w:spacing w:val="-17"/>
          <w:sz w:val="20"/>
        </w:rPr>
        <w:t xml:space="preserve"> </w:t>
      </w:r>
      <w:r w:rsidRPr="00C70CB9">
        <w:rPr>
          <w:strike/>
          <w:color w:val="FF0000"/>
          <w:sz w:val="20"/>
        </w:rPr>
        <w:t>patient</w:t>
      </w:r>
      <w:r w:rsidRPr="00C70CB9">
        <w:rPr>
          <w:strike/>
          <w:color w:val="FF0000"/>
          <w:spacing w:val="-7"/>
          <w:sz w:val="20"/>
        </w:rPr>
        <w:t xml:space="preserve"> </w:t>
      </w:r>
      <w:r w:rsidRPr="00C70CB9">
        <w:rPr>
          <w:strike/>
          <w:color w:val="FF0000"/>
          <w:sz w:val="20"/>
        </w:rPr>
        <w:t>has</w:t>
      </w:r>
      <w:r w:rsidRPr="00C70CB9">
        <w:rPr>
          <w:strike/>
          <w:color w:val="FF0000"/>
          <w:spacing w:val="-6"/>
          <w:sz w:val="20"/>
        </w:rPr>
        <w:t xml:space="preserve"> </w:t>
      </w:r>
      <w:r w:rsidRPr="00C70CB9">
        <w:rPr>
          <w:strike/>
          <w:color w:val="FF0000"/>
          <w:sz w:val="20"/>
        </w:rPr>
        <w:t>a</w:t>
      </w:r>
      <w:r w:rsidRPr="00C70CB9">
        <w:rPr>
          <w:strike/>
          <w:color w:val="FF0000"/>
          <w:spacing w:val="-6"/>
          <w:sz w:val="20"/>
        </w:rPr>
        <w:t xml:space="preserve"> </w:t>
      </w:r>
      <w:r w:rsidRPr="00C70CB9">
        <w:rPr>
          <w:strike/>
          <w:color w:val="FF0000"/>
          <w:sz w:val="20"/>
        </w:rPr>
        <w:t>right</w:t>
      </w:r>
      <w:r w:rsidRPr="00C70CB9">
        <w:rPr>
          <w:strike/>
          <w:color w:val="FF0000"/>
          <w:spacing w:val="-6"/>
          <w:sz w:val="20"/>
        </w:rPr>
        <w:t xml:space="preserve"> </w:t>
      </w:r>
      <w:r w:rsidRPr="00C70CB9">
        <w:rPr>
          <w:strike/>
          <w:color w:val="FF0000"/>
          <w:sz w:val="20"/>
        </w:rPr>
        <w:t>to</w:t>
      </w:r>
      <w:r w:rsidRPr="00C70CB9">
        <w:rPr>
          <w:strike/>
          <w:color w:val="FF0000"/>
          <w:spacing w:val="-7"/>
          <w:sz w:val="20"/>
        </w:rPr>
        <w:t xml:space="preserve"> </w:t>
      </w:r>
      <w:r w:rsidRPr="00C70CB9">
        <w:rPr>
          <w:strike/>
          <w:color w:val="FF0000"/>
          <w:sz w:val="20"/>
        </w:rPr>
        <w:t>be</w:t>
      </w:r>
      <w:r w:rsidRPr="00C70CB9">
        <w:rPr>
          <w:strike/>
          <w:color w:val="FF0000"/>
          <w:spacing w:val="-5"/>
          <w:sz w:val="20"/>
        </w:rPr>
        <w:t xml:space="preserve"> </w:t>
      </w:r>
      <w:r w:rsidRPr="00C70CB9">
        <w:rPr>
          <w:strike/>
          <w:color w:val="FF0000"/>
          <w:sz w:val="20"/>
        </w:rPr>
        <w:t>informed</w:t>
      </w:r>
      <w:r w:rsidRPr="00C70CB9">
        <w:rPr>
          <w:strike/>
          <w:color w:val="FF0000"/>
          <w:spacing w:val="-6"/>
          <w:sz w:val="20"/>
        </w:rPr>
        <w:t xml:space="preserve"> </w:t>
      </w:r>
      <w:r w:rsidRPr="00C70CB9">
        <w:rPr>
          <w:strike/>
          <w:color w:val="FF0000"/>
          <w:sz w:val="20"/>
        </w:rPr>
        <w:t>of</w:t>
      </w:r>
      <w:r w:rsidRPr="00C70CB9">
        <w:rPr>
          <w:strike/>
          <w:color w:val="FF0000"/>
          <w:spacing w:val="-7"/>
          <w:sz w:val="20"/>
        </w:rPr>
        <w:t xml:space="preserve"> </w:t>
      </w:r>
      <w:r w:rsidRPr="00C70CB9">
        <w:rPr>
          <w:strike/>
          <w:color w:val="FF0000"/>
          <w:sz w:val="20"/>
        </w:rPr>
        <w:t>his</w:t>
      </w:r>
      <w:r w:rsidRPr="00C70CB9">
        <w:rPr>
          <w:strike/>
          <w:color w:val="FF0000"/>
          <w:spacing w:val="-6"/>
          <w:sz w:val="20"/>
        </w:rPr>
        <w:t xml:space="preserve"> </w:t>
      </w:r>
      <w:r w:rsidRPr="00C70CB9">
        <w:rPr>
          <w:strike/>
          <w:color w:val="FF0000"/>
          <w:sz w:val="20"/>
        </w:rPr>
        <w:t>rights</w:t>
      </w:r>
      <w:r w:rsidRPr="00C70CB9">
        <w:rPr>
          <w:strike/>
          <w:color w:val="FF0000"/>
          <w:spacing w:val="-6"/>
          <w:sz w:val="20"/>
        </w:rPr>
        <w:t xml:space="preserve"> </w:t>
      </w:r>
      <w:r w:rsidRPr="00C70CB9">
        <w:rPr>
          <w:strike/>
          <w:color w:val="FF0000"/>
          <w:sz w:val="20"/>
        </w:rPr>
        <w:t>and</w:t>
      </w:r>
      <w:r w:rsidRPr="00C70CB9">
        <w:rPr>
          <w:strike/>
          <w:color w:val="FF0000"/>
          <w:spacing w:val="-6"/>
          <w:sz w:val="20"/>
        </w:rPr>
        <w:t xml:space="preserve"> </w:t>
      </w:r>
      <w:r w:rsidRPr="00C70CB9">
        <w:rPr>
          <w:strike/>
          <w:color w:val="FF0000"/>
          <w:sz w:val="20"/>
        </w:rPr>
        <w:t>has</w:t>
      </w:r>
      <w:r w:rsidRPr="00C70CB9">
        <w:rPr>
          <w:strike/>
          <w:color w:val="FF0000"/>
          <w:spacing w:val="-7"/>
          <w:sz w:val="20"/>
        </w:rPr>
        <w:t xml:space="preserve"> </w:t>
      </w:r>
      <w:r w:rsidRPr="00C70CB9">
        <w:rPr>
          <w:strike/>
          <w:color w:val="FF0000"/>
          <w:sz w:val="20"/>
        </w:rPr>
        <w:t>a</w:t>
      </w:r>
      <w:r w:rsidRPr="00C70CB9">
        <w:rPr>
          <w:strike/>
          <w:color w:val="FF0000"/>
          <w:spacing w:val="-6"/>
          <w:sz w:val="20"/>
        </w:rPr>
        <w:t xml:space="preserve"> </w:t>
      </w:r>
      <w:r w:rsidRPr="00C70CB9">
        <w:rPr>
          <w:strike/>
          <w:color w:val="FF0000"/>
          <w:sz w:val="20"/>
        </w:rPr>
        <w:t>right</w:t>
      </w:r>
      <w:r w:rsidRPr="00C70CB9">
        <w:rPr>
          <w:strike/>
          <w:color w:val="FF0000"/>
          <w:spacing w:val="-6"/>
          <w:sz w:val="20"/>
        </w:rPr>
        <w:t xml:space="preserve"> </w:t>
      </w:r>
      <w:r w:rsidRPr="00C70CB9">
        <w:rPr>
          <w:strike/>
          <w:color w:val="FF0000"/>
          <w:sz w:val="20"/>
        </w:rPr>
        <w:t>to</w:t>
      </w:r>
      <w:r w:rsidRPr="00C70CB9">
        <w:rPr>
          <w:strike/>
          <w:color w:val="FF0000"/>
          <w:spacing w:val="-6"/>
          <w:sz w:val="20"/>
        </w:rPr>
        <w:t xml:space="preserve"> </w:t>
      </w:r>
      <w:r w:rsidRPr="00C70CB9">
        <w:rPr>
          <w:strike/>
          <w:color w:val="FF0000"/>
          <w:sz w:val="20"/>
        </w:rPr>
        <w:t>be</w:t>
      </w:r>
      <w:r w:rsidRPr="00C70CB9">
        <w:rPr>
          <w:strike/>
          <w:color w:val="FF0000"/>
          <w:spacing w:val="-6"/>
          <w:sz w:val="20"/>
        </w:rPr>
        <w:t xml:space="preserve"> </w:t>
      </w:r>
      <w:r w:rsidRPr="00C70CB9">
        <w:rPr>
          <w:strike/>
          <w:color w:val="FF0000"/>
          <w:sz w:val="20"/>
        </w:rPr>
        <w:t>notified</w:t>
      </w:r>
      <w:r w:rsidRPr="00C70CB9">
        <w:rPr>
          <w:strike/>
          <w:color w:val="FF0000"/>
          <w:spacing w:val="-6"/>
          <w:sz w:val="20"/>
        </w:rPr>
        <w:t xml:space="preserve"> </w:t>
      </w:r>
      <w:r w:rsidRPr="00C70CB9">
        <w:rPr>
          <w:strike/>
          <w:color w:val="FF0000"/>
          <w:sz w:val="20"/>
        </w:rPr>
        <w:t>in</w:t>
      </w:r>
      <w:r w:rsidRPr="00C70CB9">
        <w:rPr>
          <w:strike/>
          <w:color w:val="FF0000"/>
          <w:spacing w:val="-6"/>
          <w:sz w:val="20"/>
        </w:rPr>
        <w:t xml:space="preserve"> </w:t>
      </w:r>
      <w:r w:rsidRPr="00C70CB9">
        <w:rPr>
          <w:strike/>
          <w:color w:val="FF0000"/>
          <w:sz w:val="20"/>
        </w:rPr>
        <w:t>writing</w:t>
      </w:r>
      <w:r w:rsidRPr="00C70CB9">
        <w:rPr>
          <w:strike/>
          <w:color w:val="FF0000"/>
          <w:spacing w:val="-5"/>
          <w:sz w:val="20"/>
        </w:rPr>
        <w:t xml:space="preserve"> </w:t>
      </w:r>
      <w:r w:rsidRPr="00C70CB9">
        <w:rPr>
          <w:strike/>
          <w:color w:val="FF0000"/>
          <w:sz w:val="20"/>
        </w:rPr>
        <w:t>of</w:t>
      </w:r>
      <w:r w:rsidRPr="00C70CB9">
        <w:rPr>
          <w:strike/>
          <w:color w:val="FF0000"/>
          <w:spacing w:val="-7"/>
          <w:sz w:val="20"/>
        </w:rPr>
        <w:t xml:space="preserve"> </w:t>
      </w:r>
      <w:r w:rsidRPr="00C70CB9">
        <w:rPr>
          <w:strike/>
          <w:color w:val="FF0000"/>
          <w:sz w:val="20"/>
        </w:rPr>
        <w:t>his</w:t>
      </w:r>
      <w:r w:rsidRPr="00C70CB9">
        <w:rPr>
          <w:strike/>
          <w:color w:val="FF0000"/>
          <w:spacing w:val="-6"/>
          <w:sz w:val="20"/>
        </w:rPr>
        <w:t xml:space="preserve"> </w:t>
      </w:r>
      <w:r w:rsidRPr="00C70CB9">
        <w:rPr>
          <w:strike/>
          <w:color w:val="FF0000"/>
          <w:sz w:val="20"/>
        </w:rPr>
        <w:t>rights</w:t>
      </w:r>
    </w:p>
    <w:p w14:paraId="4C30C5DD" w14:textId="77777777" w:rsidR="00F634AF" w:rsidRDefault="00F634AF">
      <w:pPr>
        <w:rPr>
          <w:sz w:val="20"/>
        </w:rPr>
        <w:sectPr w:rsidR="00F634AF">
          <w:footerReference w:type="default" r:id="rId10"/>
          <w:pgSz w:w="12240" w:h="15840"/>
          <w:pgMar w:top="2100" w:right="1280" w:bottom="1680" w:left="1280" w:header="1504" w:footer="1498" w:gutter="0"/>
          <w:pgNumType w:start="8"/>
          <w:cols w:space="720"/>
        </w:sectPr>
      </w:pPr>
    </w:p>
    <w:p w14:paraId="062396EA" w14:textId="77777777" w:rsidR="00F634AF" w:rsidRDefault="00F634AF">
      <w:pPr>
        <w:pStyle w:val="BodyText"/>
        <w:spacing w:before="6"/>
        <w:rPr>
          <w:sz w:val="17"/>
        </w:rPr>
      </w:pPr>
    </w:p>
    <w:p w14:paraId="1E614A81" w14:textId="77777777" w:rsidR="00F634AF" w:rsidRPr="00C70CB9" w:rsidRDefault="00201F6F">
      <w:pPr>
        <w:pStyle w:val="BodyText"/>
        <w:spacing w:before="1" w:line="208" w:lineRule="auto"/>
        <w:ind w:left="160" w:right="158" w:hanging="1"/>
        <w:rPr>
          <w:strike/>
          <w:color w:val="FF0000"/>
        </w:rPr>
      </w:pPr>
      <w:r w:rsidRPr="00C70CB9">
        <w:rPr>
          <w:strike/>
          <w:color w:val="FF0000"/>
        </w:rPr>
        <w:t>and</w:t>
      </w:r>
      <w:r w:rsidRPr="00C70CB9">
        <w:rPr>
          <w:strike/>
          <w:color w:val="FF0000"/>
          <w:spacing w:val="-3"/>
        </w:rPr>
        <w:t xml:space="preserve"> </w:t>
      </w:r>
      <w:r w:rsidRPr="00C70CB9">
        <w:rPr>
          <w:strike/>
          <w:color w:val="FF0000"/>
        </w:rPr>
        <w:t>obligations</w:t>
      </w:r>
      <w:r w:rsidRPr="00C70CB9">
        <w:rPr>
          <w:strike/>
          <w:color w:val="FF0000"/>
          <w:spacing w:val="-2"/>
        </w:rPr>
        <w:t xml:space="preserve"> </w:t>
      </w:r>
      <w:r w:rsidRPr="00C70CB9">
        <w:rPr>
          <w:strike/>
          <w:color w:val="FF0000"/>
        </w:rPr>
        <w:t>before</w:t>
      </w:r>
      <w:r w:rsidRPr="00C70CB9">
        <w:rPr>
          <w:strike/>
          <w:color w:val="FF0000"/>
          <w:spacing w:val="-2"/>
        </w:rPr>
        <w:t xml:space="preserve"> </w:t>
      </w:r>
      <w:r w:rsidRPr="00C70CB9">
        <w:rPr>
          <w:strike/>
          <w:color w:val="FF0000"/>
        </w:rPr>
        <w:t>treatment</w:t>
      </w:r>
      <w:r w:rsidRPr="00C70CB9">
        <w:rPr>
          <w:strike/>
          <w:color w:val="FF0000"/>
          <w:spacing w:val="-2"/>
        </w:rPr>
        <w:t xml:space="preserve"> </w:t>
      </w:r>
      <w:r w:rsidRPr="00C70CB9">
        <w:rPr>
          <w:strike/>
          <w:color w:val="FF0000"/>
        </w:rPr>
        <w:t>is</w:t>
      </w:r>
      <w:r w:rsidRPr="00C70CB9">
        <w:rPr>
          <w:strike/>
          <w:color w:val="FF0000"/>
          <w:spacing w:val="-3"/>
        </w:rPr>
        <w:t xml:space="preserve"> </w:t>
      </w:r>
      <w:r w:rsidRPr="00C70CB9">
        <w:rPr>
          <w:strike/>
          <w:color w:val="FF0000"/>
        </w:rPr>
        <w:t>begun.</w:t>
      </w:r>
      <w:r w:rsidRPr="00C70CB9">
        <w:rPr>
          <w:strike/>
          <w:color w:val="FF0000"/>
          <w:spacing w:val="-2"/>
        </w:rPr>
        <w:t xml:space="preserve"> </w:t>
      </w:r>
      <w:r w:rsidRPr="00C70CB9">
        <w:rPr>
          <w:strike/>
          <w:color w:val="FF0000"/>
        </w:rPr>
        <w:t>HHAs</w:t>
      </w:r>
      <w:r w:rsidRPr="00C70CB9">
        <w:rPr>
          <w:strike/>
          <w:color w:val="FF0000"/>
          <w:spacing w:val="-2"/>
        </w:rPr>
        <w:t xml:space="preserve"> </w:t>
      </w:r>
      <w:r w:rsidRPr="00C70CB9">
        <w:rPr>
          <w:strike/>
          <w:color w:val="FF0000"/>
        </w:rPr>
        <w:t>must</w:t>
      </w:r>
      <w:r w:rsidRPr="00C70CB9">
        <w:rPr>
          <w:strike/>
          <w:color w:val="FF0000"/>
          <w:spacing w:val="-2"/>
        </w:rPr>
        <w:t xml:space="preserve"> </w:t>
      </w:r>
      <w:r w:rsidRPr="00C70CB9">
        <w:rPr>
          <w:strike/>
          <w:color w:val="FF0000"/>
        </w:rPr>
        <w:t>provide</w:t>
      </w:r>
      <w:r w:rsidRPr="00C70CB9">
        <w:rPr>
          <w:strike/>
          <w:color w:val="FF0000"/>
          <w:spacing w:val="-2"/>
        </w:rPr>
        <w:t xml:space="preserve"> </w:t>
      </w:r>
      <w:r w:rsidRPr="00C70CB9">
        <w:rPr>
          <w:strike/>
          <w:color w:val="FF0000"/>
        </w:rPr>
        <w:t>each</w:t>
      </w:r>
      <w:r w:rsidRPr="00C70CB9">
        <w:rPr>
          <w:strike/>
          <w:color w:val="FF0000"/>
          <w:spacing w:val="-3"/>
        </w:rPr>
        <w:t xml:space="preserve"> </w:t>
      </w:r>
      <w:r w:rsidRPr="00C70CB9">
        <w:rPr>
          <w:strike/>
          <w:color w:val="FF0000"/>
        </w:rPr>
        <w:t>patient</w:t>
      </w:r>
      <w:r w:rsidRPr="00C70CB9">
        <w:rPr>
          <w:strike/>
          <w:color w:val="FF0000"/>
          <w:spacing w:val="2"/>
        </w:rPr>
        <w:t xml:space="preserve"> </w:t>
      </w:r>
      <w:r w:rsidRPr="00C70CB9">
        <w:rPr>
          <w:strike/>
          <w:color w:val="FF0000"/>
        </w:rPr>
        <w:t>and</w:t>
      </w:r>
      <w:r w:rsidRPr="00C70CB9">
        <w:rPr>
          <w:strike/>
          <w:color w:val="FF0000"/>
          <w:spacing w:val="-1"/>
        </w:rPr>
        <w:t xml:space="preserve"> </w:t>
      </w:r>
      <w:r w:rsidRPr="00C70CB9">
        <w:rPr>
          <w:strike/>
          <w:color w:val="FF0000"/>
        </w:rPr>
        <w:t>family</w:t>
      </w:r>
      <w:r w:rsidRPr="00C70CB9">
        <w:rPr>
          <w:strike/>
          <w:color w:val="FF0000"/>
          <w:spacing w:val="-2"/>
        </w:rPr>
        <w:t xml:space="preserve"> </w:t>
      </w:r>
      <w:r w:rsidRPr="00C70CB9">
        <w:rPr>
          <w:strike/>
          <w:color w:val="FF0000"/>
        </w:rPr>
        <w:t>with</w:t>
      </w:r>
      <w:r w:rsidRPr="00C70CB9">
        <w:rPr>
          <w:strike/>
          <w:color w:val="FF0000"/>
          <w:spacing w:val="-2"/>
        </w:rPr>
        <w:t xml:space="preserve"> </w:t>
      </w:r>
      <w:r w:rsidRPr="00C70CB9">
        <w:rPr>
          <w:strike/>
          <w:color w:val="FF0000"/>
        </w:rPr>
        <w:t>a</w:t>
      </w:r>
      <w:r w:rsidRPr="00C70CB9">
        <w:rPr>
          <w:strike/>
          <w:color w:val="FF0000"/>
          <w:spacing w:val="-2"/>
        </w:rPr>
        <w:t xml:space="preserve"> </w:t>
      </w:r>
      <w:r w:rsidRPr="00C70CB9">
        <w:rPr>
          <w:strike/>
          <w:color w:val="FF0000"/>
        </w:rPr>
        <w:t>written</w:t>
      </w:r>
      <w:r w:rsidRPr="00C70CB9">
        <w:rPr>
          <w:strike/>
          <w:color w:val="FF0000"/>
          <w:spacing w:val="-2"/>
        </w:rPr>
        <w:t xml:space="preserve"> </w:t>
      </w:r>
      <w:r w:rsidRPr="00C70CB9">
        <w:rPr>
          <w:strike/>
          <w:color w:val="FF0000"/>
        </w:rPr>
        <w:t>copy</w:t>
      </w:r>
      <w:r w:rsidRPr="00C70CB9">
        <w:rPr>
          <w:strike/>
          <w:color w:val="FF0000"/>
          <w:spacing w:val="-2"/>
        </w:rPr>
        <w:t xml:space="preserve"> </w:t>
      </w:r>
      <w:r w:rsidRPr="00C70CB9">
        <w:rPr>
          <w:strike/>
          <w:color w:val="FF0000"/>
        </w:rPr>
        <w:t>of</w:t>
      </w:r>
      <w:r w:rsidRPr="00C70CB9">
        <w:rPr>
          <w:strike/>
          <w:color w:val="FF0000"/>
          <w:spacing w:val="-4"/>
        </w:rPr>
        <w:t xml:space="preserve"> </w:t>
      </w:r>
      <w:r w:rsidRPr="00C70CB9">
        <w:rPr>
          <w:strike/>
          <w:color w:val="FF0000"/>
        </w:rPr>
        <w:t>the</w:t>
      </w:r>
      <w:r w:rsidRPr="00C70CB9">
        <w:rPr>
          <w:strike/>
          <w:color w:val="FF0000"/>
          <w:spacing w:val="-2"/>
        </w:rPr>
        <w:t xml:space="preserve"> </w:t>
      </w:r>
      <w:r w:rsidRPr="00C70CB9">
        <w:rPr>
          <w:strike/>
          <w:color w:val="FF0000"/>
        </w:rPr>
        <w:t>bill of rights. A signed, dated copy of the patient’s bill of rights will be included in the patient’s medical record.</w:t>
      </w:r>
      <w:r w:rsidRPr="00C70CB9">
        <w:rPr>
          <w:strike/>
          <w:color w:val="FF0000"/>
          <w:spacing w:val="-13"/>
        </w:rPr>
        <w:t xml:space="preserve"> </w:t>
      </w:r>
      <w:r w:rsidRPr="00C70CB9">
        <w:rPr>
          <w:strike/>
          <w:color w:val="FF0000"/>
        </w:rPr>
        <w:t>(7-1-93)</w:t>
      </w:r>
    </w:p>
    <w:p w14:paraId="1573F2E2" w14:textId="77777777" w:rsidR="00F634AF" w:rsidRPr="00C70CB9" w:rsidRDefault="00F634AF">
      <w:pPr>
        <w:pStyle w:val="BodyText"/>
        <w:spacing w:before="4"/>
        <w:rPr>
          <w:strike/>
          <w:color w:val="FF0000"/>
          <w:sz w:val="17"/>
        </w:rPr>
      </w:pPr>
    </w:p>
    <w:p w14:paraId="1C398E89" w14:textId="77777777" w:rsidR="00F634AF" w:rsidRPr="00C70CB9" w:rsidRDefault="00201F6F">
      <w:pPr>
        <w:pStyle w:val="ListParagraph"/>
        <w:numPr>
          <w:ilvl w:val="1"/>
          <w:numId w:val="23"/>
        </w:numPr>
        <w:tabs>
          <w:tab w:val="left" w:pos="1599"/>
          <w:tab w:val="left" w:pos="1601"/>
          <w:tab w:val="left" w:pos="8855"/>
        </w:tabs>
        <w:spacing w:line="208" w:lineRule="auto"/>
        <w:ind w:right="155" w:firstLine="720"/>
        <w:jc w:val="both"/>
        <w:rPr>
          <w:strike/>
          <w:color w:val="FF0000"/>
          <w:sz w:val="20"/>
        </w:rPr>
      </w:pPr>
      <w:r w:rsidRPr="00C70CB9">
        <w:rPr>
          <w:strike/>
          <w:color w:val="FF0000"/>
          <w:sz w:val="20"/>
        </w:rPr>
        <w:t>A</w:t>
      </w:r>
      <w:r w:rsidRPr="00C70CB9">
        <w:rPr>
          <w:strike/>
          <w:color w:val="FF0000"/>
          <w:spacing w:val="-13"/>
          <w:sz w:val="20"/>
        </w:rPr>
        <w:t xml:space="preserve"> </w:t>
      </w:r>
      <w:r w:rsidRPr="00C70CB9">
        <w:rPr>
          <w:strike/>
          <w:color w:val="FF0000"/>
          <w:sz w:val="20"/>
        </w:rPr>
        <w:t>patient</w:t>
      </w:r>
      <w:r w:rsidRPr="00C70CB9">
        <w:rPr>
          <w:strike/>
          <w:color w:val="FF0000"/>
          <w:spacing w:val="-2"/>
          <w:sz w:val="20"/>
        </w:rPr>
        <w:t xml:space="preserve"> </w:t>
      </w:r>
      <w:r w:rsidRPr="00C70CB9">
        <w:rPr>
          <w:strike/>
          <w:color w:val="FF0000"/>
          <w:sz w:val="20"/>
        </w:rPr>
        <w:t>has</w:t>
      </w:r>
      <w:r w:rsidRPr="00C70CB9">
        <w:rPr>
          <w:strike/>
          <w:color w:val="FF0000"/>
          <w:spacing w:val="-2"/>
          <w:sz w:val="20"/>
        </w:rPr>
        <w:t xml:space="preserve"> </w:t>
      </w:r>
      <w:r w:rsidRPr="00C70CB9">
        <w:rPr>
          <w:strike/>
          <w:color w:val="FF0000"/>
          <w:sz w:val="20"/>
        </w:rPr>
        <w:t>the</w:t>
      </w:r>
      <w:r w:rsidRPr="00C70CB9">
        <w:rPr>
          <w:strike/>
          <w:color w:val="FF0000"/>
          <w:spacing w:val="-2"/>
          <w:sz w:val="20"/>
        </w:rPr>
        <w:t xml:space="preserve"> </w:t>
      </w:r>
      <w:r w:rsidRPr="00C70CB9">
        <w:rPr>
          <w:strike/>
          <w:color w:val="FF0000"/>
          <w:sz w:val="20"/>
        </w:rPr>
        <w:t>right</w:t>
      </w:r>
      <w:r w:rsidRPr="00C70CB9">
        <w:rPr>
          <w:strike/>
          <w:color w:val="FF0000"/>
          <w:spacing w:val="-2"/>
          <w:sz w:val="20"/>
        </w:rPr>
        <w:t xml:space="preserve"> </w:t>
      </w:r>
      <w:r w:rsidRPr="00C70CB9">
        <w:rPr>
          <w:strike/>
          <w:color w:val="FF0000"/>
          <w:sz w:val="20"/>
        </w:rPr>
        <w:t>to</w:t>
      </w:r>
      <w:r w:rsidRPr="00C70CB9">
        <w:rPr>
          <w:strike/>
          <w:color w:val="FF0000"/>
          <w:spacing w:val="-2"/>
          <w:sz w:val="20"/>
        </w:rPr>
        <w:t xml:space="preserve"> </w:t>
      </w:r>
      <w:r w:rsidRPr="00C70CB9">
        <w:rPr>
          <w:strike/>
          <w:color w:val="FF0000"/>
          <w:sz w:val="20"/>
        </w:rPr>
        <w:t>exercise</w:t>
      </w:r>
      <w:r w:rsidRPr="00C70CB9">
        <w:rPr>
          <w:strike/>
          <w:color w:val="FF0000"/>
          <w:spacing w:val="-4"/>
          <w:sz w:val="20"/>
        </w:rPr>
        <w:t xml:space="preserve"> </w:t>
      </w:r>
      <w:r w:rsidRPr="00C70CB9">
        <w:rPr>
          <w:strike/>
          <w:color w:val="FF0000"/>
          <w:sz w:val="20"/>
        </w:rPr>
        <w:t>his</w:t>
      </w:r>
      <w:r w:rsidRPr="00C70CB9">
        <w:rPr>
          <w:strike/>
          <w:color w:val="FF0000"/>
          <w:spacing w:val="-2"/>
          <w:sz w:val="20"/>
        </w:rPr>
        <w:t xml:space="preserve"> </w:t>
      </w:r>
      <w:r w:rsidRPr="00C70CB9">
        <w:rPr>
          <w:strike/>
          <w:color w:val="FF0000"/>
          <w:sz w:val="20"/>
        </w:rPr>
        <w:t>rights</w:t>
      </w:r>
      <w:r w:rsidRPr="00C70CB9">
        <w:rPr>
          <w:strike/>
          <w:color w:val="FF0000"/>
          <w:spacing w:val="-2"/>
          <w:sz w:val="20"/>
        </w:rPr>
        <w:t xml:space="preserve"> </w:t>
      </w:r>
      <w:r w:rsidRPr="00C70CB9">
        <w:rPr>
          <w:strike/>
          <w:color w:val="FF0000"/>
          <w:sz w:val="20"/>
        </w:rPr>
        <w:t>as</w:t>
      </w:r>
      <w:r w:rsidRPr="00C70CB9">
        <w:rPr>
          <w:strike/>
          <w:color w:val="FF0000"/>
          <w:spacing w:val="-1"/>
          <w:sz w:val="20"/>
        </w:rPr>
        <w:t xml:space="preserve"> </w:t>
      </w:r>
      <w:r w:rsidRPr="00C70CB9">
        <w:rPr>
          <w:strike/>
          <w:color w:val="FF0000"/>
          <w:sz w:val="20"/>
        </w:rPr>
        <w:t>a patient</w:t>
      </w:r>
      <w:r w:rsidRPr="00C70CB9">
        <w:rPr>
          <w:strike/>
          <w:color w:val="FF0000"/>
          <w:spacing w:val="-2"/>
          <w:sz w:val="20"/>
        </w:rPr>
        <w:t xml:space="preserve"> </w:t>
      </w:r>
      <w:r w:rsidRPr="00C70CB9">
        <w:rPr>
          <w:strike/>
          <w:color w:val="FF0000"/>
          <w:sz w:val="20"/>
        </w:rPr>
        <w:t>of</w:t>
      </w:r>
      <w:r w:rsidRPr="00C70CB9">
        <w:rPr>
          <w:strike/>
          <w:color w:val="FF0000"/>
          <w:spacing w:val="-2"/>
          <w:sz w:val="20"/>
        </w:rPr>
        <w:t xml:space="preserve"> </w:t>
      </w:r>
      <w:r w:rsidRPr="00C70CB9">
        <w:rPr>
          <w:strike/>
          <w:color w:val="FF0000"/>
          <w:sz w:val="20"/>
        </w:rPr>
        <w:t>the</w:t>
      </w:r>
      <w:r w:rsidRPr="00C70CB9">
        <w:rPr>
          <w:strike/>
          <w:color w:val="FF0000"/>
          <w:spacing w:val="-1"/>
          <w:sz w:val="20"/>
        </w:rPr>
        <w:t xml:space="preserve"> </w:t>
      </w:r>
      <w:r w:rsidRPr="00C70CB9">
        <w:rPr>
          <w:strike/>
          <w:color w:val="FF0000"/>
          <w:sz w:val="20"/>
        </w:rPr>
        <w:t>HHA.</w:t>
      </w:r>
      <w:r w:rsidRPr="00C70CB9">
        <w:rPr>
          <w:strike/>
          <w:color w:val="FF0000"/>
          <w:spacing w:val="-11"/>
          <w:sz w:val="20"/>
        </w:rPr>
        <w:t xml:space="preserve"> </w:t>
      </w:r>
      <w:r w:rsidRPr="00C70CB9">
        <w:rPr>
          <w:strike/>
          <w:color w:val="FF0000"/>
          <w:sz w:val="20"/>
        </w:rPr>
        <w:t>A</w:t>
      </w:r>
      <w:r w:rsidRPr="00C70CB9">
        <w:rPr>
          <w:strike/>
          <w:color w:val="FF0000"/>
          <w:spacing w:val="-13"/>
          <w:sz w:val="20"/>
        </w:rPr>
        <w:t xml:space="preserve"> </w:t>
      </w:r>
      <w:r w:rsidRPr="00C70CB9">
        <w:rPr>
          <w:strike/>
          <w:color w:val="FF0000"/>
          <w:sz w:val="20"/>
        </w:rPr>
        <w:t>patient’s</w:t>
      </w:r>
      <w:r w:rsidRPr="00C70CB9">
        <w:rPr>
          <w:strike/>
          <w:color w:val="FF0000"/>
          <w:spacing w:val="-1"/>
          <w:sz w:val="20"/>
        </w:rPr>
        <w:t xml:space="preserve"> </w:t>
      </w:r>
      <w:r w:rsidRPr="00C70CB9">
        <w:rPr>
          <w:strike/>
          <w:color w:val="FF0000"/>
          <w:sz w:val="20"/>
        </w:rPr>
        <w:t>family</w:t>
      </w:r>
      <w:r w:rsidRPr="00C70CB9">
        <w:rPr>
          <w:strike/>
          <w:color w:val="FF0000"/>
          <w:spacing w:val="-2"/>
          <w:sz w:val="20"/>
        </w:rPr>
        <w:t xml:space="preserve"> </w:t>
      </w:r>
      <w:r w:rsidRPr="00C70CB9">
        <w:rPr>
          <w:strike/>
          <w:color w:val="FF0000"/>
          <w:sz w:val="20"/>
        </w:rPr>
        <w:t>or</w:t>
      </w:r>
      <w:r w:rsidRPr="00C70CB9">
        <w:rPr>
          <w:strike/>
          <w:color w:val="FF0000"/>
          <w:spacing w:val="-1"/>
          <w:sz w:val="20"/>
        </w:rPr>
        <w:t xml:space="preserve"> </w:t>
      </w:r>
      <w:r w:rsidRPr="00C70CB9">
        <w:rPr>
          <w:strike/>
          <w:color w:val="FF0000"/>
          <w:sz w:val="20"/>
        </w:rPr>
        <w:t>guardian may exercise a patient’s rights when a patient has been</w:t>
      </w:r>
      <w:r w:rsidRPr="00C70CB9">
        <w:rPr>
          <w:strike/>
          <w:color w:val="FF0000"/>
          <w:spacing w:val="-21"/>
          <w:sz w:val="20"/>
        </w:rPr>
        <w:t xml:space="preserve"> </w:t>
      </w:r>
      <w:r w:rsidRPr="00C70CB9">
        <w:rPr>
          <w:strike/>
          <w:color w:val="FF0000"/>
          <w:sz w:val="20"/>
        </w:rPr>
        <w:t>judged</w:t>
      </w:r>
      <w:r w:rsidRPr="00C70CB9">
        <w:rPr>
          <w:strike/>
          <w:color w:val="FF0000"/>
          <w:spacing w:val="-2"/>
          <w:sz w:val="20"/>
        </w:rPr>
        <w:t xml:space="preserve"> </w:t>
      </w:r>
      <w:r w:rsidRPr="00C70CB9">
        <w:rPr>
          <w:strike/>
          <w:color w:val="FF0000"/>
          <w:sz w:val="20"/>
        </w:rPr>
        <w:t>incompetent.</w:t>
      </w:r>
      <w:r w:rsidRPr="00C70CB9">
        <w:rPr>
          <w:strike/>
          <w:color w:val="FF0000"/>
          <w:sz w:val="20"/>
        </w:rPr>
        <w:tab/>
      </w:r>
      <w:r w:rsidRPr="00C70CB9">
        <w:rPr>
          <w:strike/>
          <w:color w:val="FF0000"/>
          <w:spacing w:val="-1"/>
          <w:sz w:val="20"/>
        </w:rPr>
        <w:t>(7-1-93)</w:t>
      </w:r>
    </w:p>
    <w:p w14:paraId="671DEDB7" w14:textId="77777777" w:rsidR="00F634AF" w:rsidRPr="00C70CB9" w:rsidRDefault="00201F6F">
      <w:pPr>
        <w:pStyle w:val="ListParagraph"/>
        <w:numPr>
          <w:ilvl w:val="1"/>
          <w:numId w:val="23"/>
        </w:numPr>
        <w:tabs>
          <w:tab w:val="left" w:pos="1599"/>
          <w:tab w:val="left" w:pos="1601"/>
          <w:tab w:val="left" w:pos="8854"/>
        </w:tabs>
        <w:spacing w:before="175"/>
        <w:ind w:left="1600"/>
        <w:rPr>
          <w:strike/>
          <w:color w:val="FF0000"/>
          <w:sz w:val="20"/>
        </w:rPr>
      </w:pPr>
      <w:r w:rsidRPr="00C70CB9">
        <w:rPr>
          <w:strike/>
          <w:color w:val="FF0000"/>
          <w:sz w:val="20"/>
        </w:rPr>
        <w:t>A patient’s rights must include at a minimum</w:t>
      </w:r>
      <w:r w:rsidRPr="00C70CB9">
        <w:rPr>
          <w:strike/>
          <w:color w:val="FF0000"/>
          <w:spacing w:val="-19"/>
          <w:sz w:val="20"/>
        </w:rPr>
        <w:t xml:space="preserve"> </w:t>
      </w:r>
      <w:r w:rsidRPr="00C70CB9">
        <w:rPr>
          <w:strike/>
          <w:color w:val="FF0000"/>
          <w:sz w:val="20"/>
        </w:rPr>
        <w:t>the</w:t>
      </w:r>
      <w:r w:rsidRPr="00C70CB9">
        <w:rPr>
          <w:strike/>
          <w:color w:val="FF0000"/>
          <w:spacing w:val="-1"/>
          <w:sz w:val="20"/>
        </w:rPr>
        <w:t xml:space="preserve"> </w:t>
      </w:r>
      <w:r w:rsidRPr="00C70CB9">
        <w:rPr>
          <w:strike/>
          <w:color w:val="FF0000"/>
          <w:sz w:val="20"/>
        </w:rPr>
        <w:t>following:</w:t>
      </w:r>
      <w:r w:rsidRPr="00C70CB9">
        <w:rPr>
          <w:strike/>
          <w:color w:val="FF0000"/>
          <w:sz w:val="20"/>
        </w:rPr>
        <w:tab/>
        <w:t>(7-1-93)</w:t>
      </w:r>
    </w:p>
    <w:p w14:paraId="02357E6B" w14:textId="77777777" w:rsidR="00F634AF" w:rsidRPr="00C70CB9" w:rsidRDefault="00201F6F">
      <w:pPr>
        <w:pStyle w:val="ListParagraph"/>
        <w:numPr>
          <w:ilvl w:val="0"/>
          <w:numId w:val="22"/>
        </w:numPr>
        <w:tabs>
          <w:tab w:val="left" w:pos="1600"/>
          <w:tab w:val="left" w:pos="1601"/>
          <w:tab w:val="left" w:pos="8853"/>
        </w:tabs>
        <w:spacing w:before="194" w:line="208" w:lineRule="auto"/>
        <w:ind w:right="157" w:firstLine="720"/>
        <w:jc w:val="both"/>
        <w:rPr>
          <w:strike/>
          <w:color w:val="FF0000"/>
          <w:sz w:val="20"/>
        </w:rPr>
      </w:pPr>
      <w:r w:rsidRPr="00C70CB9">
        <w:rPr>
          <w:strike/>
          <w:color w:val="FF0000"/>
          <w:sz w:val="20"/>
        </w:rPr>
        <w:t>A patient has the right to courteous and respectful treatment, privacy, and freedom from abuse and neglect.</w:t>
      </w:r>
      <w:r w:rsidRPr="00C70CB9">
        <w:rPr>
          <w:strike/>
          <w:color w:val="FF0000"/>
          <w:sz w:val="20"/>
        </w:rPr>
        <w:tab/>
      </w:r>
      <w:r w:rsidRPr="00C70CB9">
        <w:rPr>
          <w:strike/>
          <w:color w:val="FF0000"/>
          <w:sz w:val="20"/>
        </w:rPr>
        <w:tab/>
      </w:r>
      <w:r w:rsidRPr="00C70CB9">
        <w:rPr>
          <w:strike/>
          <w:color w:val="FF0000"/>
          <w:spacing w:val="-3"/>
          <w:sz w:val="20"/>
        </w:rPr>
        <w:t>(7-1-93)</w:t>
      </w:r>
    </w:p>
    <w:p w14:paraId="593F88CA" w14:textId="77777777" w:rsidR="00F634AF" w:rsidRPr="00C70CB9" w:rsidRDefault="00F634AF">
      <w:pPr>
        <w:pStyle w:val="BodyText"/>
        <w:spacing w:before="4"/>
        <w:rPr>
          <w:strike/>
          <w:color w:val="FF0000"/>
          <w:sz w:val="17"/>
        </w:rPr>
      </w:pPr>
    </w:p>
    <w:p w14:paraId="756F96E2" w14:textId="77777777" w:rsidR="00F634AF" w:rsidRPr="00C70CB9" w:rsidRDefault="00201F6F">
      <w:pPr>
        <w:pStyle w:val="ListParagraph"/>
        <w:numPr>
          <w:ilvl w:val="0"/>
          <w:numId w:val="22"/>
        </w:numPr>
        <w:tabs>
          <w:tab w:val="left" w:pos="1600"/>
          <w:tab w:val="left" w:pos="1601"/>
          <w:tab w:val="left" w:pos="8852"/>
        </w:tabs>
        <w:spacing w:before="1" w:line="208" w:lineRule="auto"/>
        <w:ind w:right="157" w:firstLine="720"/>
        <w:jc w:val="both"/>
        <w:rPr>
          <w:strike/>
          <w:color w:val="FF0000"/>
          <w:sz w:val="20"/>
        </w:rPr>
      </w:pPr>
      <w:r w:rsidRPr="00C70CB9">
        <w:rPr>
          <w:strike/>
          <w:color w:val="FF0000"/>
          <w:sz w:val="20"/>
        </w:rPr>
        <w:t>A patient has the right to be free from discrimination because of race, creed, color, sex, national origin, sexual orientation,</w:t>
      </w:r>
      <w:r w:rsidRPr="00C70CB9">
        <w:rPr>
          <w:strike/>
          <w:color w:val="FF0000"/>
          <w:spacing w:val="-5"/>
          <w:sz w:val="20"/>
        </w:rPr>
        <w:t xml:space="preserve"> </w:t>
      </w:r>
      <w:r w:rsidRPr="00C70CB9">
        <w:rPr>
          <w:strike/>
          <w:color w:val="FF0000"/>
          <w:sz w:val="20"/>
        </w:rPr>
        <w:t>and</w:t>
      </w:r>
      <w:r w:rsidRPr="00C70CB9">
        <w:rPr>
          <w:strike/>
          <w:color w:val="FF0000"/>
          <w:spacing w:val="-2"/>
          <w:sz w:val="20"/>
        </w:rPr>
        <w:t xml:space="preserve"> </w:t>
      </w:r>
      <w:r w:rsidRPr="00C70CB9">
        <w:rPr>
          <w:strike/>
          <w:color w:val="FF0000"/>
          <w:sz w:val="20"/>
        </w:rPr>
        <w:t>diagnosis.</w:t>
      </w:r>
      <w:r w:rsidRPr="00C70CB9">
        <w:rPr>
          <w:strike/>
          <w:color w:val="FF0000"/>
          <w:sz w:val="20"/>
        </w:rPr>
        <w:tab/>
      </w:r>
      <w:r w:rsidRPr="00C70CB9">
        <w:rPr>
          <w:strike/>
          <w:color w:val="FF0000"/>
          <w:spacing w:val="-1"/>
          <w:sz w:val="20"/>
        </w:rPr>
        <w:t>(7-1-93)</w:t>
      </w:r>
    </w:p>
    <w:p w14:paraId="54FC435A" w14:textId="77777777" w:rsidR="00F634AF" w:rsidRPr="00C70CB9" w:rsidRDefault="00201F6F">
      <w:pPr>
        <w:pStyle w:val="ListParagraph"/>
        <w:numPr>
          <w:ilvl w:val="0"/>
          <w:numId w:val="22"/>
        </w:numPr>
        <w:tabs>
          <w:tab w:val="left" w:pos="1600"/>
          <w:tab w:val="left" w:pos="1601"/>
          <w:tab w:val="left" w:pos="8854"/>
        </w:tabs>
        <w:spacing w:before="175"/>
        <w:ind w:left="1600" w:hanging="720"/>
        <w:rPr>
          <w:strike/>
          <w:color w:val="FF0000"/>
          <w:sz w:val="20"/>
        </w:rPr>
      </w:pPr>
      <w:r w:rsidRPr="00C70CB9">
        <w:rPr>
          <w:strike/>
          <w:color w:val="FF0000"/>
          <w:sz w:val="20"/>
        </w:rPr>
        <w:t>A patient has the right to have his property treated</w:t>
      </w:r>
      <w:r w:rsidRPr="00C70CB9">
        <w:rPr>
          <w:strike/>
          <w:color w:val="FF0000"/>
          <w:spacing w:val="-23"/>
          <w:sz w:val="20"/>
        </w:rPr>
        <w:t xml:space="preserve"> </w:t>
      </w:r>
      <w:r w:rsidRPr="00C70CB9">
        <w:rPr>
          <w:strike/>
          <w:color w:val="FF0000"/>
          <w:sz w:val="20"/>
        </w:rPr>
        <w:t>with</w:t>
      </w:r>
      <w:r w:rsidRPr="00C70CB9">
        <w:rPr>
          <w:strike/>
          <w:color w:val="FF0000"/>
          <w:spacing w:val="-1"/>
          <w:sz w:val="20"/>
        </w:rPr>
        <w:t xml:space="preserve"> </w:t>
      </w:r>
      <w:r w:rsidRPr="00C70CB9">
        <w:rPr>
          <w:strike/>
          <w:color w:val="FF0000"/>
          <w:sz w:val="20"/>
        </w:rPr>
        <w:t>respect.</w:t>
      </w:r>
      <w:r w:rsidRPr="00C70CB9">
        <w:rPr>
          <w:strike/>
          <w:color w:val="FF0000"/>
          <w:sz w:val="20"/>
        </w:rPr>
        <w:tab/>
        <w:t>(7-1-93)</w:t>
      </w:r>
    </w:p>
    <w:p w14:paraId="6CB0B939" w14:textId="77777777" w:rsidR="00F634AF" w:rsidRPr="00C70CB9" w:rsidRDefault="00201F6F">
      <w:pPr>
        <w:pStyle w:val="ListParagraph"/>
        <w:numPr>
          <w:ilvl w:val="0"/>
          <w:numId w:val="22"/>
        </w:numPr>
        <w:tabs>
          <w:tab w:val="left" w:pos="1600"/>
          <w:tab w:val="left" w:pos="1601"/>
          <w:tab w:val="left" w:pos="8853"/>
        </w:tabs>
        <w:spacing w:before="195" w:line="208" w:lineRule="auto"/>
        <w:ind w:right="157" w:firstLine="720"/>
        <w:jc w:val="both"/>
        <w:rPr>
          <w:strike/>
          <w:color w:val="FF0000"/>
          <w:sz w:val="20"/>
        </w:rPr>
      </w:pPr>
      <w:r w:rsidRPr="00C70CB9">
        <w:rPr>
          <w:strike/>
          <w:color w:val="FF0000"/>
          <w:sz w:val="20"/>
        </w:rPr>
        <w:t>A patient has the right to confidentiality with regard to information about his health, social and financial circumstances and about what takes place in</w:t>
      </w:r>
      <w:r w:rsidRPr="00C70CB9">
        <w:rPr>
          <w:strike/>
          <w:color w:val="FF0000"/>
          <w:spacing w:val="-19"/>
          <w:sz w:val="20"/>
        </w:rPr>
        <w:t xml:space="preserve"> </w:t>
      </w:r>
      <w:r w:rsidRPr="00C70CB9">
        <w:rPr>
          <w:strike/>
          <w:color w:val="FF0000"/>
          <w:sz w:val="20"/>
        </w:rPr>
        <w:t>his</w:t>
      </w:r>
      <w:r w:rsidRPr="00C70CB9">
        <w:rPr>
          <w:strike/>
          <w:color w:val="FF0000"/>
          <w:spacing w:val="-1"/>
          <w:sz w:val="20"/>
        </w:rPr>
        <w:t xml:space="preserve"> </w:t>
      </w:r>
      <w:r w:rsidRPr="00C70CB9">
        <w:rPr>
          <w:strike/>
          <w:color w:val="FF0000"/>
          <w:sz w:val="20"/>
        </w:rPr>
        <w:t>home.</w:t>
      </w:r>
      <w:r w:rsidRPr="00C70CB9">
        <w:rPr>
          <w:strike/>
          <w:color w:val="FF0000"/>
          <w:sz w:val="20"/>
        </w:rPr>
        <w:tab/>
      </w:r>
      <w:r w:rsidRPr="00C70CB9">
        <w:rPr>
          <w:strike/>
          <w:color w:val="FF0000"/>
          <w:spacing w:val="-1"/>
          <w:sz w:val="20"/>
        </w:rPr>
        <w:t>(7-1-93)</w:t>
      </w:r>
    </w:p>
    <w:p w14:paraId="52BE9E44" w14:textId="77777777" w:rsidR="00F634AF" w:rsidRPr="00C70CB9" w:rsidRDefault="00F634AF">
      <w:pPr>
        <w:pStyle w:val="BodyText"/>
        <w:spacing w:before="4"/>
        <w:rPr>
          <w:strike/>
          <w:color w:val="FF0000"/>
          <w:sz w:val="17"/>
        </w:rPr>
      </w:pPr>
    </w:p>
    <w:p w14:paraId="75CA7988" w14:textId="77777777" w:rsidR="00F634AF" w:rsidRPr="00C70CB9" w:rsidRDefault="00201F6F">
      <w:pPr>
        <w:pStyle w:val="ListParagraph"/>
        <w:numPr>
          <w:ilvl w:val="0"/>
          <w:numId w:val="22"/>
        </w:numPr>
        <w:tabs>
          <w:tab w:val="left" w:pos="1599"/>
          <w:tab w:val="left" w:pos="1601"/>
          <w:tab w:val="left" w:pos="8853"/>
        </w:tabs>
        <w:spacing w:before="1" w:line="208" w:lineRule="auto"/>
        <w:ind w:right="157" w:firstLine="720"/>
        <w:jc w:val="both"/>
        <w:rPr>
          <w:strike/>
          <w:color w:val="FF0000"/>
          <w:sz w:val="20"/>
        </w:rPr>
      </w:pPr>
      <w:r w:rsidRPr="00C70CB9">
        <w:rPr>
          <w:strike/>
          <w:color w:val="FF0000"/>
          <w:sz w:val="20"/>
        </w:rPr>
        <w:t>The HHA will only release information about a patient as required by law or authorized by a patient.</w:t>
      </w:r>
      <w:r w:rsidRPr="00C70CB9">
        <w:rPr>
          <w:strike/>
          <w:color w:val="FF0000"/>
          <w:sz w:val="20"/>
        </w:rPr>
        <w:tab/>
      </w:r>
      <w:r w:rsidRPr="00C70CB9">
        <w:rPr>
          <w:strike/>
          <w:color w:val="FF0000"/>
          <w:sz w:val="20"/>
        </w:rPr>
        <w:tab/>
      </w:r>
      <w:r w:rsidRPr="00C70CB9">
        <w:rPr>
          <w:strike/>
          <w:color w:val="FF0000"/>
          <w:spacing w:val="-3"/>
          <w:sz w:val="20"/>
        </w:rPr>
        <w:t>(7-1-93)</w:t>
      </w:r>
    </w:p>
    <w:p w14:paraId="73A546A5" w14:textId="77777777" w:rsidR="00F634AF" w:rsidRPr="00C70CB9" w:rsidRDefault="00F634AF">
      <w:pPr>
        <w:pStyle w:val="BodyText"/>
        <w:spacing w:before="4"/>
        <w:rPr>
          <w:strike/>
          <w:color w:val="FF0000"/>
          <w:sz w:val="17"/>
        </w:rPr>
      </w:pPr>
    </w:p>
    <w:p w14:paraId="26942C0B" w14:textId="77777777" w:rsidR="00F634AF" w:rsidRPr="00C70CB9" w:rsidRDefault="00201F6F">
      <w:pPr>
        <w:pStyle w:val="ListParagraph"/>
        <w:numPr>
          <w:ilvl w:val="0"/>
          <w:numId w:val="22"/>
        </w:numPr>
        <w:tabs>
          <w:tab w:val="left" w:pos="1601"/>
          <w:tab w:val="left" w:pos="8853"/>
        </w:tabs>
        <w:spacing w:line="208" w:lineRule="auto"/>
        <w:ind w:right="157" w:firstLine="720"/>
        <w:jc w:val="both"/>
        <w:rPr>
          <w:strike/>
          <w:color w:val="FF0000"/>
          <w:sz w:val="20"/>
        </w:rPr>
      </w:pPr>
      <w:r w:rsidRPr="00C70CB9">
        <w:rPr>
          <w:strike/>
          <w:color w:val="FF0000"/>
          <w:sz w:val="20"/>
        </w:rPr>
        <w:t>A patient has the right to access information in his own record upon written request within two (2) working</w:t>
      </w:r>
      <w:r w:rsidRPr="00C70CB9">
        <w:rPr>
          <w:strike/>
          <w:color w:val="FF0000"/>
          <w:spacing w:val="-2"/>
          <w:sz w:val="20"/>
        </w:rPr>
        <w:t xml:space="preserve"> </w:t>
      </w:r>
      <w:r w:rsidRPr="00C70CB9">
        <w:rPr>
          <w:strike/>
          <w:color w:val="FF0000"/>
          <w:sz w:val="20"/>
        </w:rPr>
        <w:t>days.</w:t>
      </w:r>
      <w:r w:rsidRPr="00C70CB9">
        <w:rPr>
          <w:strike/>
          <w:color w:val="FF0000"/>
          <w:sz w:val="20"/>
        </w:rPr>
        <w:tab/>
      </w:r>
      <w:r w:rsidRPr="00C70CB9">
        <w:rPr>
          <w:strike/>
          <w:color w:val="FF0000"/>
          <w:spacing w:val="-3"/>
          <w:sz w:val="20"/>
        </w:rPr>
        <w:t>(7-1-93)</w:t>
      </w:r>
    </w:p>
    <w:p w14:paraId="1D6A5E77" w14:textId="77777777" w:rsidR="00F634AF" w:rsidRPr="00C70CB9" w:rsidRDefault="00F634AF">
      <w:pPr>
        <w:pStyle w:val="BodyText"/>
        <w:spacing w:before="4"/>
        <w:rPr>
          <w:strike/>
          <w:color w:val="FF0000"/>
          <w:sz w:val="17"/>
        </w:rPr>
      </w:pPr>
    </w:p>
    <w:p w14:paraId="14B6C51D" w14:textId="77777777" w:rsidR="00F634AF" w:rsidRPr="00C70CB9" w:rsidRDefault="00201F6F">
      <w:pPr>
        <w:pStyle w:val="ListParagraph"/>
        <w:numPr>
          <w:ilvl w:val="0"/>
          <w:numId w:val="22"/>
        </w:numPr>
        <w:tabs>
          <w:tab w:val="left" w:pos="1601"/>
          <w:tab w:val="left" w:pos="8853"/>
        </w:tabs>
        <w:spacing w:line="208" w:lineRule="auto"/>
        <w:ind w:right="157" w:firstLine="720"/>
        <w:jc w:val="both"/>
        <w:rPr>
          <w:strike/>
          <w:color w:val="FF0000"/>
          <w:sz w:val="20"/>
        </w:rPr>
      </w:pPr>
      <w:r w:rsidRPr="00C70CB9">
        <w:rPr>
          <w:strike/>
          <w:color w:val="FF0000"/>
          <w:sz w:val="20"/>
        </w:rPr>
        <w:t>A patient has the right to voice grievances regarding treatment or care that is or fails to be furnished, or regarding the lack of respect for property by anyone who is furnishing services on behalf of the HHA and must not be subjected to discrimination or reprisal for</w:t>
      </w:r>
      <w:r w:rsidRPr="00C70CB9">
        <w:rPr>
          <w:strike/>
          <w:color w:val="FF0000"/>
          <w:spacing w:val="-11"/>
          <w:sz w:val="20"/>
        </w:rPr>
        <w:t xml:space="preserve"> </w:t>
      </w:r>
      <w:r w:rsidRPr="00C70CB9">
        <w:rPr>
          <w:strike/>
          <w:color w:val="FF0000"/>
          <w:sz w:val="20"/>
        </w:rPr>
        <w:t>doing</w:t>
      </w:r>
      <w:r w:rsidRPr="00C70CB9">
        <w:rPr>
          <w:strike/>
          <w:color w:val="FF0000"/>
          <w:spacing w:val="-1"/>
          <w:sz w:val="20"/>
        </w:rPr>
        <w:t xml:space="preserve"> </w:t>
      </w:r>
      <w:r w:rsidRPr="00C70CB9">
        <w:rPr>
          <w:strike/>
          <w:color w:val="FF0000"/>
          <w:sz w:val="20"/>
        </w:rPr>
        <w:t>so.</w:t>
      </w:r>
      <w:r w:rsidRPr="00C70CB9">
        <w:rPr>
          <w:strike/>
          <w:color w:val="FF0000"/>
          <w:sz w:val="20"/>
        </w:rPr>
        <w:tab/>
      </w:r>
      <w:r w:rsidRPr="00C70CB9">
        <w:rPr>
          <w:strike/>
          <w:color w:val="FF0000"/>
          <w:spacing w:val="-3"/>
          <w:sz w:val="20"/>
        </w:rPr>
        <w:t>(7-1-93)</w:t>
      </w:r>
    </w:p>
    <w:p w14:paraId="42B4A0C2" w14:textId="77777777" w:rsidR="00F634AF" w:rsidRPr="00C70CB9" w:rsidRDefault="00F634AF">
      <w:pPr>
        <w:pStyle w:val="BodyText"/>
        <w:spacing w:before="4"/>
        <w:rPr>
          <w:strike/>
          <w:color w:val="FF0000"/>
          <w:sz w:val="17"/>
        </w:rPr>
      </w:pPr>
    </w:p>
    <w:p w14:paraId="2688074C" w14:textId="77777777" w:rsidR="00F634AF" w:rsidRPr="00C70CB9" w:rsidRDefault="00201F6F">
      <w:pPr>
        <w:pStyle w:val="ListParagraph"/>
        <w:numPr>
          <w:ilvl w:val="0"/>
          <w:numId w:val="22"/>
        </w:numPr>
        <w:tabs>
          <w:tab w:val="left" w:pos="1601"/>
          <w:tab w:val="left" w:pos="8853"/>
        </w:tabs>
        <w:spacing w:line="208" w:lineRule="auto"/>
        <w:ind w:right="156" w:firstLine="720"/>
        <w:jc w:val="both"/>
        <w:rPr>
          <w:strike/>
          <w:color w:val="FF0000"/>
          <w:sz w:val="20"/>
        </w:rPr>
      </w:pPr>
      <w:r w:rsidRPr="00C70CB9">
        <w:rPr>
          <w:strike/>
          <w:color w:val="FF0000"/>
          <w:sz w:val="20"/>
        </w:rPr>
        <w:t>The HHA investigates complaints made by a patient or the patient’s family or guardian regarding treatment</w:t>
      </w:r>
      <w:r w:rsidRPr="00C70CB9">
        <w:rPr>
          <w:strike/>
          <w:color w:val="FF0000"/>
          <w:spacing w:val="-4"/>
          <w:sz w:val="20"/>
        </w:rPr>
        <w:t xml:space="preserve"> </w:t>
      </w:r>
      <w:r w:rsidRPr="00C70CB9">
        <w:rPr>
          <w:strike/>
          <w:color w:val="FF0000"/>
          <w:sz w:val="20"/>
        </w:rPr>
        <w:t>or</w:t>
      </w:r>
      <w:r w:rsidRPr="00C70CB9">
        <w:rPr>
          <w:strike/>
          <w:color w:val="FF0000"/>
          <w:spacing w:val="-4"/>
          <w:sz w:val="20"/>
        </w:rPr>
        <w:t xml:space="preserve"> </w:t>
      </w:r>
      <w:r w:rsidRPr="00C70CB9">
        <w:rPr>
          <w:strike/>
          <w:color w:val="FF0000"/>
          <w:sz w:val="20"/>
        </w:rPr>
        <w:t>care</w:t>
      </w:r>
      <w:r w:rsidRPr="00C70CB9">
        <w:rPr>
          <w:strike/>
          <w:color w:val="FF0000"/>
          <w:spacing w:val="-3"/>
          <w:sz w:val="20"/>
        </w:rPr>
        <w:t xml:space="preserve"> </w:t>
      </w:r>
      <w:r w:rsidRPr="00C70CB9">
        <w:rPr>
          <w:strike/>
          <w:color w:val="FF0000"/>
          <w:sz w:val="20"/>
        </w:rPr>
        <w:t>that</w:t>
      </w:r>
      <w:r w:rsidRPr="00C70CB9">
        <w:rPr>
          <w:strike/>
          <w:color w:val="FF0000"/>
          <w:spacing w:val="-3"/>
          <w:sz w:val="20"/>
        </w:rPr>
        <w:t xml:space="preserve"> </w:t>
      </w:r>
      <w:r w:rsidRPr="00C70CB9">
        <w:rPr>
          <w:strike/>
          <w:color w:val="FF0000"/>
          <w:sz w:val="20"/>
        </w:rPr>
        <w:t>is</w:t>
      </w:r>
      <w:r w:rsidRPr="00C70CB9">
        <w:rPr>
          <w:strike/>
          <w:color w:val="FF0000"/>
          <w:spacing w:val="-2"/>
          <w:sz w:val="20"/>
        </w:rPr>
        <w:t xml:space="preserve"> </w:t>
      </w:r>
      <w:r w:rsidRPr="00C70CB9">
        <w:rPr>
          <w:strike/>
          <w:color w:val="FF0000"/>
          <w:sz w:val="20"/>
        </w:rPr>
        <w:t>(or</w:t>
      </w:r>
      <w:r w:rsidRPr="00C70CB9">
        <w:rPr>
          <w:strike/>
          <w:color w:val="FF0000"/>
          <w:spacing w:val="-3"/>
          <w:sz w:val="20"/>
        </w:rPr>
        <w:t xml:space="preserve"> </w:t>
      </w:r>
      <w:r w:rsidRPr="00C70CB9">
        <w:rPr>
          <w:strike/>
          <w:color w:val="FF0000"/>
          <w:sz w:val="20"/>
        </w:rPr>
        <w:t>fails</w:t>
      </w:r>
      <w:r w:rsidRPr="00C70CB9">
        <w:rPr>
          <w:strike/>
          <w:color w:val="FF0000"/>
          <w:spacing w:val="-2"/>
          <w:sz w:val="20"/>
        </w:rPr>
        <w:t xml:space="preserve"> </w:t>
      </w:r>
      <w:r w:rsidRPr="00C70CB9">
        <w:rPr>
          <w:strike/>
          <w:color w:val="FF0000"/>
          <w:sz w:val="20"/>
        </w:rPr>
        <w:t>to</w:t>
      </w:r>
      <w:r w:rsidRPr="00C70CB9">
        <w:rPr>
          <w:strike/>
          <w:color w:val="FF0000"/>
          <w:spacing w:val="-2"/>
          <w:sz w:val="20"/>
        </w:rPr>
        <w:t xml:space="preserve"> </w:t>
      </w:r>
      <w:r w:rsidRPr="00C70CB9">
        <w:rPr>
          <w:strike/>
          <w:color w:val="FF0000"/>
          <w:sz w:val="20"/>
        </w:rPr>
        <w:t>be)</w:t>
      </w:r>
      <w:r w:rsidRPr="00C70CB9">
        <w:rPr>
          <w:strike/>
          <w:color w:val="FF0000"/>
          <w:spacing w:val="-1"/>
          <w:sz w:val="20"/>
        </w:rPr>
        <w:t xml:space="preserve"> </w:t>
      </w:r>
      <w:r w:rsidRPr="00C70CB9">
        <w:rPr>
          <w:strike/>
          <w:color w:val="FF0000"/>
          <w:sz w:val="20"/>
        </w:rPr>
        <w:t>furnished,</w:t>
      </w:r>
      <w:r w:rsidRPr="00C70CB9">
        <w:rPr>
          <w:strike/>
          <w:color w:val="FF0000"/>
          <w:spacing w:val="-3"/>
          <w:sz w:val="20"/>
        </w:rPr>
        <w:t xml:space="preserve"> </w:t>
      </w:r>
      <w:r w:rsidRPr="00C70CB9">
        <w:rPr>
          <w:strike/>
          <w:color w:val="FF0000"/>
          <w:sz w:val="20"/>
        </w:rPr>
        <w:t>or</w:t>
      </w:r>
      <w:r w:rsidRPr="00C70CB9">
        <w:rPr>
          <w:strike/>
          <w:color w:val="FF0000"/>
          <w:spacing w:val="-3"/>
          <w:sz w:val="20"/>
        </w:rPr>
        <w:t xml:space="preserve"> </w:t>
      </w:r>
      <w:r w:rsidRPr="00C70CB9">
        <w:rPr>
          <w:strike/>
          <w:color w:val="FF0000"/>
          <w:sz w:val="20"/>
        </w:rPr>
        <w:t>regarding</w:t>
      </w:r>
      <w:r w:rsidRPr="00C70CB9">
        <w:rPr>
          <w:strike/>
          <w:color w:val="FF0000"/>
          <w:spacing w:val="-2"/>
          <w:sz w:val="20"/>
        </w:rPr>
        <w:t xml:space="preserve"> </w:t>
      </w:r>
      <w:r w:rsidRPr="00C70CB9">
        <w:rPr>
          <w:strike/>
          <w:color w:val="FF0000"/>
          <w:sz w:val="20"/>
        </w:rPr>
        <w:t>the</w:t>
      </w:r>
      <w:r w:rsidRPr="00C70CB9">
        <w:rPr>
          <w:strike/>
          <w:color w:val="FF0000"/>
          <w:spacing w:val="-2"/>
          <w:sz w:val="20"/>
        </w:rPr>
        <w:t xml:space="preserve"> </w:t>
      </w:r>
      <w:r w:rsidRPr="00C70CB9">
        <w:rPr>
          <w:strike/>
          <w:color w:val="FF0000"/>
          <w:sz w:val="20"/>
        </w:rPr>
        <w:t>lack</w:t>
      </w:r>
      <w:r w:rsidRPr="00C70CB9">
        <w:rPr>
          <w:strike/>
          <w:color w:val="FF0000"/>
          <w:spacing w:val="-1"/>
          <w:sz w:val="20"/>
        </w:rPr>
        <w:t xml:space="preserve"> </w:t>
      </w:r>
      <w:r w:rsidRPr="00C70CB9">
        <w:rPr>
          <w:strike/>
          <w:color w:val="FF0000"/>
          <w:sz w:val="20"/>
        </w:rPr>
        <w:t>of</w:t>
      </w:r>
      <w:r w:rsidRPr="00C70CB9">
        <w:rPr>
          <w:strike/>
          <w:color w:val="FF0000"/>
          <w:spacing w:val="-2"/>
          <w:sz w:val="20"/>
        </w:rPr>
        <w:t xml:space="preserve"> </w:t>
      </w:r>
      <w:r w:rsidRPr="00C70CB9">
        <w:rPr>
          <w:strike/>
          <w:color w:val="FF0000"/>
          <w:sz w:val="20"/>
        </w:rPr>
        <w:t>respect</w:t>
      </w:r>
      <w:r w:rsidRPr="00C70CB9">
        <w:rPr>
          <w:strike/>
          <w:color w:val="FF0000"/>
          <w:spacing w:val="-2"/>
          <w:sz w:val="20"/>
        </w:rPr>
        <w:t xml:space="preserve"> </w:t>
      </w:r>
      <w:r w:rsidRPr="00C70CB9">
        <w:rPr>
          <w:strike/>
          <w:color w:val="FF0000"/>
          <w:sz w:val="20"/>
        </w:rPr>
        <w:t>for</w:t>
      </w:r>
      <w:r w:rsidRPr="00C70CB9">
        <w:rPr>
          <w:strike/>
          <w:color w:val="FF0000"/>
          <w:spacing w:val="-3"/>
          <w:sz w:val="20"/>
        </w:rPr>
        <w:t xml:space="preserve"> </w:t>
      </w:r>
      <w:r w:rsidRPr="00C70CB9">
        <w:rPr>
          <w:strike/>
          <w:color w:val="FF0000"/>
          <w:sz w:val="20"/>
        </w:rPr>
        <w:t>the</w:t>
      </w:r>
      <w:r w:rsidRPr="00C70CB9">
        <w:rPr>
          <w:strike/>
          <w:color w:val="FF0000"/>
          <w:spacing w:val="-2"/>
          <w:sz w:val="20"/>
        </w:rPr>
        <w:t xml:space="preserve"> </w:t>
      </w:r>
      <w:r w:rsidRPr="00C70CB9">
        <w:rPr>
          <w:strike/>
          <w:color w:val="FF0000"/>
          <w:sz w:val="20"/>
        </w:rPr>
        <w:t>patient’s</w:t>
      </w:r>
      <w:r w:rsidRPr="00C70CB9">
        <w:rPr>
          <w:strike/>
          <w:color w:val="FF0000"/>
          <w:spacing w:val="-3"/>
          <w:sz w:val="20"/>
        </w:rPr>
        <w:t xml:space="preserve"> </w:t>
      </w:r>
      <w:r w:rsidRPr="00C70CB9">
        <w:rPr>
          <w:strike/>
          <w:color w:val="FF0000"/>
          <w:sz w:val="20"/>
        </w:rPr>
        <w:t>property</w:t>
      </w:r>
      <w:r w:rsidRPr="00C70CB9">
        <w:rPr>
          <w:strike/>
          <w:color w:val="FF0000"/>
          <w:spacing w:val="-2"/>
          <w:sz w:val="20"/>
        </w:rPr>
        <w:t xml:space="preserve"> </w:t>
      </w:r>
      <w:r w:rsidRPr="00C70CB9">
        <w:rPr>
          <w:strike/>
          <w:color w:val="FF0000"/>
          <w:sz w:val="20"/>
        </w:rPr>
        <w:t>by</w:t>
      </w:r>
      <w:r w:rsidRPr="00C70CB9">
        <w:rPr>
          <w:strike/>
          <w:color w:val="FF0000"/>
          <w:spacing w:val="-2"/>
          <w:sz w:val="20"/>
        </w:rPr>
        <w:t xml:space="preserve"> </w:t>
      </w:r>
      <w:r w:rsidRPr="00C70CB9">
        <w:rPr>
          <w:strike/>
          <w:color w:val="FF0000"/>
          <w:sz w:val="20"/>
        </w:rPr>
        <w:t>anyone furnishing</w:t>
      </w:r>
      <w:r w:rsidRPr="00C70CB9">
        <w:rPr>
          <w:strike/>
          <w:color w:val="FF0000"/>
          <w:spacing w:val="-3"/>
          <w:sz w:val="20"/>
        </w:rPr>
        <w:t xml:space="preserve"> </w:t>
      </w:r>
      <w:r w:rsidRPr="00C70CB9">
        <w:rPr>
          <w:strike/>
          <w:color w:val="FF0000"/>
          <w:sz w:val="20"/>
        </w:rPr>
        <w:t>services</w:t>
      </w:r>
      <w:r w:rsidRPr="00C70CB9">
        <w:rPr>
          <w:strike/>
          <w:color w:val="FF0000"/>
          <w:spacing w:val="-3"/>
          <w:sz w:val="20"/>
        </w:rPr>
        <w:t xml:space="preserve"> </w:t>
      </w:r>
      <w:r w:rsidRPr="00C70CB9">
        <w:rPr>
          <w:strike/>
          <w:color w:val="FF0000"/>
          <w:sz w:val="20"/>
        </w:rPr>
        <w:t>on</w:t>
      </w:r>
      <w:r w:rsidRPr="00C70CB9">
        <w:rPr>
          <w:strike/>
          <w:color w:val="FF0000"/>
          <w:spacing w:val="-2"/>
          <w:sz w:val="20"/>
        </w:rPr>
        <w:t xml:space="preserve"> </w:t>
      </w:r>
      <w:r w:rsidRPr="00C70CB9">
        <w:rPr>
          <w:strike/>
          <w:color w:val="FF0000"/>
          <w:sz w:val="20"/>
        </w:rPr>
        <w:t>behalf</w:t>
      </w:r>
      <w:r w:rsidRPr="00C70CB9">
        <w:rPr>
          <w:strike/>
          <w:color w:val="FF0000"/>
          <w:spacing w:val="-3"/>
          <w:sz w:val="20"/>
        </w:rPr>
        <w:t xml:space="preserve"> </w:t>
      </w:r>
      <w:r w:rsidRPr="00C70CB9">
        <w:rPr>
          <w:strike/>
          <w:color w:val="FF0000"/>
          <w:sz w:val="20"/>
        </w:rPr>
        <w:t>of</w:t>
      </w:r>
      <w:r w:rsidRPr="00C70CB9">
        <w:rPr>
          <w:strike/>
          <w:color w:val="FF0000"/>
          <w:spacing w:val="-6"/>
          <w:sz w:val="20"/>
        </w:rPr>
        <w:t xml:space="preserve"> </w:t>
      </w:r>
      <w:r w:rsidRPr="00C70CB9">
        <w:rPr>
          <w:strike/>
          <w:color w:val="FF0000"/>
          <w:sz w:val="20"/>
        </w:rPr>
        <w:t>the</w:t>
      </w:r>
      <w:r w:rsidRPr="00C70CB9">
        <w:rPr>
          <w:strike/>
          <w:color w:val="FF0000"/>
          <w:spacing w:val="-3"/>
          <w:sz w:val="20"/>
        </w:rPr>
        <w:t xml:space="preserve"> </w:t>
      </w:r>
      <w:r w:rsidRPr="00C70CB9">
        <w:rPr>
          <w:strike/>
          <w:color w:val="FF0000"/>
          <w:sz w:val="20"/>
        </w:rPr>
        <w:t>HHA</w:t>
      </w:r>
      <w:r w:rsidRPr="00C70CB9">
        <w:rPr>
          <w:strike/>
          <w:color w:val="FF0000"/>
          <w:spacing w:val="-14"/>
          <w:sz w:val="20"/>
        </w:rPr>
        <w:t xml:space="preserve"> </w:t>
      </w:r>
      <w:r w:rsidRPr="00C70CB9">
        <w:rPr>
          <w:strike/>
          <w:color w:val="FF0000"/>
          <w:sz w:val="20"/>
        </w:rPr>
        <w:t>and</w:t>
      </w:r>
      <w:r w:rsidRPr="00C70CB9">
        <w:rPr>
          <w:strike/>
          <w:color w:val="FF0000"/>
          <w:spacing w:val="-3"/>
          <w:sz w:val="20"/>
        </w:rPr>
        <w:t xml:space="preserve"> </w:t>
      </w:r>
      <w:r w:rsidRPr="00C70CB9">
        <w:rPr>
          <w:strike/>
          <w:color w:val="FF0000"/>
          <w:sz w:val="20"/>
        </w:rPr>
        <w:t>documents</w:t>
      </w:r>
      <w:r w:rsidRPr="00C70CB9">
        <w:rPr>
          <w:strike/>
          <w:color w:val="FF0000"/>
          <w:spacing w:val="-3"/>
          <w:sz w:val="20"/>
        </w:rPr>
        <w:t xml:space="preserve"> </w:t>
      </w:r>
      <w:r w:rsidRPr="00C70CB9">
        <w:rPr>
          <w:strike/>
          <w:color w:val="FF0000"/>
          <w:sz w:val="20"/>
        </w:rPr>
        <w:t>both</w:t>
      </w:r>
      <w:r w:rsidRPr="00C70CB9">
        <w:rPr>
          <w:strike/>
          <w:color w:val="FF0000"/>
          <w:spacing w:val="-3"/>
          <w:sz w:val="20"/>
        </w:rPr>
        <w:t xml:space="preserve"> </w:t>
      </w:r>
      <w:r w:rsidRPr="00C70CB9">
        <w:rPr>
          <w:strike/>
          <w:color w:val="FF0000"/>
          <w:sz w:val="20"/>
        </w:rPr>
        <w:t>the</w:t>
      </w:r>
      <w:r w:rsidRPr="00C70CB9">
        <w:rPr>
          <w:strike/>
          <w:color w:val="FF0000"/>
          <w:spacing w:val="-3"/>
          <w:sz w:val="20"/>
        </w:rPr>
        <w:t xml:space="preserve"> </w:t>
      </w:r>
      <w:r w:rsidRPr="00C70CB9">
        <w:rPr>
          <w:strike/>
          <w:color w:val="FF0000"/>
          <w:sz w:val="20"/>
        </w:rPr>
        <w:t>existence</w:t>
      </w:r>
      <w:r w:rsidRPr="00C70CB9">
        <w:rPr>
          <w:strike/>
          <w:color w:val="FF0000"/>
          <w:spacing w:val="-4"/>
          <w:sz w:val="20"/>
        </w:rPr>
        <w:t xml:space="preserve"> </w:t>
      </w:r>
      <w:r w:rsidRPr="00C70CB9">
        <w:rPr>
          <w:strike/>
          <w:color w:val="FF0000"/>
          <w:sz w:val="20"/>
        </w:rPr>
        <w:t>of</w:t>
      </w:r>
      <w:r w:rsidRPr="00C70CB9">
        <w:rPr>
          <w:strike/>
          <w:color w:val="FF0000"/>
          <w:spacing w:val="-3"/>
          <w:sz w:val="20"/>
        </w:rPr>
        <w:t xml:space="preserve"> </w:t>
      </w:r>
      <w:r w:rsidRPr="00C70CB9">
        <w:rPr>
          <w:strike/>
          <w:color w:val="FF0000"/>
          <w:sz w:val="20"/>
        </w:rPr>
        <w:t>the</w:t>
      </w:r>
      <w:r w:rsidRPr="00C70CB9">
        <w:rPr>
          <w:strike/>
          <w:color w:val="FF0000"/>
          <w:spacing w:val="-3"/>
          <w:sz w:val="20"/>
        </w:rPr>
        <w:t xml:space="preserve"> </w:t>
      </w:r>
      <w:r w:rsidRPr="00C70CB9">
        <w:rPr>
          <w:strike/>
          <w:color w:val="FF0000"/>
          <w:sz w:val="20"/>
        </w:rPr>
        <w:t>complaint</w:t>
      </w:r>
      <w:r w:rsidRPr="00C70CB9">
        <w:rPr>
          <w:strike/>
          <w:color w:val="FF0000"/>
          <w:spacing w:val="-2"/>
          <w:sz w:val="20"/>
        </w:rPr>
        <w:t xml:space="preserve"> </w:t>
      </w:r>
      <w:r w:rsidRPr="00C70CB9">
        <w:rPr>
          <w:strike/>
          <w:color w:val="FF0000"/>
          <w:sz w:val="20"/>
        </w:rPr>
        <w:t>and</w:t>
      </w:r>
      <w:r w:rsidRPr="00C70CB9">
        <w:rPr>
          <w:strike/>
          <w:color w:val="FF0000"/>
          <w:spacing w:val="-3"/>
          <w:sz w:val="20"/>
        </w:rPr>
        <w:t xml:space="preserve"> </w:t>
      </w:r>
      <w:r w:rsidRPr="00C70CB9">
        <w:rPr>
          <w:strike/>
          <w:color w:val="FF0000"/>
          <w:sz w:val="20"/>
        </w:rPr>
        <w:t>the</w:t>
      </w:r>
      <w:r w:rsidRPr="00C70CB9">
        <w:rPr>
          <w:strike/>
          <w:color w:val="FF0000"/>
          <w:spacing w:val="-4"/>
          <w:sz w:val="20"/>
        </w:rPr>
        <w:t xml:space="preserve"> </w:t>
      </w:r>
      <w:r w:rsidRPr="00C70CB9">
        <w:rPr>
          <w:strike/>
          <w:color w:val="FF0000"/>
          <w:sz w:val="20"/>
        </w:rPr>
        <w:t>resolution</w:t>
      </w:r>
      <w:r w:rsidRPr="00C70CB9">
        <w:rPr>
          <w:strike/>
          <w:color w:val="FF0000"/>
          <w:spacing w:val="-3"/>
          <w:sz w:val="20"/>
        </w:rPr>
        <w:t xml:space="preserve"> </w:t>
      </w:r>
      <w:r w:rsidRPr="00C70CB9">
        <w:rPr>
          <w:strike/>
          <w:color w:val="FF0000"/>
          <w:sz w:val="20"/>
        </w:rPr>
        <w:t>of</w:t>
      </w:r>
      <w:r w:rsidRPr="00C70CB9">
        <w:rPr>
          <w:strike/>
          <w:color w:val="FF0000"/>
          <w:spacing w:val="-3"/>
          <w:sz w:val="20"/>
        </w:rPr>
        <w:t xml:space="preserve"> </w:t>
      </w:r>
      <w:r w:rsidRPr="00C70CB9">
        <w:rPr>
          <w:strike/>
          <w:color w:val="FF0000"/>
          <w:sz w:val="20"/>
        </w:rPr>
        <w:t>the complaint.</w:t>
      </w:r>
      <w:r w:rsidRPr="00C70CB9">
        <w:rPr>
          <w:strike/>
          <w:color w:val="FF0000"/>
          <w:sz w:val="20"/>
        </w:rPr>
        <w:tab/>
      </w:r>
      <w:r w:rsidRPr="00C70CB9">
        <w:rPr>
          <w:strike/>
          <w:color w:val="FF0000"/>
          <w:spacing w:val="-3"/>
          <w:sz w:val="20"/>
        </w:rPr>
        <w:t>(7-1-93)</w:t>
      </w:r>
    </w:p>
    <w:p w14:paraId="4B8CB9C3" w14:textId="77777777" w:rsidR="00F634AF" w:rsidRPr="00C70CB9" w:rsidRDefault="00F634AF">
      <w:pPr>
        <w:pStyle w:val="BodyText"/>
        <w:spacing w:before="5"/>
        <w:rPr>
          <w:strike/>
          <w:color w:val="FF0000"/>
          <w:sz w:val="17"/>
        </w:rPr>
      </w:pPr>
    </w:p>
    <w:p w14:paraId="70BF4ECB" w14:textId="77777777" w:rsidR="00F634AF" w:rsidRPr="00C70CB9" w:rsidRDefault="00201F6F">
      <w:pPr>
        <w:pStyle w:val="ListParagraph"/>
        <w:numPr>
          <w:ilvl w:val="0"/>
          <w:numId w:val="22"/>
        </w:numPr>
        <w:tabs>
          <w:tab w:val="left" w:pos="1601"/>
          <w:tab w:val="left" w:pos="8852"/>
        </w:tabs>
        <w:spacing w:line="208" w:lineRule="auto"/>
        <w:ind w:left="159" w:right="158" w:firstLine="721"/>
        <w:jc w:val="both"/>
        <w:rPr>
          <w:strike/>
          <w:color w:val="FF0000"/>
          <w:sz w:val="20"/>
        </w:rPr>
      </w:pPr>
      <w:r w:rsidRPr="00C70CB9">
        <w:rPr>
          <w:strike/>
          <w:color w:val="FF0000"/>
          <w:sz w:val="20"/>
        </w:rPr>
        <w:t>A patient has the right to be advised of the availability of the toll-free HHA hotline in the state. When the agency accepts a patient for treatment or care, the HHA advises the patient in writing of the telephone number of the home health hotline established by the state, the hours of its operation and that the purpose of the hotline is to receive complaints or questions about</w:t>
      </w:r>
      <w:r w:rsidRPr="00C70CB9">
        <w:rPr>
          <w:strike/>
          <w:color w:val="FF0000"/>
          <w:spacing w:val="-19"/>
          <w:sz w:val="20"/>
        </w:rPr>
        <w:t xml:space="preserve"> </w:t>
      </w:r>
      <w:r w:rsidRPr="00C70CB9">
        <w:rPr>
          <w:strike/>
          <w:color w:val="FF0000"/>
          <w:sz w:val="20"/>
        </w:rPr>
        <w:t>local</w:t>
      </w:r>
      <w:r w:rsidRPr="00C70CB9">
        <w:rPr>
          <w:strike/>
          <w:color w:val="FF0000"/>
          <w:spacing w:val="-3"/>
          <w:sz w:val="20"/>
        </w:rPr>
        <w:t xml:space="preserve"> </w:t>
      </w:r>
      <w:r w:rsidRPr="00C70CB9">
        <w:rPr>
          <w:strike/>
          <w:color w:val="FF0000"/>
          <w:sz w:val="20"/>
        </w:rPr>
        <w:t>HHAs.</w:t>
      </w:r>
      <w:r w:rsidRPr="00C70CB9">
        <w:rPr>
          <w:strike/>
          <w:color w:val="FF0000"/>
          <w:sz w:val="20"/>
        </w:rPr>
        <w:tab/>
      </w:r>
      <w:r w:rsidRPr="00C70CB9">
        <w:rPr>
          <w:strike/>
          <w:color w:val="FF0000"/>
          <w:spacing w:val="-1"/>
          <w:sz w:val="20"/>
        </w:rPr>
        <w:t>(7-1-93)</w:t>
      </w:r>
    </w:p>
    <w:p w14:paraId="763EC398" w14:textId="77777777" w:rsidR="00F634AF" w:rsidRPr="00C70CB9" w:rsidRDefault="00F634AF">
      <w:pPr>
        <w:pStyle w:val="BodyText"/>
        <w:spacing w:before="3"/>
        <w:rPr>
          <w:strike/>
          <w:color w:val="FF0000"/>
          <w:sz w:val="17"/>
        </w:rPr>
      </w:pPr>
    </w:p>
    <w:p w14:paraId="60E2962D" w14:textId="77777777" w:rsidR="00F634AF" w:rsidRPr="00C70CB9" w:rsidRDefault="00201F6F">
      <w:pPr>
        <w:pStyle w:val="ListParagraph"/>
        <w:numPr>
          <w:ilvl w:val="0"/>
          <w:numId w:val="22"/>
        </w:numPr>
        <w:tabs>
          <w:tab w:val="left" w:pos="1600"/>
          <w:tab w:val="left" w:pos="1601"/>
        </w:tabs>
        <w:spacing w:before="1" w:line="208" w:lineRule="auto"/>
        <w:ind w:left="159" w:right="158" w:firstLine="720"/>
        <w:jc w:val="both"/>
        <w:rPr>
          <w:strike/>
          <w:color w:val="FF0000"/>
          <w:sz w:val="20"/>
        </w:rPr>
      </w:pPr>
      <w:r w:rsidRPr="00C70CB9">
        <w:rPr>
          <w:strike/>
          <w:color w:val="FF0000"/>
          <w:sz w:val="20"/>
        </w:rPr>
        <w:t>A patient has the right to be informed of the HHA’s right to refuse admission to, or discharge any patient</w:t>
      </w:r>
      <w:r w:rsidRPr="00C70CB9">
        <w:rPr>
          <w:strike/>
          <w:color w:val="FF0000"/>
          <w:spacing w:val="-3"/>
          <w:sz w:val="20"/>
        </w:rPr>
        <w:t xml:space="preserve"> </w:t>
      </w:r>
      <w:r w:rsidRPr="00C70CB9">
        <w:rPr>
          <w:strike/>
          <w:color w:val="FF0000"/>
          <w:sz w:val="20"/>
        </w:rPr>
        <w:t>whose</w:t>
      </w:r>
      <w:r w:rsidRPr="00C70CB9">
        <w:rPr>
          <w:strike/>
          <w:color w:val="FF0000"/>
          <w:spacing w:val="-3"/>
          <w:sz w:val="20"/>
        </w:rPr>
        <w:t xml:space="preserve"> </w:t>
      </w:r>
      <w:r w:rsidRPr="00C70CB9">
        <w:rPr>
          <w:strike/>
          <w:color w:val="FF0000"/>
          <w:sz w:val="20"/>
        </w:rPr>
        <w:t>environment,</w:t>
      </w:r>
      <w:r w:rsidRPr="00C70CB9">
        <w:rPr>
          <w:strike/>
          <w:color w:val="FF0000"/>
          <w:spacing w:val="-2"/>
          <w:sz w:val="20"/>
        </w:rPr>
        <w:t xml:space="preserve"> </w:t>
      </w:r>
      <w:r w:rsidRPr="00C70CB9">
        <w:rPr>
          <w:strike/>
          <w:color w:val="FF0000"/>
          <w:sz w:val="20"/>
        </w:rPr>
        <w:t>refusal</w:t>
      </w:r>
      <w:r w:rsidRPr="00C70CB9">
        <w:rPr>
          <w:strike/>
          <w:color w:val="FF0000"/>
          <w:spacing w:val="-2"/>
          <w:sz w:val="20"/>
        </w:rPr>
        <w:t xml:space="preserve"> </w:t>
      </w:r>
      <w:r w:rsidRPr="00C70CB9">
        <w:rPr>
          <w:strike/>
          <w:color w:val="FF0000"/>
          <w:sz w:val="20"/>
        </w:rPr>
        <w:t>of</w:t>
      </w:r>
      <w:r w:rsidRPr="00C70CB9">
        <w:rPr>
          <w:strike/>
          <w:color w:val="FF0000"/>
          <w:spacing w:val="-3"/>
          <w:sz w:val="20"/>
        </w:rPr>
        <w:t xml:space="preserve"> </w:t>
      </w:r>
      <w:r w:rsidRPr="00C70CB9">
        <w:rPr>
          <w:strike/>
          <w:color w:val="FF0000"/>
          <w:sz w:val="20"/>
        </w:rPr>
        <w:t>treatment,</w:t>
      </w:r>
      <w:r w:rsidRPr="00C70CB9">
        <w:rPr>
          <w:strike/>
          <w:color w:val="FF0000"/>
          <w:spacing w:val="-3"/>
          <w:sz w:val="20"/>
        </w:rPr>
        <w:t xml:space="preserve"> </w:t>
      </w:r>
      <w:r w:rsidRPr="00C70CB9">
        <w:rPr>
          <w:strike/>
          <w:color w:val="FF0000"/>
          <w:sz w:val="20"/>
        </w:rPr>
        <w:t>or</w:t>
      </w:r>
      <w:r w:rsidRPr="00C70CB9">
        <w:rPr>
          <w:strike/>
          <w:color w:val="FF0000"/>
          <w:spacing w:val="-2"/>
          <w:sz w:val="20"/>
        </w:rPr>
        <w:t xml:space="preserve"> </w:t>
      </w:r>
      <w:r w:rsidRPr="00C70CB9">
        <w:rPr>
          <w:strike/>
          <w:color w:val="FF0000"/>
          <w:sz w:val="20"/>
        </w:rPr>
        <w:t>other</w:t>
      </w:r>
      <w:r w:rsidRPr="00C70CB9">
        <w:rPr>
          <w:strike/>
          <w:color w:val="FF0000"/>
          <w:spacing w:val="-4"/>
          <w:sz w:val="20"/>
        </w:rPr>
        <w:t xml:space="preserve"> </w:t>
      </w:r>
      <w:r w:rsidRPr="00C70CB9">
        <w:rPr>
          <w:strike/>
          <w:color w:val="FF0000"/>
          <w:sz w:val="20"/>
        </w:rPr>
        <w:t>factors</w:t>
      </w:r>
      <w:r w:rsidRPr="00C70CB9">
        <w:rPr>
          <w:strike/>
          <w:color w:val="FF0000"/>
          <w:spacing w:val="-2"/>
          <w:sz w:val="20"/>
        </w:rPr>
        <w:t xml:space="preserve"> </w:t>
      </w:r>
      <w:r w:rsidRPr="00C70CB9">
        <w:rPr>
          <w:strike/>
          <w:color w:val="FF0000"/>
          <w:sz w:val="20"/>
        </w:rPr>
        <w:t>prevent</w:t>
      </w:r>
      <w:r w:rsidRPr="00C70CB9">
        <w:rPr>
          <w:strike/>
          <w:color w:val="FF0000"/>
          <w:spacing w:val="-3"/>
          <w:sz w:val="20"/>
        </w:rPr>
        <w:t xml:space="preserve"> </w:t>
      </w:r>
      <w:r w:rsidRPr="00C70CB9">
        <w:rPr>
          <w:strike/>
          <w:color w:val="FF0000"/>
          <w:sz w:val="20"/>
        </w:rPr>
        <w:t>the</w:t>
      </w:r>
      <w:r w:rsidRPr="00C70CB9">
        <w:rPr>
          <w:strike/>
          <w:color w:val="FF0000"/>
          <w:spacing w:val="-2"/>
          <w:sz w:val="20"/>
        </w:rPr>
        <w:t xml:space="preserve"> </w:t>
      </w:r>
      <w:r w:rsidRPr="00C70CB9">
        <w:rPr>
          <w:strike/>
          <w:color w:val="FF0000"/>
          <w:sz w:val="20"/>
        </w:rPr>
        <w:t>HHA</w:t>
      </w:r>
      <w:r w:rsidRPr="00C70CB9">
        <w:rPr>
          <w:strike/>
          <w:color w:val="FF0000"/>
          <w:spacing w:val="-14"/>
          <w:sz w:val="20"/>
        </w:rPr>
        <w:t xml:space="preserve"> </w:t>
      </w:r>
      <w:r w:rsidRPr="00C70CB9">
        <w:rPr>
          <w:strike/>
          <w:color w:val="FF0000"/>
          <w:sz w:val="20"/>
        </w:rPr>
        <w:t>from</w:t>
      </w:r>
      <w:r w:rsidRPr="00C70CB9">
        <w:rPr>
          <w:strike/>
          <w:color w:val="FF0000"/>
          <w:spacing w:val="-2"/>
          <w:sz w:val="20"/>
        </w:rPr>
        <w:t xml:space="preserve"> </w:t>
      </w:r>
      <w:r w:rsidRPr="00C70CB9">
        <w:rPr>
          <w:strike/>
          <w:color w:val="FF0000"/>
          <w:sz w:val="20"/>
        </w:rPr>
        <w:t>providing</w:t>
      </w:r>
      <w:r w:rsidRPr="00C70CB9">
        <w:rPr>
          <w:strike/>
          <w:color w:val="FF0000"/>
          <w:spacing w:val="-3"/>
          <w:sz w:val="20"/>
        </w:rPr>
        <w:t xml:space="preserve"> </w:t>
      </w:r>
      <w:r w:rsidRPr="00C70CB9">
        <w:rPr>
          <w:strike/>
          <w:color w:val="FF0000"/>
          <w:sz w:val="20"/>
        </w:rPr>
        <w:t>safe</w:t>
      </w:r>
      <w:r w:rsidRPr="00C70CB9">
        <w:rPr>
          <w:strike/>
          <w:color w:val="FF0000"/>
          <w:spacing w:val="-2"/>
          <w:sz w:val="20"/>
        </w:rPr>
        <w:t xml:space="preserve"> </w:t>
      </w:r>
      <w:r w:rsidRPr="00C70CB9">
        <w:rPr>
          <w:strike/>
          <w:color w:val="FF0000"/>
          <w:sz w:val="20"/>
        </w:rPr>
        <w:t>care.</w:t>
      </w:r>
      <w:r w:rsidRPr="00C70CB9">
        <w:rPr>
          <w:strike/>
          <w:color w:val="FF0000"/>
          <w:spacing w:val="4"/>
          <w:sz w:val="20"/>
        </w:rPr>
        <w:t xml:space="preserve"> </w:t>
      </w:r>
      <w:r w:rsidRPr="00C70CB9">
        <w:rPr>
          <w:strike/>
          <w:color w:val="FF0000"/>
          <w:sz w:val="20"/>
        </w:rPr>
        <w:t>(7-1-93)</w:t>
      </w:r>
    </w:p>
    <w:p w14:paraId="6FA83534" w14:textId="77777777" w:rsidR="00F634AF" w:rsidRPr="00C70CB9" w:rsidRDefault="00F634AF">
      <w:pPr>
        <w:pStyle w:val="BodyText"/>
        <w:spacing w:before="4"/>
        <w:rPr>
          <w:strike/>
          <w:color w:val="FF0000"/>
          <w:sz w:val="17"/>
        </w:rPr>
      </w:pPr>
    </w:p>
    <w:p w14:paraId="230E0B92" w14:textId="77777777" w:rsidR="00F634AF" w:rsidRPr="00C70CB9" w:rsidRDefault="00201F6F">
      <w:pPr>
        <w:pStyle w:val="ListParagraph"/>
        <w:numPr>
          <w:ilvl w:val="0"/>
          <w:numId w:val="22"/>
        </w:numPr>
        <w:tabs>
          <w:tab w:val="left" w:pos="1601"/>
          <w:tab w:val="left" w:pos="8853"/>
        </w:tabs>
        <w:spacing w:line="208" w:lineRule="auto"/>
        <w:ind w:left="159" w:right="157" w:firstLine="720"/>
        <w:jc w:val="both"/>
        <w:rPr>
          <w:strike/>
          <w:color w:val="FF0000"/>
          <w:sz w:val="20"/>
        </w:rPr>
      </w:pPr>
      <w:r w:rsidRPr="00C70CB9">
        <w:rPr>
          <w:strike/>
          <w:color w:val="FF0000"/>
          <w:sz w:val="20"/>
        </w:rPr>
        <w:t>A patient has the right to be informed of all services offered by the agency prior to, or upon admission to</w:t>
      </w:r>
      <w:r w:rsidRPr="00C70CB9">
        <w:rPr>
          <w:strike/>
          <w:color w:val="FF0000"/>
          <w:spacing w:val="-9"/>
          <w:sz w:val="20"/>
        </w:rPr>
        <w:t xml:space="preserve"> </w:t>
      </w:r>
      <w:r w:rsidRPr="00C70CB9">
        <w:rPr>
          <w:strike/>
          <w:color w:val="FF0000"/>
          <w:sz w:val="20"/>
        </w:rPr>
        <w:t>the</w:t>
      </w:r>
      <w:r w:rsidRPr="00C70CB9">
        <w:rPr>
          <w:strike/>
          <w:color w:val="FF0000"/>
          <w:spacing w:val="-5"/>
          <w:sz w:val="20"/>
        </w:rPr>
        <w:t xml:space="preserve"> </w:t>
      </w:r>
      <w:r w:rsidRPr="00C70CB9">
        <w:rPr>
          <w:strike/>
          <w:color w:val="FF0000"/>
          <w:sz w:val="20"/>
        </w:rPr>
        <w:t>agency.</w:t>
      </w:r>
      <w:r w:rsidRPr="00C70CB9">
        <w:rPr>
          <w:strike/>
          <w:color w:val="FF0000"/>
          <w:sz w:val="20"/>
        </w:rPr>
        <w:tab/>
      </w:r>
      <w:r w:rsidRPr="00C70CB9">
        <w:rPr>
          <w:strike/>
          <w:color w:val="FF0000"/>
          <w:spacing w:val="-3"/>
          <w:sz w:val="20"/>
        </w:rPr>
        <w:t>(7-1-93)</w:t>
      </w:r>
    </w:p>
    <w:p w14:paraId="6CDEA74B" w14:textId="77777777" w:rsidR="00F634AF" w:rsidRPr="00C70CB9" w:rsidRDefault="00F634AF">
      <w:pPr>
        <w:pStyle w:val="BodyText"/>
        <w:spacing w:before="4"/>
        <w:rPr>
          <w:strike/>
          <w:color w:val="FF0000"/>
          <w:sz w:val="17"/>
        </w:rPr>
      </w:pPr>
    </w:p>
    <w:p w14:paraId="34C4DE7C" w14:textId="77777777" w:rsidR="00F634AF" w:rsidRPr="00C70CB9" w:rsidRDefault="00201F6F">
      <w:pPr>
        <w:pStyle w:val="ListParagraph"/>
        <w:numPr>
          <w:ilvl w:val="0"/>
          <w:numId w:val="22"/>
        </w:numPr>
        <w:tabs>
          <w:tab w:val="left" w:pos="1601"/>
          <w:tab w:val="left" w:pos="8853"/>
        </w:tabs>
        <w:spacing w:line="208" w:lineRule="auto"/>
        <w:ind w:left="159" w:right="157" w:firstLine="720"/>
        <w:jc w:val="both"/>
        <w:rPr>
          <w:strike/>
          <w:color w:val="FF0000"/>
          <w:sz w:val="20"/>
        </w:rPr>
      </w:pPr>
      <w:r w:rsidRPr="00C70CB9">
        <w:rPr>
          <w:strike/>
          <w:color w:val="FF0000"/>
          <w:sz w:val="20"/>
        </w:rPr>
        <w:t>A patient has the right to be informed of his condition in order to make decisions regarding his home</w:t>
      </w:r>
      <w:r w:rsidRPr="00C70CB9">
        <w:rPr>
          <w:strike/>
          <w:color w:val="FF0000"/>
          <w:spacing w:val="-3"/>
          <w:sz w:val="20"/>
        </w:rPr>
        <w:t xml:space="preserve"> </w:t>
      </w:r>
      <w:r w:rsidRPr="00C70CB9">
        <w:rPr>
          <w:strike/>
          <w:color w:val="FF0000"/>
          <w:sz w:val="20"/>
        </w:rPr>
        <w:t>health</w:t>
      </w:r>
      <w:r w:rsidRPr="00C70CB9">
        <w:rPr>
          <w:strike/>
          <w:color w:val="FF0000"/>
          <w:spacing w:val="-3"/>
          <w:sz w:val="20"/>
        </w:rPr>
        <w:t xml:space="preserve"> </w:t>
      </w:r>
      <w:r w:rsidRPr="00C70CB9">
        <w:rPr>
          <w:strike/>
          <w:color w:val="FF0000"/>
          <w:sz w:val="20"/>
        </w:rPr>
        <w:t>care.</w:t>
      </w:r>
      <w:r w:rsidRPr="00C70CB9">
        <w:rPr>
          <w:strike/>
          <w:color w:val="FF0000"/>
          <w:sz w:val="20"/>
        </w:rPr>
        <w:tab/>
      </w:r>
      <w:r w:rsidRPr="00C70CB9">
        <w:rPr>
          <w:strike/>
          <w:color w:val="FF0000"/>
          <w:spacing w:val="-3"/>
          <w:sz w:val="20"/>
        </w:rPr>
        <w:t>(7-1-93)</w:t>
      </w:r>
    </w:p>
    <w:p w14:paraId="7F9806CC" w14:textId="77777777" w:rsidR="00F634AF" w:rsidRPr="00C70CB9" w:rsidRDefault="00F634AF">
      <w:pPr>
        <w:pStyle w:val="BodyText"/>
        <w:spacing w:before="4"/>
        <w:rPr>
          <w:strike/>
          <w:color w:val="FF0000"/>
          <w:sz w:val="17"/>
        </w:rPr>
      </w:pPr>
    </w:p>
    <w:p w14:paraId="0649B274" w14:textId="77777777" w:rsidR="00F634AF" w:rsidRPr="00C70CB9" w:rsidRDefault="00201F6F">
      <w:pPr>
        <w:pStyle w:val="ListParagraph"/>
        <w:numPr>
          <w:ilvl w:val="0"/>
          <w:numId w:val="22"/>
        </w:numPr>
        <w:tabs>
          <w:tab w:val="left" w:pos="1601"/>
          <w:tab w:val="left" w:pos="8853"/>
        </w:tabs>
        <w:spacing w:before="1" w:line="208" w:lineRule="auto"/>
        <w:ind w:left="159" w:right="155" w:firstLine="720"/>
        <w:jc w:val="both"/>
        <w:rPr>
          <w:strike/>
          <w:color w:val="FF0000"/>
          <w:sz w:val="20"/>
        </w:rPr>
      </w:pPr>
      <w:r w:rsidRPr="00C70CB9">
        <w:rPr>
          <w:strike/>
          <w:color w:val="FF0000"/>
          <w:sz w:val="20"/>
        </w:rPr>
        <w:t>Upon admission, the HHA provides written and oral information to all adult patients regarding</w:t>
      </w:r>
      <w:r w:rsidRPr="00C70CB9">
        <w:rPr>
          <w:strike/>
          <w:color w:val="FF0000"/>
          <w:spacing w:val="-32"/>
          <w:sz w:val="20"/>
        </w:rPr>
        <w:t xml:space="preserve"> </w:t>
      </w:r>
      <w:r w:rsidRPr="00C70CB9">
        <w:rPr>
          <w:strike/>
          <w:color w:val="FF0000"/>
          <w:sz w:val="20"/>
        </w:rPr>
        <w:t>The Natural Death Act (Idaho Code, Title 39, Chapter 45). The agency maintains documentation showing that it has complied with this requirement whether or not the patient has executed an advance directive (“Living Will” and/or “Durable Power of Attorney for</w:t>
      </w:r>
      <w:r w:rsidRPr="00C70CB9">
        <w:rPr>
          <w:strike/>
          <w:color w:val="FF0000"/>
          <w:spacing w:val="-24"/>
          <w:sz w:val="20"/>
        </w:rPr>
        <w:t xml:space="preserve"> </w:t>
      </w:r>
      <w:r w:rsidRPr="00C70CB9">
        <w:rPr>
          <w:strike/>
          <w:color w:val="FF0000"/>
          <w:sz w:val="20"/>
        </w:rPr>
        <w:t>Health</w:t>
      </w:r>
      <w:r w:rsidRPr="00C70CB9">
        <w:rPr>
          <w:strike/>
          <w:color w:val="FF0000"/>
          <w:spacing w:val="-1"/>
          <w:sz w:val="20"/>
        </w:rPr>
        <w:t xml:space="preserve"> </w:t>
      </w:r>
      <w:r w:rsidRPr="00C70CB9">
        <w:rPr>
          <w:strike/>
          <w:color w:val="FF0000"/>
          <w:sz w:val="20"/>
        </w:rPr>
        <w:t>Care”).</w:t>
      </w:r>
      <w:r w:rsidRPr="00C70CB9">
        <w:rPr>
          <w:strike/>
          <w:color w:val="FF0000"/>
          <w:sz w:val="20"/>
        </w:rPr>
        <w:tab/>
      </w:r>
      <w:r w:rsidRPr="00C70CB9">
        <w:rPr>
          <w:strike/>
          <w:color w:val="FF0000"/>
          <w:w w:val="95"/>
          <w:sz w:val="20"/>
        </w:rPr>
        <w:t>(7-1-93)</w:t>
      </w:r>
    </w:p>
    <w:p w14:paraId="544FC6CF" w14:textId="77777777" w:rsidR="00F634AF" w:rsidRPr="00C70CB9" w:rsidRDefault="00F634AF">
      <w:pPr>
        <w:pStyle w:val="BodyText"/>
        <w:spacing w:before="4"/>
        <w:rPr>
          <w:strike/>
          <w:color w:val="FF0000"/>
          <w:sz w:val="17"/>
        </w:rPr>
      </w:pPr>
    </w:p>
    <w:p w14:paraId="138AD5A8" w14:textId="77777777" w:rsidR="00F634AF" w:rsidRPr="00C70CB9" w:rsidRDefault="00201F6F">
      <w:pPr>
        <w:pStyle w:val="ListParagraph"/>
        <w:numPr>
          <w:ilvl w:val="0"/>
          <w:numId w:val="22"/>
        </w:numPr>
        <w:tabs>
          <w:tab w:val="left" w:pos="1601"/>
          <w:tab w:val="left" w:pos="8854"/>
        </w:tabs>
        <w:spacing w:before="1" w:line="208" w:lineRule="auto"/>
        <w:ind w:left="159" w:right="156" w:firstLine="720"/>
        <w:jc w:val="both"/>
        <w:rPr>
          <w:strike/>
          <w:color w:val="FF0000"/>
          <w:sz w:val="20"/>
        </w:rPr>
      </w:pPr>
      <w:r w:rsidRPr="00C70CB9">
        <w:rPr>
          <w:strike/>
          <w:color w:val="FF0000"/>
          <w:sz w:val="20"/>
        </w:rPr>
        <w:t>An agency cannot condition the provision of care or otherwise discriminate against a patient based on whether or not the patient has executed an</w:t>
      </w:r>
      <w:r w:rsidRPr="00C70CB9">
        <w:rPr>
          <w:strike/>
          <w:color w:val="FF0000"/>
          <w:spacing w:val="-14"/>
          <w:sz w:val="20"/>
        </w:rPr>
        <w:t xml:space="preserve"> </w:t>
      </w:r>
      <w:r w:rsidRPr="00C70CB9">
        <w:rPr>
          <w:strike/>
          <w:color w:val="FF0000"/>
          <w:sz w:val="20"/>
        </w:rPr>
        <w:t>advance</w:t>
      </w:r>
      <w:r w:rsidRPr="00C70CB9">
        <w:rPr>
          <w:strike/>
          <w:color w:val="FF0000"/>
          <w:spacing w:val="-3"/>
          <w:sz w:val="20"/>
        </w:rPr>
        <w:t xml:space="preserve"> </w:t>
      </w:r>
      <w:r w:rsidRPr="00C70CB9">
        <w:rPr>
          <w:strike/>
          <w:color w:val="FF0000"/>
          <w:sz w:val="20"/>
        </w:rPr>
        <w:t>directive.</w:t>
      </w:r>
      <w:r w:rsidRPr="00C70CB9">
        <w:rPr>
          <w:strike/>
          <w:color w:val="FF0000"/>
          <w:sz w:val="20"/>
        </w:rPr>
        <w:tab/>
      </w:r>
      <w:r w:rsidRPr="00C70CB9">
        <w:rPr>
          <w:strike/>
          <w:color w:val="FF0000"/>
          <w:spacing w:val="-1"/>
          <w:sz w:val="20"/>
        </w:rPr>
        <w:t>(7-1-93)</w:t>
      </w:r>
    </w:p>
    <w:p w14:paraId="50335B6E" w14:textId="77777777" w:rsidR="00F634AF" w:rsidRPr="00C70CB9" w:rsidRDefault="00201F6F">
      <w:pPr>
        <w:pStyle w:val="ListParagraph"/>
        <w:numPr>
          <w:ilvl w:val="0"/>
          <w:numId w:val="22"/>
        </w:numPr>
        <w:tabs>
          <w:tab w:val="left" w:pos="1600"/>
          <w:tab w:val="left" w:pos="1601"/>
        </w:tabs>
        <w:spacing w:before="175"/>
        <w:ind w:left="1600" w:hanging="720"/>
        <w:rPr>
          <w:strike/>
          <w:color w:val="FF0000"/>
          <w:sz w:val="20"/>
        </w:rPr>
      </w:pPr>
      <w:r w:rsidRPr="00C70CB9">
        <w:rPr>
          <w:strike/>
          <w:color w:val="FF0000"/>
          <w:sz w:val="20"/>
        </w:rPr>
        <w:t>If</w:t>
      </w:r>
      <w:r w:rsidRPr="00C70CB9">
        <w:rPr>
          <w:strike/>
          <w:color w:val="FF0000"/>
          <w:spacing w:val="9"/>
          <w:sz w:val="20"/>
        </w:rPr>
        <w:t xml:space="preserve"> </w:t>
      </w:r>
      <w:r w:rsidRPr="00C70CB9">
        <w:rPr>
          <w:strike/>
          <w:color w:val="FF0000"/>
          <w:sz w:val="20"/>
        </w:rPr>
        <w:t>the</w:t>
      </w:r>
      <w:r w:rsidRPr="00C70CB9">
        <w:rPr>
          <w:strike/>
          <w:color w:val="FF0000"/>
          <w:spacing w:val="12"/>
          <w:sz w:val="20"/>
        </w:rPr>
        <w:t xml:space="preserve"> </w:t>
      </w:r>
      <w:r w:rsidRPr="00C70CB9">
        <w:rPr>
          <w:strike/>
          <w:color w:val="FF0000"/>
          <w:sz w:val="20"/>
        </w:rPr>
        <w:t>agency</w:t>
      </w:r>
      <w:r w:rsidRPr="00C70CB9">
        <w:rPr>
          <w:strike/>
          <w:color w:val="FF0000"/>
          <w:spacing w:val="10"/>
          <w:sz w:val="20"/>
        </w:rPr>
        <w:t xml:space="preserve"> </w:t>
      </w:r>
      <w:r w:rsidRPr="00C70CB9">
        <w:rPr>
          <w:strike/>
          <w:color w:val="FF0000"/>
          <w:sz w:val="20"/>
        </w:rPr>
        <w:t>cannot</w:t>
      </w:r>
      <w:r w:rsidRPr="00C70CB9">
        <w:rPr>
          <w:strike/>
          <w:color w:val="FF0000"/>
          <w:spacing w:val="12"/>
          <w:sz w:val="20"/>
        </w:rPr>
        <w:t xml:space="preserve"> </w:t>
      </w:r>
      <w:r w:rsidRPr="00C70CB9">
        <w:rPr>
          <w:strike/>
          <w:color w:val="FF0000"/>
          <w:sz w:val="20"/>
        </w:rPr>
        <w:t>comply</w:t>
      </w:r>
      <w:r w:rsidRPr="00C70CB9">
        <w:rPr>
          <w:strike/>
          <w:color w:val="FF0000"/>
          <w:spacing w:val="10"/>
          <w:sz w:val="20"/>
        </w:rPr>
        <w:t xml:space="preserve"> </w:t>
      </w:r>
      <w:r w:rsidRPr="00C70CB9">
        <w:rPr>
          <w:strike/>
          <w:color w:val="FF0000"/>
          <w:sz w:val="20"/>
        </w:rPr>
        <w:t>with</w:t>
      </w:r>
      <w:r w:rsidRPr="00C70CB9">
        <w:rPr>
          <w:strike/>
          <w:color w:val="FF0000"/>
          <w:spacing w:val="10"/>
          <w:sz w:val="20"/>
        </w:rPr>
        <w:t xml:space="preserve"> </w:t>
      </w:r>
      <w:r w:rsidRPr="00C70CB9">
        <w:rPr>
          <w:strike/>
          <w:color w:val="FF0000"/>
          <w:sz w:val="20"/>
        </w:rPr>
        <w:t>the</w:t>
      </w:r>
      <w:r w:rsidRPr="00C70CB9">
        <w:rPr>
          <w:strike/>
          <w:color w:val="FF0000"/>
          <w:spacing w:val="12"/>
          <w:sz w:val="20"/>
        </w:rPr>
        <w:t xml:space="preserve"> </w:t>
      </w:r>
      <w:r w:rsidRPr="00C70CB9">
        <w:rPr>
          <w:strike/>
          <w:color w:val="FF0000"/>
          <w:sz w:val="20"/>
        </w:rPr>
        <w:t>patient’s</w:t>
      </w:r>
      <w:r w:rsidRPr="00C70CB9">
        <w:rPr>
          <w:strike/>
          <w:color w:val="FF0000"/>
          <w:spacing w:val="11"/>
          <w:sz w:val="20"/>
        </w:rPr>
        <w:t xml:space="preserve"> </w:t>
      </w:r>
      <w:r w:rsidRPr="00C70CB9">
        <w:rPr>
          <w:strike/>
          <w:color w:val="FF0000"/>
          <w:sz w:val="20"/>
        </w:rPr>
        <w:t>“Living</w:t>
      </w:r>
      <w:r w:rsidRPr="00C70CB9">
        <w:rPr>
          <w:strike/>
          <w:color w:val="FF0000"/>
          <w:spacing w:val="7"/>
          <w:sz w:val="20"/>
        </w:rPr>
        <w:t xml:space="preserve"> </w:t>
      </w:r>
      <w:r w:rsidRPr="00C70CB9">
        <w:rPr>
          <w:strike/>
          <w:color w:val="FF0000"/>
          <w:sz w:val="20"/>
        </w:rPr>
        <w:t>Will”</w:t>
      </w:r>
      <w:r w:rsidRPr="00C70CB9">
        <w:rPr>
          <w:strike/>
          <w:color w:val="FF0000"/>
          <w:spacing w:val="10"/>
          <w:sz w:val="20"/>
        </w:rPr>
        <w:t xml:space="preserve"> </w:t>
      </w:r>
      <w:r w:rsidRPr="00C70CB9">
        <w:rPr>
          <w:strike/>
          <w:color w:val="FF0000"/>
          <w:sz w:val="20"/>
        </w:rPr>
        <w:t>and/or</w:t>
      </w:r>
      <w:r w:rsidRPr="00C70CB9">
        <w:rPr>
          <w:strike/>
          <w:color w:val="FF0000"/>
          <w:spacing w:val="11"/>
          <w:sz w:val="20"/>
        </w:rPr>
        <w:t xml:space="preserve"> </w:t>
      </w:r>
      <w:r w:rsidRPr="00C70CB9">
        <w:rPr>
          <w:strike/>
          <w:color w:val="FF0000"/>
          <w:sz w:val="20"/>
        </w:rPr>
        <w:t>“Durable</w:t>
      </w:r>
      <w:r w:rsidRPr="00C70CB9">
        <w:rPr>
          <w:strike/>
          <w:color w:val="FF0000"/>
          <w:spacing w:val="11"/>
          <w:sz w:val="20"/>
        </w:rPr>
        <w:t xml:space="preserve"> </w:t>
      </w:r>
      <w:r w:rsidRPr="00C70CB9">
        <w:rPr>
          <w:strike/>
          <w:color w:val="FF0000"/>
          <w:sz w:val="20"/>
        </w:rPr>
        <w:t>Power</w:t>
      </w:r>
      <w:r w:rsidRPr="00C70CB9">
        <w:rPr>
          <w:strike/>
          <w:color w:val="FF0000"/>
          <w:spacing w:val="11"/>
          <w:sz w:val="20"/>
        </w:rPr>
        <w:t xml:space="preserve"> </w:t>
      </w:r>
      <w:r w:rsidRPr="00C70CB9">
        <w:rPr>
          <w:strike/>
          <w:color w:val="FF0000"/>
          <w:sz w:val="20"/>
        </w:rPr>
        <w:t>of</w:t>
      </w:r>
      <w:r w:rsidRPr="00C70CB9">
        <w:rPr>
          <w:strike/>
          <w:color w:val="FF0000"/>
          <w:spacing w:val="-3"/>
          <w:sz w:val="20"/>
        </w:rPr>
        <w:t xml:space="preserve"> </w:t>
      </w:r>
      <w:r w:rsidRPr="00C70CB9">
        <w:rPr>
          <w:strike/>
          <w:color w:val="FF0000"/>
          <w:sz w:val="20"/>
        </w:rPr>
        <w:t>Attorney</w:t>
      </w:r>
    </w:p>
    <w:p w14:paraId="5D477D26" w14:textId="77777777" w:rsidR="00F634AF" w:rsidRDefault="00F634AF">
      <w:pPr>
        <w:rPr>
          <w:sz w:val="20"/>
        </w:rPr>
        <w:sectPr w:rsidR="00F634AF">
          <w:pgSz w:w="12240" w:h="15840"/>
          <w:pgMar w:top="2100" w:right="1280" w:bottom="1680" w:left="1280" w:header="1504" w:footer="1498" w:gutter="0"/>
          <w:cols w:space="720"/>
        </w:sectPr>
      </w:pPr>
    </w:p>
    <w:p w14:paraId="1A99141E" w14:textId="77777777" w:rsidR="00F634AF" w:rsidRPr="00C70CB9" w:rsidRDefault="00F634AF">
      <w:pPr>
        <w:pStyle w:val="BodyText"/>
        <w:spacing w:before="6"/>
        <w:rPr>
          <w:strike/>
          <w:color w:val="FF0000"/>
          <w:sz w:val="17"/>
        </w:rPr>
      </w:pPr>
    </w:p>
    <w:p w14:paraId="7DA5794B" w14:textId="77777777" w:rsidR="00F634AF" w:rsidRPr="00C70CB9" w:rsidRDefault="00201F6F">
      <w:pPr>
        <w:pStyle w:val="BodyText"/>
        <w:tabs>
          <w:tab w:val="left" w:pos="8853"/>
        </w:tabs>
        <w:spacing w:before="1" w:line="208" w:lineRule="auto"/>
        <w:ind w:left="159" w:right="157"/>
        <w:jc w:val="right"/>
        <w:rPr>
          <w:strike/>
          <w:color w:val="FF0000"/>
        </w:rPr>
      </w:pPr>
      <w:r w:rsidRPr="00C70CB9">
        <w:rPr>
          <w:strike/>
          <w:color w:val="FF0000"/>
        </w:rPr>
        <w:t>for</w:t>
      </w:r>
      <w:r w:rsidRPr="00C70CB9">
        <w:rPr>
          <w:strike/>
          <w:color w:val="FF0000"/>
          <w:spacing w:val="15"/>
        </w:rPr>
        <w:t xml:space="preserve"> </w:t>
      </w:r>
      <w:r w:rsidRPr="00C70CB9">
        <w:rPr>
          <w:strike/>
          <w:color w:val="FF0000"/>
        </w:rPr>
        <w:t>Health</w:t>
      </w:r>
      <w:r w:rsidRPr="00C70CB9">
        <w:rPr>
          <w:strike/>
          <w:color w:val="FF0000"/>
          <w:spacing w:val="16"/>
        </w:rPr>
        <w:t xml:space="preserve"> </w:t>
      </w:r>
      <w:r w:rsidRPr="00C70CB9">
        <w:rPr>
          <w:strike/>
          <w:color w:val="FF0000"/>
        </w:rPr>
        <w:t>Care”</w:t>
      </w:r>
      <w:r w:rsidRPr="00C70CB9">
        <w:rPr>
          <w:strike/>
          <w:color w:val="FF0000"/>
          <w:spacing w:val="16"/>
        </w:rPr>
        <w:t xml:space="preserve"> </w:t>
      </w:r>
      <w:r w:rsidRPr="00C70CB9">
        <w:rPr>
          <w:strike/>
          <w:color w:val="FF0000"/>
        </w:rPr>
        <w:t>as</w:t>
      </w:r>
      <w:r w:rsidRPr="00C70CB9">
        <w:rPr>
          <w:strike/>
          <w:color w:val="FF0000"/>
          <w:spacing w:val="15"/>
        </w:rPr>
        <w:t xml:space="preserve"> </w:t>
      </w:r>
      <w:r w:rsidRPr="00C70CB9">
        <w:rPr>
          <w:strike/>
          <w:color w:val="FF0000"/>
        </w:rPr>
        <w:t>a</w:t>
      </w:r>
      <w:r w:rsidRPr="00C70CB9">
        <w:rPr>
          <w:strike/>
          <w:color w:val="FF0000"/>
          <w:spacing w:val="17"/>
        </w:rPr>
        <w:t xml:space="preserve"> </w:t>
      </w:r>
      <w:r w:rsidRPr="00C70CB9">
        <w:rPr>
          <w:strike/>
          <w:color w:val="FF0000"/>
        </w:rPr>
        <w:t>matter</w:t>
      </w:r>
      <w:r w:rsidRPr="00C70CB9">
        <w:rPr>
          <w:strike/>
          <w:color w:val="FF0000"/>
          <w:spacing w:val="15"/>
        </w:rPr>
        <w:t xml:space="preserve"> </w:t>
      </w:r>
      <w:r w:rsidRPr="00C70CB9">
        <w:rPr>
          <w:strike/>
          <w:color w:val="FF0000"/>
        </w:rPr>
        <w:t>of</w:t>
      </w:r>
      <w:r w:rsidRPr="00C70CB9">
        <w:rPr>
          <w:strike/>
          <w:color w:val="FF0000"/>
          <w:spacing w:val="16"/>
        </w:rPr>
        <w:t xml:space="preserve"> </w:t>
      </w:r>
      <w:r w:rsidRPr="00C70CB9">
        <w:rPr>
          <w:strike/>
          <w:color w:val="FF0000"/>
        </w:rPr>
        <w:t>conscience,</w:t>
      </w:r>
      <w:r w:rsidRPr="00C70CB9">
        <w:rPr>
          <w:strike/>
          <w:color w:val="FF0000"/>
          <w:spacing w:val="15"/>
        </w:rPr>
        <w:t xml:space="preserve"> </w:t>
      </w:r>
      <w:r w:rsidRPr="00C70CB9">
        <w:rPr>
          <w:strike/>
          <w:color w:val="FF0000"/>
        </w:rPr>
        <w:t>the</w:t>
      </w:r>
      <w:r w:rsidRPr="00C70CB9">
        <w:rPr>
          <w:strike/>
          <w:color w:val="FF0000"/>
          <w:spacing w:val="16"/>
        </w:rPr>
        <w:t xml:space="preserve"> </w:t>
      </w:r>
      <w:r w:rsidRPr="00C70CB9">
        <w:rPr>
          <w:strike/>
          <w:color w:val="FF0000"/>
        </w:rPr>
        <w:t>agency</w:t>
      </w:r>
      <w:r w:rsidRPr="00C70CB9">
        <w:rPr>
          <w:strike/>
          <w:color w:val="FF0000"/>
          <w:spacing w:val="15"/>
        </w:rPr>
        <w:t xml:space="preserve"> </w:t>
      </w:r>
      <w:r w:rsidRPr="00C70CB9">
        <w:rPr>
          <w:strike/>
          <w:color w:val="FF0000"/>
        </w:rPr>
        <w:t>will</w:t>
      </w:r>
      <w:r w:rsidRPr="00C70CB9">
        <w:rPr>
          <w:strike/>
          <w:color w:val="FF0000"/>
          <w:spacing w:val="16"/>
        </w:rPr>
        <w:t xml:space="preserve"> </w:t>
      </w:r>
      <w:r w:rsidRPr="00C70CB9">
        <w:rPr>
          <w:strike/>
          <w:color w:val="FF0000"/>
        </w:rPr>
        <w:t>assist</w:t>
      </w:r>
      <w:r w:rsidRPr="00C70CB9">
        <w:rPr>
          <w:strike/>
          <w:color w:val="FF0000"/>
          <w:spacing w:val="16"/>
        </w:rPr>
        <w:t xml:space="preserve"> </w:t>
      </w:r>
      <w:r w:rsidRPr="00C70CB9">
        <w:rPr>
          <w:strike/>
          <w:color w:val="FF0000"/>
        </w:rPr>
        <w:t>the</w:t>
      </w:r>
      <w:r w:rsidRPr="00C70CB9">
        <w:rPr>
          <w:strike/>
          <w:color w:val="FF0000"/>
          <w:spacing w:val="17"/>
        </w:rPr>
        <w:t xml:space="preserve"> </w:t>
      </w:r>
      <w:r w:rsidRPr="00C70CB9">
        <w:rPr>
          <w:strike/>
          <w:color w:val="FF0000"/>
        </w:rPr>
        <w:t>patient</w:t>
      </w:r>
      <w:r w:rsidRPr="00C70CB9">
        <w:rPr>
          <w:strike/>
          <w:color w:val="FF0000"/>
          <w:spacing w:val="15"/>
        </w:rPr>
        <w:t xml:space="preserve"> </w:t>
      </w:r>
      <w:r w:rsidRPr="00C70CB9">
        <w:rPr>
          <w:strike/>
          <w:color w:val="FF0000"/>
        </w:rPr>
        <w:t>in</w:t>
      </w:r>
      <w:r w:rsidRPr="00C70CB9">
        <w:rPr>
          <w:strike/>
          <w:color w:val="FF0000"/>
          <w:spacing w:val="17"/>
        </w:rPr>
        <w:t xml:space="preserve"> </w:t>
      </w:r>
      <w:r w:rsidRPr="00C70CB9">
        <w:rPr>
          <w:strike/>
          <w:color w:val="FF0000"/>
        </w:rPr>
        <w:t>transferring</w:t>
      </w:r>
      <w:r w:rsidRPr="00C70CB9">
        <w:rPr>
          <w:strike/>
          <w:color w:val="FF0000"/>
          <w:spacing w:val="15"/>
        </w:rPr>
        <w:t xml:space="preserve"> </w:t>
      </w:r>
      <w:r w:rsidRPr="00C70CB9">
        <w:rPr>
          <w:strike/>
          <w:color w:val="FF0000"/>
        </w:rPr>
        <w:t>to</w:t>
      </w:r>
      <w:r w:rsidRPr="00C70CB9">
        <w:rPr>
          <w:strike/>
          <w:color w:val="FF0000"/>
          <w:spacing w:val="16"/>
        </w:rPr>
        <w:t xml:space="preserve"> </w:t>
      </w:r>
      <w:r w:rsidRPr="00C70CB9">
        <w:rPr>
          <w:strike/>
          <w:color w:val="FF0000"/>
        </w:rPr>
        <w:t>an</w:t>
      </w:r>
      <w:r w:rsidRPr="00C70CB9">
        <w:rPr>
          <w:strike/>
          <w:color w:val="FF0000"/>
          <w:spacing w:val="15"/>
        </w:rPr>
        <w:t xml:space="preserve"> </w:t>
      </w:r>
      <w:r w:rsidRPr="00C70CB9">
        <w:rPr>
          <w:strike/>
          <w:color w:val="FF0000"/>
        </w:rPr>
        <w:t>agency</w:t>
      </w:r>
      <w:r w:rsidRPr="00C70CB9">
        <w:rPr>
          <w:strike/>
          <w:color w:val="FF0000"/>
          <w:spacing w:val="16"/>
        </w:rPr>
        <w:t xml:space="preserve"> </w:t>
      </w:r>
      <w:r w:rsidRPr="00C70CB9">
        <w:rPr>
          <w:strike/>
          <w:color w:val="FF0000"/>
        </w:rPr>
        <w:t>that</w:t>
      </w:r>
      <w:r w:rsidRPr="00C70CB9">
        <w:rPr>
          <w:strike/>
          <w:color w:val="FF0000"/>
          <w:spacing w:val="15"/>
        </w:rPr>
        <w:t xml:space="preserve"> </w:t>
      </w:r>
      <w:r w:rsidRPr="00C70CB9">
        <w:rPr>
          <w:strike/>
          <w:color w:val="FF0000"/>
        </w:rPr>
        <w:t>can</w:t>
      </w:r>
      <w:r w:rsidRPr="00C70CB9">
        <w:rPr>
          <w:strike/>
          <w:color w:val="FF0000"/>
          <w:w w:val="99"/>
        </w:rPr>
        <w:t xml:space="preserve"> </w:t>
      </w:r>
      <w:r w:rsidRPr="00C70CB9">
        <w:rPr>
          <w:strike/>
          <w:color w:val="FF0000"/>
        </w:rPr>
        <w:t>comply.</w:t>
      </w:r>
      <w:r w:rsidRPr="00C70CB9">
        <w:rPr>
          <w:strike/>
          <w:color w:val="FF0000"/>
        </w:rPr>
        <w:tab/>
      </w:r>
      <w:r w:rsidRPr="00C70CB9">
        <w:rPr>
          <w:strike/>
          <w:color w:val="FF0000"/>
          <w:spacing w:val="-3"/>
        </w:rPr>
        <w:t>(7-1-93)</w:t>
      </w:r>
    </w:p>
    <w:p w14:paraId="502B2D81" w14:textId="77777777" w:rsidR="00F634AF" w:rsidRPr="00C70CB9" w:rsidRDefault="00F634AF">
      <w:pPr>
        <w:pStyle w:val="BodyText"/>
        <w:spacing w:before="4"/>
        <w:rPr>
          <w:strike/>
          <w:color w:val="FF0000"/>
          <w:sz w:val="17"/>
        </w:rPr>
      </w:pPr>
    </w:p>
    <w:p w14:paraId="237D8010" w14:textId="77777777" w:rsidR="00F634AF" w:rsidRPr="00C70CB9" w:rsidRDefault="00201F6F">
      <w:pPr>
        <w:pStyle w:val="ListParagraph"/>
        <w:numPr>
          <w:ilvl w:val="0"/>
          <w:numId w:val="22"/>
        </w:numPr>
        <w:tabs>
          <w:tab w:val="left" w:pos="1600"/>
          <w:tab w:val="left" w:pos="1601"/>
          <w:tab w:val="left" w:pos="8854"/>
        </w:tabs>
        <w:spacing w:line="208" w:lineRule="auto"/>
        <w:ind w:left="159" w:right="157" w:firstLine="720"/>
        <w:rPr>
          <w:strike/>
          <w:color w:val="FF0000"/>
          <w:sz w:val="20"/>
        </w:rPr>
      </w:pPr>
      <w:r w:rsidRPr="00C70CB9">
        <w:rPr>
          <w:strike/>
          <w:color w:val="FF0000"/>
          <w:sz w:val="20"/>
        </w:rPr>
        <w:t>The HHA advises a patient, in advance, of the disciplines that will furnish, care, and frequency of visits proposed to</w:t>
      </w:r>
      <w:r w:rsidRPr="00C70CB9">
        <w:rPr>
          <w:strike/>
          <w:color w:val="FF0000"/>
          <w:spacing w:val="-4"/>
          <w:sz w:val="20"/>
        </w:rPr>
        <w:t xml:space="preserve"> </w:t>
      </w:r>
      <w:r w:rsidRPr="00C70CB9">
        <w:rPr>
          <w:strike/>
          <w:color w:val="FF0000"/>
          <w:sz w:val="20"/>
        </w:rPr>
        <w:t>be</w:t>
      </w:r>
      <w:r w:rsidRPr="00C70CB9">
        <w:rPr>
          <w:strike/>
          <w:color w:val="FF0000"/>
          <w:spacing w:val="-1"/>
          <w:sz w:val="20"/>
        </w:rPr>
        <w:t xml:space="preserve"> </w:t>
      </w:r>
      <w:r w:rsidRPr="00C70CB9">
        <w:rPr>
          <w:strike/>
          <w:color w:val="FF0000"/>
          <w:sz w:val="20"/>
        </w:rPr>
        <w:t>furnished.</w:t>
      </w:r>
      <w:r w:rsidRPr="00C70CB9">
        <w:rPr>
          <w:strike/>
          <w:color w:val="FF0000"/>
          <w:sz w:val="20"/>
        </w:rPr>
        <w:tab/>
      </w:r>
      <w:r w:rsidRPr="00C70CB9">
        <w:rPr>
          <w:strike/>
          <w:color w:val="FF0000"/>
          <w:spacing w:val="-3"/>
          <w:sz w:val="20"/>
        </w:rPr>
        <w:t>(7-1-93)</w:t>
      </w:r>
    </w:p>
    <w:p w14:paraId="20A6A342" w14:textId="77777777" w:rsidR="00F634AF" w:rsidRPr="00C70CB9" w:rsidRDefault="00201F6F">
      <w:pPr>
        <w:pStyle w:val="ListParagraph"/>
        <w:numPr>
          <w:ilvl w:val="0"/>
          <w:numId w:val="22"/>
        </w:numPr>
        <w:tabs>
          <w:tab w:val="left" w:pos="1600"/>
          <w:tab w:val="left" w:pos="1601"/>
        </w:tabs>
        <w:spacing w:before="175" w:line="215" w:lineRule="exact"/>
        <w:ind w:left="1600"/>
        <w:rPr>
          <w:strike/>
          <w:color w:val="FF0000"/>
          <w:sz w:val="20"/>
        </w:rPr>
      </w:pPr>
      <w:r w:rsidRPr="00C70CB9">
        <w:rPr>
          <w:strike/>
          <w:color w:val="FF0000"/>
          <w:sz w:val="20"/>
        </w:rPr>
        <w:t>The</w:t>
      </w:r>
      <w:r w:rsidRPr="00C70CB9">
        <w:rPr>
          <w:strike/>
          <w:color w:val="FF0000"/>
          <w:spacing w:val="-2"/>
          <w:sz w:val="20"/>
        </w:rPr>
        <w:t xml:space="preserve"> </w:t>
      </w:r>
      <w:r w:rsidRPr="00C70CB9">
        <w:rPr>
          <w:strike/>
          <w:color w:val="FF0000"/>
          <w:sz w:val="20"/>
        </w:rPr>
        <w:t>HHA</w:t>
      </w:r>
      <w:r w:rsidRPr="00C70CB9">
        <w:rPr>
          <w:strike/>
          <w:color w:val="FF0000"/>
          <w:spacing w:val="-11"/>
          <w:sz w:val="20"/>
        </w:rPr>
        <w:t xml:space="preserve"> </w:t>
      </w:r>
      <w:r w:rsidRPr="00C70CB9">
        <w:rPr>
          <w:strike/>
          <w:color w:val="FF0000"/>
          <w:sz w:val="20"/>
        </w:rPr>
        <w:t>advises</w:t>
      </w:r>
      <w:r w:rsidRPr="00C70CB9">
        <w:rPr>
          <w:strike/>
          <w:color w:val="FF0000"/>
          <w:spacing w:val="-2"/>
          <w:sz w:val="20"/>
        </w:rPr>
        <w:t xml:space="preserve"> </w:t>
      </w:r>
      <w:r w:rsidRPr="00C70CB9">
        <w:rPr>
          <w:strike/>
          <w:color w:val="FF0000"/>
          <w:sz w:val="20"/>
        </w:rPr>
        <w:t>a</w:t>
      </w:r>
      <w:r w:rsidRPr="00C70CB9">
        <w:rPr>
          <w:strike/>
          <w:color w:val="FF0000"/>
          <w:spacing w:val="-1"/>
          <w:sz w:val="20"/>
        </w:rPr>
        <w:t xml:space="preserve"> </w:t>
      </w:r>
      <w:r w:rsidRPr="00C70CB9">
        <w:rPr>
          <w:strike/>
          <w:color w:val="FF0000"/>
          <w:sz w:val="20"/>
        </w:rPr>
        <w:t>patient</w:t>
      </w:r>
      <w:r w:rsidRPr="00C70CB9">
        <w:rPr>
          <w:strike/>
          <w:color w:val="FF0000"/>
          <w:spacing w:val="-1"/>
          <w:sz w:val="20"/>
        </w:rPr>
        <w:t xml:space="preserve"> </w:t>
      </w:r>
      <w:r w:rsidRPr="00C70CB9">
        <w:rPr>
          <w:strike/>
          <w:color w:val="FF0000"/>
          <w:sz w:val="20"/>
        </w:rPr>
        <w:t>in</w:t>
      </w:r>
      <w:r w:rsidRPr="00C70CB9">
        <w:rPr>
          <w:strike/>
          <w:color w:val="FF0000"/>
          <w:spacing w:val="-1"/>
          <w:sz w:val="20"/>
        </w:rPr>
        <w:t xml:space="preserve"> </w:t>
      </w:r>
      <w:r w:rsidRPr="00C70CB9">
        <w:rPr>
          <w:strike/>
          <w:color w:val="FF0000"/>
          <w:sz w:val="20"/>
        </w:rPr>
        <w:t>advance</w:t>
      </w:r>
      <w:r w:rsidRPr="00C70CB9">
        <w:rPr>
          <w:strike/>
          <w:color w:val="FF0000"/>
          <w:spacing w:val="-2"/>
          <w:sz w:val="20"/>
        </w:rPr>
        <w:t xml:space="preserve"> </w:t>
      </w:r>
      <w:r w:rsidRPr="00C70CB9">
        <w:rPr>
          <w:strike/>
          <w:color w:val="FF0000"/>
          <w:sz w:val="20"/>
        </w:rPr>
        <w:t>of</w:t>
      </w:r>
      <w:r w:rsidRPr="00C70CB9">
        <w:rPr>
          <w:strike/>
          <w:color w:val="FF0000"/>
          <w:spacing w:val="-1"/>
          <w:sz w:val="20"/>
        </w:rPr>
        <w:t xml:space="preserve"> </w:t>
      </w:r>
      <w:r w:rsidRPr="00C70CB9">
        <w:rPr>
          <w:strike/>
          <w:color w:val="FF0000"/>
          <w:sz w:val="20"/>
        </w:rPr>
        <w:t>any</w:t>
      </w:r>
      <w:r w:rsidRPr="00C70CB9">
        <w:rPr>
          <w:strike/>
          <w:color w:val="FF0000"/>
          <w:spacing w:val="-1"/>
          <w:sz w:val="20"/>
        </w:rPr>
        <w:t xml:space="preserve"> </w:t>
      </w:r>
      <w:r w:rsidRPr="00C70CB9">
        <w:rPr>
          <w:strike/>
          <w:color w:val="FF0000"/>
          <w:sz w:val="20"/>
        </w:rPr>
        <w:t>change</w:t>
      </w:r>
      <w:r w:rsidRPr="00C70CB9">
        <w:rPr>
          <w:strike/>
          <w:color w:val="FF0000"/>
          <w:spacing w:val="-4"/>
          <w:sz w:val="20"/>
        </w:rPr>
        <w:t xml:space="preserve"> </w:t>
      </w:r>
      <w:r w:rsidRPr="00C70CB9">
        <w:rPr>
          <w:strike/>
          <w:color w:val="FF0000"/>
          <w:sz w:val="20"/>
        </w:rPr>
        <w:t>in</w:t>
      </w:r>
      <w:r w:rsidRPr="00C70CB9">
        <w:rPr>
          <w:strike/>
          <w:color w:val="FF0000"/>
          <w:spacing w:val="-2"/>
          <w:sz w:val="20"/>
        </w:rPr>
        <w:t xml:space="preserve"> </w:t>
      </w:r>
      <w:r w:rsidRPr="00C70CB9">
        <w:rPr>
          <w:strike/>
          <w:color w:val="FF0000"/>
          <w:sz w:val="20"/>
        </w:rPr>
        <w:t>the</w:t>
      </w:r>
      <w:r w:rsidRPr="00C70CB9">
        <w:rPr>
          <w:strike/>
          <w:color w:val="FF0000"/>
          <w:spacing w:val="-2"/>
          <w:sz w:val="20"/>
        </w:rPr>
        <w:t xml:space="preserve"> </w:t>
      </w:r>
      <w:r w:rsidRPr="00C70CB9">
        <w:rPr>
          <w:strike/>
          <w:color w:val="FF0000"/>
          <w:sz w:val="20"/>
        </w:rPr>
        <w:t>plan</w:t>
      </w:r>
      <w:r w:rsidRPr="00C70CB9">
        <w:rPr>
          <w:strike/>
          <w:color w:val="FF0000"/>
          <w:spacing w:val="-2"/>
          <w:sz w:val="20"/>
        </w:rPr>
        <w:t xml:space="preserve"> </w:t>
      </w:r>
      <w:r w:rsidRPr="00C70CB9">
        <w:rPr>
          <w:strike/>
          <w:color w:val="FF0000"/>
          <w:sz w:val="20"/>
        </w:rPr>
        <w:t>of</w:t>
      </w:r>
      <w:r w:rsidRPr="00C70CB9">
        <w:rPr>
          <w:strike/>
          <w:color w:val="FF0000"/>
          <w:spacing w:val="-1"/>
          <w:sz w:val="20"/>
        </w:rPr>
        <w:t xml:space="preserve"> </w:t>
      </w:r>
      <w:r w:rsidRPr="00C70CB9">
        <w:rPr>
          <w:strike/>
          <w:color w:val="FF0000"/>
          <w:sz w:val="20"/>
        </w:rPr>
        <w:t>care</w:t>
      </w:r>
      <w:r w:rsidRPr="00C70CB9">
        <w:rPr>
          <w:strike/>
          <w:color w:val="FF0000"/>
          <w:spacing w:val="-1"/>
          <w:sz w:val="20"/>
        </w:rPr>
        <w:t xml:space="preserve"> </w:t>
      </w:r>
      <w:r w:rsidRPr="00C70CB9">
        <w:rPr>
          <w:strike/>
          <w:color w:val="FF0000"/>
          <w:sz w:val="20"/>
        </w:rPr>
        <w:t>before</w:t>
      </w:r>
      <w:r w:rsidRPr="00C70CB9">
        <w:rPr>
          <w:strike/>
          <w:color w:val="FF0000"/>
          <w:spacing w:val="-1"/>
          <w:sz w:val="20"/>
        </w:rPr>
        <w:t xml:space="preserve"> </w:t>
      </w:r>
      <w:r w:rsidRPr="00C70CB9">
        <w:rPr>
          <w:strike/>
          <w:color w:val="FF0000"/>
          <w:sz w:val="20"/>
        </w:rPr>
        <w:t>the</w:t>
      </w:r>
      <w:r w:rsidRPr="00C70CB9">
        <w:rPr>
          <w:strike/>
          <w:color w:val="FF0000"/>
          <w:spacing w:val="-1"/>
          <w:sz w:val="20"/>
        </w:rPr>
        <w:t xml:space="preserve"> </w:t>
      </w:r>
      <w:r w:rsidRPr="00C70CB9">
        <w:rPr>
          <w:strike/>
          <w:color w:val="FF0000"/>
          <w:sz w:val="20"/>
        </w:rPr>
        <w:t>change</w:t>
      </w:r>
      <w:r w:rsidRPr="00C70CB9">
        <w:rPr>
          <w:strike/>
          <w:color w:val="FF0000"/>
          <w:spacing w:val="-2"/>
          <w:sz w:val="20"/>
        </w:rPr>
        <w:t xml:space="preserve"> </w:t>
      </w:r>
      <w:r w:rsidRPr="00C70CB9">
        <w:rPr>
          <w:strike/>
          <w:color w:val="FF0000"/>
          <w:sz w:val="20"/>
        </w:rPr>
        <w:t>is</w:t>
      </w:r>
      <w:r w:rsidRPr="00C70CB9">
        <w:rPr>
          <w:strike/>
          <w:color w:val="FF0000"/>
          <w:spacing w:val="-2"/>
          <w:sz w:val="20"/>
        </w:rPr>
        <w:t xml:space="preserve"> </w:t>
      </w:r>
      <w:r w:rsidRPr="00C70CB9">
        <w:rPr>
          <w:strike/>
          <w:color w:val="FF0000"/>
          <w:sz w:val="20"/>
        </w:rPr>
        <w:t>made.</w:t>
      </w:r>
    </w:p>
    <w:p w14:paraId="33D1CC5B" w14:textId="77777777" w:rsidR="00F634AF" w:rsidRPr="00C70CB9" w:rsidRDefault="00201F6F">
      <w:pPr>
        <w:pStyle w:val="BodyText"/>
        <w:spacing w:line="215" w:lineRule="exact"/>
        <w:ind w:left="160" w:right="157"/>
        <w:jc w:val="right"/>
        <w:rPr>
          <w:strike/>
          <w:color w:val="FF0000"/>
        </w:rPr>
      </w:pPr>
      <w:r w:rsidRPr="00C70CB9">
        <w:rPr>
          <w:strike/>
          <w:color w:val="FF0000"/>
          <w:spacing w:val="-1"/>
        </w:rPr>
        <w:t>(7-1-93)</w:t>
      </w:r>
    </w:p>
    <w:p w14:paraId="12998D70" w14:textId="77777777" w:rsidR="00F634AF" w:rsidRPr="00C70CB9" w:rsidRDefault="00201F6F">
      <w:pPr>
        <w:pStyle w:val="ListParagraph"/>
        <w:numPr>
          <w:ilvl w:val="0"/>
          <w:numId w:val="22"/>
        </w:numPr>
        <w:tabs>
          <w:tab w:val="left" w:pos="1601"/>
          <w:tab w:val="left" w:pos="8853"/>
        </w:tabs>
        <w:spacing w:before="194" w:line="208" w:lineRule="auto"/>
        <w:ind w:left="159" w:right="156" w:firstLine="720"/>
        <w:jc w:val="both"/>
        <w:rPr>
          <w:strike/>
          <w:color w:val="FF0000"/>
          <w:sz w:val="20"/>
        </w:rPr>
      </w:pPr>
      <w:r w:rsidRPr="00C70CB9">
        <w:rPr>
          <w:strike/>
          <w:color w:val="FF0000"/>
          <w:sz w:val="20"/>
        </w:rPr>
        <w:t>A patient has the right to participate in the development of the plan of care, treatment, and discharge planning. The HHA advises the patient in advance of the right to participate in planning the care or treatment.</w:t>
      </w:r>
      <w:r w:rsidRPr="00C70CB9">
        <w:rPr>
          <w:strike/>
          <w:color w:val="FF0000"/>
          <w:sz w:val="20"/>
        </w:rPr>
        <w:tab/>
      </w:r>
      <w:r w:rsidRPr="00C70CB9">
        <w:rPr>
          <w:strike/>
          <w:color w:val="FF0000"/>
          <w:spacing w:val="-3"/>
          <w:sz w:val="20"/>
        </w:rPr>
        <w:t>(7-1-93)</w:t>
      </w:r>
    </w:p>
    <w:p w14:paraId="27D3B504" w14:textId="77777777" w:rsidR="00F634AF" w:rsidRPr="00C70CB9" w:rsidRDefault="00F634AF">
      <w:pPr>
        <w:pStyle w:val="BodyText"/>
        <w:spacing w:before="5"/>
        <w:rPr>
          <w:strike/>
          <w:color w:val="FF0000"/>
          <w:sz w:val="17"/>
        </w:rPr>
      </w:pPr>
    </w:p>
    <w:p w14:paraId="7FD41E2F" w14:textId="77777777" w:rsidR="00F634AF" w:rsidRPr="00C70CB9" w:rsidRDefault="00201F6F">
      <w:pPr>
        <w:pStyle w:val="ListParagraph"/>
        <w:numPr>
          <w:ilvl w:val="0"/>
          <w:numId w:val="22"/>
        </w:numPr>
        <w:tabs>
          <w:tab w:val="left" w:pos="1600"/>
          <w:tab w:val="left" w:pos="1601"/>
        </w:tabs>
        <w:spacing w:line="208" w:lineRule="auto"/>
        <w:ind w:left="159" w:right="156" w:firstLine="720"/>
        <w:rPr>
          <w:strike/>
          <w:color w:val="FF0000"/>
          <w:sz w:val="20"/>
        </w:rPr>
      </w:pPr>
      <w:r w:rsidRPr="00C70CB9">
        <w:rPr>
          <w:strike/>
          <w:color w:val="FF0000"/>
          <w:sz w:val="20"/>
        </w:rPr>
        <w:t>A patient has the right to be informed prior to any care provided by the agency which has experimental or research aspects. The patient’s or the patient’s legal guardian’s written consent is required.</w:t>
      </w:r>
      <w:r w:rsidRPr="00C70CB9">
        <w:rPr>
          <w:strike/>
          <w:color w:val="FF0000"/>
          <w:spacing w:val="5"/>
          <w:sz w:val="20"/>
        </w:rPr>
        <w:t xml:space="preserve"> </w:t>
      </w:r>
      <w:r w:rsidRPr="00C70CB9">
        <w:rPr>
          <w:strike/>
          <w:color w:val="FF0000"/>
          <w:sz w:val="20"/>
        </w:rPr>
        <w:t>(7-1-93)</w:t>
      </w:r>
    </w:p>
    <w:p w14:paraId="0796F913" w14:textId="77777777" w:rsidR="00F634AF" w:rsidRPr="00C70CB9" w:rsidRDefault="00201F6F">
      <w:pPr>
        <w:pStyle w:val="ListParagraph"/>
        <w:numPr>
          <w:ilvl w:val="0"/>
          <w:numId w:val="22"/>
        </w:numPr>
        <w:tabs>
          <w:tab w:val="left" w:pos="1600"/>
          <w:tab w:val="left" w:pos="1601"/>
          <w:tab w:val="left" w:pos="8853"/>
        </w:tabs>
        <w:spacing w:before="176"/>
        <w:ind w:left="1600"/>
        <w:rPr>
          <w:strike/>
          <w:color w:val="FF0000"/>
          <w:sz w:val="20"/>
        </w:rPr>
      </w:pPr>
      <w:r w:rsidRPr="00C70CB9">
        <w:rPr>
          <w:strike/>
          <w:color w:val="FF0000"/>
          <w:sz w:val="20"/>
        </w:rPr>
        <w:t>A patient has the right to refuse services</w:t>
      </w:r>
      <w:r w:rsidRPr="00C70CB9">
        <w:rPr>
          <w:strike/>
          <w:color w:val="FF0000"/>
          <w:spacing w:val="-19"/>
          <w:sz w:val="20"/>
        </w:rPr>
        <w:t xml:space="preserve"> </w:t>
      </w:r>
      <w:r w:rsidRPr="00C70CB9">
        <w:rPr>
          <w:strike/>
          <w:color w:val="FF0000"/>
          <w:sz w:val="20"/>
        </w:rPr>
        <w:t>or</w:t>
      </w:r>
      <w:r w:rsidRPr="00C70CB9">
        <w:rPr>
          <w:strike/>
          <w:color w:val="FF0000"/>
          <w:spacing w:val="-2"/>
          <w:sz w:val="20"/>
        </w:rPr>
        <w:t xml:space="preserve"> </w:t>
      </w:r>
      <w:r w:rsidRPr="00C70CB9">
        <w:rPr>
          <w:strike/>
          <w:color w:val="FF0000"/>
          <w:sz w:val="20"/>
        </w:rPr>
        <w:t>treatment.</w:t>
      </w:r>
      <w:r w:rsidRPr="00C70CB9">
        <w:rPr>
          <w:strike/>
          <w:color w:val="FF0000"/>
          <w:sz w:val="20"/>
        </w:rPr>
        <w:tab/>
        <w:t>(7-1-93)</w:t>
      </w:r>
    </w:p>
    <w:p w14:paraId="45DDF517" w14:textId="77777777" w:rsidR="00F634AF" w:rsidRPr="00C70CB9" w:rsidRDefault="00201F6F">
      <w:pPr>
        <w:pStyle w:val="ListParagraph"/>
        <w:numPr>
          <w:ilvl w:val="0"/>
          <w:numId w:val="22"/>
        </w:numPr>
        <w:tabs>
          <w:tab w:val="left" w:pos="1599"/>
          <w:tab w:val="left" w:pos="1601"/>
        </w:tabs>
        <w:spacing w:before="169" w:line="215" w:lineRule="exact"/>
        <w:ind w:left="1600"/>
        <w:rPr>
          <w:strike/>
          <w:color w:val="FF0000"/>
          <w:sz w:val="20"/>
        </w:rPr>
      </w:pPr>
      <w:r w:rsidRPr="00C70CB9">
        <w:rPr>
          <w:strike/>
          <w:color w:val="FF0000"/>
          <w:sz w:val="20"/>
        </w:rPr>
        <w:t>Before the care is initiated, the HHA must inform a patient orally and in writing of the</w:t>
      </w:r>
      <w:r w:rsidRPr="00C70CB9">
        <w:rPr>
          <w:strike/>
          <w:color w:val="FF0000"/>
          <w:spacing w:val="-28"/>
          <w:sz w:val="20"/>
        </w:rPr>
        <w:t xml:space="preserve"> </w:t>
      </w:r>
      <w:r w:rsidRPr="00C70CB9">
        <w:rPr>
          <w:strike/>
          <w:color w:val="FF0000"/>
          <w:sz w:val="20"/>
        </w:rPr>
        <w:t>following:</w:t>
      </w:r>
    </w:p>
    <w:p w14:paraId="6F104D1E" w14:textId="77777777" w:rsidR="00F634AF" w:rsidRPr="00C70CB9" w:rsidRDefault="00201F6F">
      <w:pPr>
        <w:pStyle w:val="BodyText"/>
        <w:spacing w:line="215" w:lineRule="exact"/>
        <w:ind w:left="160" w:right="157"/>
        <w:jc w:val="right"/>
        <w:rPr>
          <w:strike/>
          <w:color w:val="FF0000"/>
        </w:rPr>
      </w:pPr>
      <w:r w:rsidRPr="00C70CB9">
        <w:rPr>
          <w:strike/>
          <w:color w:val="FF0000"/>
          <w:spacing w:val="-1"/>
        </w:rPr>
        <w:t>(7-1-93)</w:t>
      </w:r>
    </w:p>
    <w:p w14:paraId="5F6B68F7" w14:textId="77777777" w:rsidR="00F634AF" w:rsidRPr="00C70CB9" w:rsidRDefault="00201F6F">
      <w:pPr>
        <w:pStyle w:val="ListParagraph"/>
        <w:numPr>
          <w:ilvl w:val="0"/>
          <w:numId w:val="21"/>
        </w:numPr>
        <w:tabs>
          <w:tab w:val="left" w:pos="1600"/>
          <w:tab w:val="left" w:pos="1601"/>
          <w:tab w:val="left" w:pos="8852"/>
        </w:tabs>
        <w:spacing w:before="170"/>
        <w:rPr>
          <w:strike/>
          <w:color w:val="FF0000"/>
          <w:sz w:val="20"/>
        </w:rPr>
      </w:pPr>
      <w:r w:rsidRPr="00C70CB9">
        <w:rPr>
          <w:strike/>
          <w:color w:val="FF0000"/>
          <w:sz w:val="20"/>
        </w:rPr>
        <w:t>The extent to which payment may be expected from third party</w:t>
      </w:r>
      <w:r w:rsidRPr="00C70CB9">
        <w:rPr>
          <w:strike/>
          <w:color w:val="FF0000"/>
          <w:spacing w:val="-13"/>
          <w:sz w:val="20"/>
        </w:rPr>
        <w:t xml:space="preserve"> </w:t>
      </w:r>
      <w:r w:rsidRPr="00C70CB9">
        <w:rPr>
          <w:strike/>
          <w:color w:val="FF0000"/>
          <w:sz w:val="20"/>
        </w:rPr>
        <w:t>payors;</w:t>
      </w:r>
      <w:r w:rsidRPr="00C70CB9">
        <w:rPr>
          <w:strike/>
          <w:color w:val="FF0000"/>
          <w:spacing w:val="-1"/>
          <w:sz w:val="20"/>
        </w:rPr>
        <w:t xml:space="preserve"> </w:t>
      </w:r>
      <w:r w:rsidRPr="00C70CB9">
        <w:rPr>
          <w:strike/>
          <w:color w:val="FF0000"/>
          <w:sz w:val="20"/>
        </w:rPr>
        <w:t>and</w:t>
      </w:r>
      <w:r w:rsidRPr="00C70CB9">
        <w:rPr>
          <w:strike/>
          <w:color w:val="FF0000"/>
          <w:sz w:val="20"/>
        </w:rPr>
        <w:tab/>
        <w:t>(7-1-93)</w:t>
      </w:r>
    </w:p>
    <w:p w14:paraId="36A6A951" w14:textId="77777777" w:rsidR="00F634AF" w:rsidRPr="00C70CB9" w:rsidRDefault="00201F6F">
      <w:pPr>
        <w:pStyle w:val="ListParagraph"/>
        <w:numPr>
          <w:ilvl w:val="0"/>
          <w:numId w:val="21"/>
        </w:numPr>
        <w:tabs>
          <w:tab w:val="left" w:pos="1600"/>
          <w:tab w:val="left" w:pos="1601"/>
          <w:tab w:val="left" w:pos="8853"/>
        </w:tabs>
        <w:spacing w:before="169"/>
        <w:rPr>
          <w:strike/>
          <w:color w:val="FF0000"/>
          <w:sz w:val="20"/>
        </w:rPr>
      </w:pPr>
      <w:r w:rsidRPr="00C70CB9">
        <w:rPr>
          <w:strike/>
          <w:color w:val="FF0000"/>
          <w:sz w:val="20"/>
        </w:rPr>
        <w:t>The charges for services that will not be covered by third party</w:t>
      </w:r>
      <w:r w:rsidRPr="00C70CB9">
        <w:rPr>
          <w:strike/>
          <w:color w:val="FF0000"/>
          <w:spacing w:val="-15"/>
          <w:sz w:val="20"/>
        </w:rPr>
        <w:t xml:space="preserve"> </w:t>
      </w:r>
      <w:r w:rsidRPr="00C70CB9">
        <w:rPr>
          <w:strike/>
          <w:color w:val="FF0000"/>
          <w:sz w:val="20"/>
        </w:rPr>
        <w:t>payors;</w:t>
      </w:r>
      <w:r w:rsidRPr="00C70CB9">
        <w:rPr>
          <w:strike/>
          <w:color w:val="FF0000"/>
          <w:spacing w:val="-1"/>
          <w:sz w:val="20"/>
        </w:rPr>
        <w:t xml:space="preserve"> </w:t>
      </w:r>
      <w:r w:rsidRPr="00C70CB9">
        <w:rPr>
          <w:strike/>
          <w:color w:val="FF0000"/>
          <w:sz w:val="20"/>
        </w:rPr>
        <w:t>and</w:t>
      </w:r>
      <w:r w:rsidRPr="00C70CB9">
        <w:rPr>
          <w:strike/>
          <w:color w:val="FF0000"/>
          <w:sz w:val="20"/>
        </w:rPr>
        <w:tab/>
        <w:t>(7-1-93)</w:t>
      </w:r>
    </w:p>
    <w:p w14:paraId="32BA5D3F" w14:textId="77777777" w:rsidR="00F634AF" w:rsidRPr="00C70CB9" w:rsidRDefault="00201F6F">
      <w:pPr>
        <w:pStyle w:val="ListParagraph"/>
        <w:numPr>
          <w:ilvl w:val="0"/>
          <w:numId w:val="21"/>
        </w:numPr>
        <w:tabs>
          <w:tab w:val="left" w:pos="1600"/>
          <w:tab w:val="left" w:pos="1601"/>
          <w:tab w:val="left" w:pos="8853"/>
        </w:tabs>
        <w:spacing w:before="171"/>
        <w:rPr>
          <w:strike/>
          <w:color w:val="FF0000"/>
          <w:sz w:val="20"/>
        </w:rPr>
      </w:pPr>
      <w:r w:rsidRPr="00C70CB9">
        <w:rPr>
          <w:strike/>
          <w:color w:val="FF0000"/>
          <w:sz w:val="20"/>
        </w:rPr>
        <w:t>The charges that the patient may have to</w:t>
      </w:r>
      <w:r w:rsidRPr="00C70CB9">
        <w:rPr>
          <w:strike/>
          <w:color w:val="FF0000"/>
          <w:spacing w:val="-10"/>
          <w:sz w:val="20"/>
        </w:rPr>
        <w:t xml:space="preserve"> </w:t>
      </w:r>
      <w:r w:rsidRPr="00C70CB9">
        <w:rPr>
          <w:strike/>
          <w:color w:val="FF0000"/>
          <w:sz w:val="20"/>
        </w:rPr>
        <w:t>pay;</w:t>
      </w:r>
      <w:r w:rsidRPr="00C70CB9">
        <w:rPr>
          <w:strike/>
          <w:color w:val="FF0000"/>
          <w:spacing w:val="-1"/>
          <w:sz w:val="20"/>
        </w:rPr>
        <w:t xml:space="preserve"> </w:t>
      </w:r>
      <w:r w:rsidRPr="00C70CB9">
        <w:rPr>
          <w:strike/>
          <w:color w:val="FF0000"/>
          <w:sz w:val="20"/>
        </w:rPr>
        <w:t>and</w:t>
      </w:r>
      <w:r w:rsidRPr="00C70CB9">
        <w:rPr>
          <w:strike/>
          <w:color w:val="FF0000"/>
          <w:sz w:val="20"/>
        </w:rPr>
        <w:tab/>
        <w:t>(7-1-93)</w:t>
      </w:r>
    </w:p>
    <w:p w14:paraId="3298050A" w14:textId="77777777" w:rsidR="00F634AF" w:rsidRPr="00C70CB9" w:rsidRDefault="00201F6F">
      <w:pPr>
        <w:pStyle w:val="ListParagraph"/>
        <w:numPr>
          <w:ilvl w:val="0"/>
          <w:numId w:val="21"/>
        </w:numPr>
        <w:tabs>
          <w:tab w:val="left" w:pos="1600"/>
          <w:tab w:val="left" w:pos="1601"/>
          <w:tab w:val="left" w:pos="8852"/>
        </w:tabs>
        <w:spacing w:before="194" w:line="208" w:lineRule="auto"/>
        <w:ind w:left="159" w:right="158" w:firstLine="720"/>
        <w:rPr>
          <w:strike/>
          <w:color w:val="FF0000"/>
          <w:sz w:val="20"/>
        </w:rPr>
      </w:pPr>
      <w:r w:rsidRPr="00C70CB9">
        <w:rPr>
          <w:strike/>
          <w:color w:val="FF0000"/>
          <w:sz w:val="20"/>
        </w:rPr>
        <w:t>The HHA informs a patient orally and in writing of any changes in these charges as soon as possible, but no later than thirty (30) days from the date the HHA</w:t>
      </w:r>
      <w:r w:rsidRPr="00C70CB9">
        <w:rPr>
          <w:strike/>
          <w:color w:val="FF0000"/>
          <w:spacing w:val="-36"/>
          <w:sz w:val="20"/>
        </w:rPr>
        <w:t xml:space="preserve"> </w:t>
      </w:r>
      <w:r w:rsidRPr="00C70CB9">
        <w:rPr>
          <w:strike/>
          <w:color w:val="FF0000"/>
          <w:sz w:val="20"/>
        </w:rPr>
        <w:t>provider becomes aware of the</w:t>
      </w:r>
      <w:r w:rsidRPr="00C70CB9">
        <w:rPr>
          <w:strike/>
          <w:color w:val="FF0000"/>
          <w:spacing w:val="-2"/>
          <w:sz w:val="20"/>
        </w:rPr>
        <w:t xml:space="preserve"> </w:t>
      </w:r>
      <w:r w:rsidRPr="00C70CB9">
        <w:rPr>
          <w:strike/>
          <w:color w:val="FF0000"/>
          <w:sz w:val="20"/>
        </w:rPr>
        <w:t>change.</w:t>
      </w:r>
      <w:r w:rsidRPr="00C70CB9">
        <w:rPr>
          <w:strike/>
          <w:color w:val="FF0000"/>
          <w:sz w:val="20"/>
        </w:rPr>
        <w:tab/>
      </w:r>
      <w:r w:rsidRPr="00C70CB9">
        <w:rPr>
          <w:strike/>
          <w:color w:val="FF0000"/>
          <w:spacing w:val="-1"/>
          <w:sz w:val="20"/>
        </w:rPr>
        <w:t>(7-1-93)</w:t>
      </w:r>
    </w:p>
    <w:p w14:paraId="0D063198" w14:textId="77777777" w:rsidR="00F634AF" w:rsidRPr="00C70CB9" w:rsidRDefault="00F634AF">
      <w:pPr>
        <w:pStyle w:val="BodyText"/>
        <w:spacing w:before="4"/>
        <w:rPr>
          <w:strike/>
          <w:color w:val="FF0000"/>
          <w:sz w:val="17"/>
        </w:rPr>
      </w:pPr>
    </w:p>
    <w:p w14:paraId="41A94958" w14:textId="77777777" w:rsidR="00F634AF" w:rsidRPr="00C70CB9" w:rsidRDefault="00201F6F">
      <w:pPr>
        <w:pStyle w:val="ListParagraph"/>
        <w:numPr>
          <w:ilvl w:val="0"/>
          <w:numId w:val="22"/>
        </w:numPr>
        <w:tabs>
          <w:tab w:val="left" w:pos="1599"/>
          <w:tab w:val="left" w:pos="1601"/>
          <w:tab w:val="left" w:pos="8854"/>
        </w:tabs>
        <w:spacing w:line="208" w:lineRule="auto"/>
        <w:ind w:left="159" w:right="156" w:firstLine="720"/>
        <w:rPr>
          <w:strike/>
          <w:color w:val="FF0000"/>
          <w:sz w:val="20"/>
        </w:rPr>
      </w:pPr>
      <w:r w:rsidRPr="00C70CB9">
        <w:rPr>
          <w:strike/>
          <w:color w:val="FF0000"/>
          <w:sz w:val="20"/>
        </w:rPr>
        <w:t>A patient has the right to have access, upon request, to all bills for service he has received regardless of whether they are paid by him or by</w:t>
      </w:r>
      <w:r w:rsidRPr="00C70CB9">
        <w:rPr>
          <w:strike/>
          <w:color w:val="FF0000"/>
          <w:spacing w:val="-21"/>
          <w:sz w:val="20"/>
        </w:rPr>
        <w:t xml:space="preserve"> </w:t>
      </w:r>
      <w:r w:rsidRPr="00C70CB9">
        <w:rPr>
          <w:strike/>
          <w:color w:val="FF0000"/>
          <w:sz w:val="20"/>
        </w:rPr>
        <w:t>another</w:t>
      </w:r>
      <w:r w:rsidRPr="00C70CB9">
        <w:rPr>
          <w:strike/>
          <w:color w:val="FF0000"/>
          <w:spacing w:val="-2"/>
          <w:sz w:val="20"/>
        </w:rPr>
        <w:t xml:space="preserve"> </w:t>
      </w:r>
      <w:r w:rsidRPr="00C70CB9">
        <w:rPr>
          <w:strike/>
          <w:color w:val="FF0000"/>
          <w:sz w:val="20"/>
        </w:rPr>
        <w:t>party.</w:t>
      </w:r>
      <w:r w:rsidRPr="00C70CB9">
        <w:rPr>
          <w:strike/>
          <w:color w:val="FF0000"/>
          <w:sz w:val="20"/>
        </w:rPr>
        <w:tab/>
      </w:r>
      <w:r w:rsidRPr="00C70CB9">
        <w:rPr>
          <w:strike/>
          <w:color w:val="FF0000"/>
          <w:spacing w:val="-1"/>
          <w:sz w:val="20"/>
        </w:rPr>
        <w:t>(7-1-93)</w:t>
      </w:r>
    </w:p>
    <w:p w14:paraId="166F867E" w14:textId="77777777" w:rsidR="00F634AF" w:rsidRPr="00C70CB9" w:rsidRDefault="00201F6F">
      <w:pPr>
        <w:pStyle w:val="Heading1"/>
        <w:numPr>
          <w:ilvl w:val="0"/>
          <w:numId w:val="25"/>
        </w:numPr>
        <w:tabs>
          <w:tab w:val="left" w:pos="879"/>
          <w:tab w:val="left" w:pos="880"/>
        </w:tabs>
        <w:spacing w:before="176" w:line="215" w:lineRule="exact"/>
        <w:ind w:left="879" w:hanging="719"/>
        <w:rPr>
          <w:strike/>
          <w:color w:val="FF0000"/>
        </w:rPr>
      </w:pPr>
      <w:bookmarkStart w:id="14" w:name="021._Administrator."/>
      <w:bookmarkEnd w:id="14"/>
      <w:r w:rsidRPr="00C70CB9">
        <w:rPr>
          <w:strike/>
          <w:color w:val="FF0000"/>
        </w:rPr>
        <w:t>ADMINISTRATOR.</w:t>
      </w:r>
    </w:p>
    <w:p w14:paraId="4F875B3A" w14:textId="77777777" w:rsidR="00F634AF" w:rsidRPr="00C70CB9" w:rsidRDefault="00201F6F">
      <w:pPr>
        <w:pStyle w:val="BodyText"/>
        <w:tabs>
          <w:tab w:val="left" w:pos="8661"/>
        </w:tabs>
        <w:spacing w:before="10" w:line="208" w:lineRule="auto"/>
        <w:ind w:left="160" w:right="156"/>
        <w:jc w:val="right"/>
        <w:rPr>
          <w:strike/>
          <w:color w:val="FF0000"/>
        </w:rPr>
      </w:pPr>
      <w:r w:rsidRPr="00C70CB9">
        <w:rPr>
          <w:strike/>
          <w:color w:val="FF0000"/>
        </w:rPr>
        <w:t>An administrator must be appointed by the governing body and be responsible and accountable for</w:t>
      </w:r>
      <w:r w:rsidRPr="00C70CB9">
        <w:rPr>
          <w:strike/>
          <w:color w:val="FF0000"/>
          <w:spacing w:val="-14"/>
        </w:rPr>
        <w:t xml:space="preserve"> </w:t>
      </w:r>
      <w:r w:rsidRPr="00C70CB9">
        <w:rPr>
          <w:strike/>
          <w:color w:val="FF0000"/>
        </w:rPr>
        <w:t>implementing the</w:t>
      </w:r>
      <w:r w:rsidRPr="00C70CB9">
        <w:rPr>
          <w:strike/>
          <w:color w:val="FF0000"/>
          <w:w w:val="99"/>
        </w:rPr>
        <w:t xml:space="preserve"> </w:t>
      </w:r>
      <w:r w:rsidRPr="00C70CB9">
        <w:rPr>
          <w:strike/>
          <w:color w:val="FF0000"/>
        </w:rPr>
        <w:t>policies and programs approved by the</w:t>
      </w:r>
      <w:r w:rsidRPr="00C70CB9">
        <w:rPr>
          <w:strike/>
          <w:color w:val="FF0000"/>
          <w:spacing w:val="-12"/>
        </w:rPr>
        <w:t xml:space="preserve"> </w:t>
      </w:r>
      <w:r w:rsidRPr="00C70CB9">
        <w:rPr>
          <w:strike/>
          <w:color w:val="FF0000"/>
        </w:rPr>
        <w:t>governing</w:t>
      </w:r>
      <w:r w:rsidRPr="00C70CB9">
        <w:rPr>
          <w:strike/>
          <w:color w:val="FF0000"/>
          <w:spacing w:val="-2"/>
        </w:rPr>
        <w:t xml:space="preserve"> </w:t>
      </w:r>
      <w:r w:rsidRPr="00C70CB9">
        <w:rPr>
          <w:strike/>
          <w:color w:val="FF0000"/>
          <w:spacing w:val="-3"/>
        </w:rPr>
        <w:t>body.</w:t>
      </w:r>
      <w:r w:rsidRPr="00C70CB9">
        <w:rPr>
          <w:strike/>
          <w:color w:val="FF0000"/>
          <w:spacing w:val="-3"/>
        </w:rPr>
        <w:tab/>
      </w:r>
      <w:r w:rsidRPr="00C70CB9">
        <w:rPr>
          <w:strike/>
          <w:color w:val="FF0000"/>
          <w:spacing w:val="-1"/>
          <w:w w:val="95"/>
        </w:rPr>
        <w:t>(11-19-76)</w:t>
      </w:r>
    </w:p>
    <w:p w14:paraId="16C3968A" w14:textId="77777777" w:rsidR="00F634AF" w:rsidRPr="00C70CB9" w:rsidRDefault="00F634AF">
      <w:pPr>
        <w:pStyle w:val="BodyText"/>
        <w:spacing w:before="4"/>
        <w:rPr>
          <w:strike/>
          <w:color w:val="FF0000"/>
          <w:sz w:val="17"/>
        </w:rPr>
      </w:pPr>
    </w:p>
    <w:p w14:paraId="6872F722" w14:textId="77777777" w:rsidR="00F634AF" w:rsidRPr="00C70CB9" w:rsidRDefault="00201F6F">
      <w:pPr>
        <w:pStyle w:val="ListParagraph"/>
        <w:numPr>
          <w:ilvl w:val="1"/>
          <w:numId w:val="25"/>
        </w:numPr>
        <w:tabs>
          <w:tab w:val="left" w:pos="1600"/>
          <w:tab w:val="left" w:pos="1601"/>
          <w:tab w:val="left" w:pos="8660"/>
        </w:tabs>
        <w:spacing w:line="208" w:lineRule="auto"/>
        <w:ind w:left="159" w:right="156" w:firstLine="720"/>
        <w:rPr>
          <w:strike/>
          <w:color w:val="FF0000"/>
          <w:sz w:val="20"/>
        </w:rPr>
      </w:pPr>
      <w:r w:rsidRPr="00C70CB9">
        <w:rPr>
          <w:b/>
          <w:strike/>
          <w:color w:val="FF0000"/>
          <w:sz w:val="20"/>
        </w:rPr>
        <w:t>Medical Personnel as Administrator</w:t>
      </w:r>
      <w:r w:rsidRPr="00C70CB9">
        <w:rPr>
          <w:strike/>
          <w:color w:val="FF0000"/>
          <w:sz w:val="20"/>
        </w:rPr>
        <w:t>. The administrator may also be a supervising physician or supervising licensed</w:t>
      </w:r>
      <w:r w:rsidRPr="00C70CB9">
        <w:rPr>
          <w:strike/>
          <w:color w:val="FF0000"/>
          <w:spacing w:val="-4"/>
          <w:sz w:val="20"/>
        </w:rPr>
        <w:t xml:space="preserve"> </w:t>
      </w:r>
      <w:r w:rsidRPr="00C70CB9">
        <w:rPr>
          <w:strike/>
          <w:color w:val="FF0000"/>
          <w:sz w:val="20"/>
        </w:rPr>
        <w:t>registered</w:t>
      </w:r>
      <w:r w:rsidRPr="00C70CB9">
        <w:rPr>
          <w:strike/>
          <w:color w:val="FF0000"/>
          <w:spacing w:val="-2"/>
          <w:sz w:val="20"/>
        </w:rPr>
        <w:t xml:space="preserve"> </w:t>
      </w:r>
      <w:r w:rsidRPr="00C70CB9">
        <w:rPr>
          <w:strike/>
          <w:color w:val="FF0000"/>
          <w:sz w:val="20"/>
        </w:rPr>
        <w:t>nurse.</w:t>
      </w:r>
      <w:r w:rsidRPr="00C70CB9">
        <w:rPr>
          <w:strike/>
          <w:color w:val="FF0000"/>
          <w:sz w:val="20"/>
        </w:rPr>
        <w:tab/>
      </w:r>
      <w:r w:rsidRPr="00C70CB9">
        <w:rPr>
          <w:strike/>
          <w:color w:val="FF0000"/>
          <w:spacing w:val="-3"/>
          <w:sz w:val="20"/>
        </w:rPr>
        <w:t>(11-19-76)</w:t>
      </w:r>
    </w:p>
    <w:p w14:paraId="1D7FCCBD" w14:textId="77777777" w:rsidR="00F634AF" w:rsidRPr="00C70CB9" w:rsidRDefault="00F634AF">
      <w:pPr>
        <w:pStyle w:val="BodyText"/>
        <w:spacing w:before="4"/>
        <w:rPr>
          <w:strike/>
          <w:color w:val="FF0000"/>
          <w:sz w:val="17"/>
        </w:rPr>
      </w:pPr>
    </w:p>
    <w:p w14:paraId="4ADE2C07" w14:textId="77777777" w:rsidR="00F634AF" w:rsidRPr="00C70CB9" w:rsidRDefault="00201F6F">
      <w:pPr>
        <w:pStyle w:val="ListParagraph"/>
        <w:numPr>
          <w:ilvl w:val="1"/>
          <w:numId w:val="25"/>
        </w:numPr>
        <w:tabs>
          <w:tab w:val="left" w:pos="1600"/>
          <w:tab w:val="left" w:pos="1601"/>
          <w:tab w:val="left" w:pos="8855"/>
        </w:tabs>
        <w:spacing w:line="208" w:lineRule="auto"/>
        <w:ind w:left="159" w:right="155" w:firstLine="720"/>
        <w:rPr>
          <w:strike/>
          <w:color w:val="FF0000"/>
          <w:sz w:val="20"/>
        </w:rPr>
      </w:pPr>
      <w:r w:rsidRPr="00C70CB9">
        <w:rPr>
          <w:b/>
          <w:strike/>
          <w:color w:val="FF0000"/>
          <w:sz w:val="20"/>
        </w:rPr>
        <w:t>Absences</w:t>
      </w:r>
      <w:r w:rsidRPr="00C70CB9">
        <w:rPr>
          <w:strike/>
          <w:color w:val="FF0000"/>
          <w:sz w:val="20"/>
        </w:rPr>
        <w:t>.</w:t>
      </w:r>
      <w:r w:rsidRPr="00C70CB9">
        <w:rPr>
          <w:strike/>
          <w:color w:val="FF0000"/>
          <w:spacing w:val="-9"/>
          <w:sz w:val="20"/>
        </w:rPr>
        <w:t xml:space="preserve"> </w:t>
      </w:r>
      <w:r w:rsidRPr="00C70CB9">
        <w:rPr>
          <w:strike/>
          <w:color w:val="FF0000"/>
          <w:sz w:val="20"/>
        </w:rPr>
        <w:t>The</w:t>
      </w:r>
      <w:r w:rsidRPr="00C70CB9">
        <w:rPr>
          <w:strike/>
          <w:color w:val="FF0000"/>
          <w:spacing w:val="-6"/>
          <w:sz w:val="20"/>
        </w:rPr>
        <w:t xml:space="preserve"> </w:t>
      </w:r>
      <w:r w:rsidRPr="00C70CB9">
        <w:rPr>
          <w:strike/>
          <w:color w:val="FF0000"/>
          <w:sz w:val="20"/>
        </w:rPr>
        <w:t>administrator</w:t>
      </w:r>
      <w:r w:rsidRPr="00C70CB9">
        <w:rPr>
          <w:strike/>
          <w:color w:val="FF0000"/>
          <w:spacing w:val="-5"/>
          <w:sz w:val="20"/>
        </w:rPr>
        <w:t xml:space="preserve"> </w:t>
      </w:r>
      <w:r w:rsidRPr="00C70CB9">
        <w:rPr>
          <w:strike/>
          <w:color w:val="FF0000"/>
          <w:sz w:val="20"/>
        </w:rPr>
        <w:t>must</w:t>
      </w:r>
      <w:r w:rsidRPr="00C70CB9">
        <w:rPr>
          <w:strike/>
          <w:color w:val="FF0000"/>
          <w:spacing w:val="-5"/>
          <w:sz w:val="20"/>
        </w:rPr>
        <w:t xml:space="preserve"> </w:t>
      </w:r>
      <w:r w:rsidRPr="00C70CB9">
        <w:rPr>
          <w:strike/>
          <w:color w:val="FF0000"/>
          <w:sz w:val="20"/>
        </w:rPr>
        <w:t>designate,</w:t>
      </w:r>
      <w:r w:rsidRPr="00C70CB9">
        <w:rPr>
          <w:strike/>
          <w:color w:val="FF0000"/>
          <w:spacing w:val="-5"/>
          <w:sz w:val="20"/>
        </w:rPr>
        <w:t xml:space="preserve"> </w:t>
      </w:r>
      <w:r w:rsidRPr="00C70CB9">
        <w:rPr>
          <w:strike/>
          <w:color w:val="FF0000"/>
          <w:sz w:val="20"/>
        </w:rPr>
        <w:t>in</w:t>
      </w:r>
      <w:r w:rsidRPr="00C70CB9">
        <w:rPr>
          <w:strike/>
          <w:color w:val="FF0000"/>
          <w:spacing w:val="-4"/>
          <w:sz w:val="20"/>
        </w:rPr>
        <w:t xml:space="preserve"> </w:t>
      </w:r>
      <w:r w:rsidRPr="00C70CB9">
        <w:rPr>
          <w:strike/>
          <w:color w:val="FF0000"/>
          <w:sz w:val="20"/>
        </w:rPr>
        <w:t>writing,</w:t>
      </w:r>
      <w:r w:rsidRPr="00C70CB9">
        <w:rPr>
          <w:strike/>
          <w:color w:val="FF0000"/>
          <w:spacing w:val="-5"/>
          <w:sz w:val="20"/>
        </w:rPr>
        <w:t xml:space="preserve"> </w:t>
      </w:r>
      <w:r w:rsidRPr="00C70CB9">
        <w:rPr>
          <w:strike/>
          <w:color w:val="FF0000"/>
          <w:sz w:val="20"/>
        </w:rPr>
        <w:t>a</w:t>
      </w:r>
      <w:r w:rsidRPr="00C70CB9">
        <w:rPr>
          <w:strike/>
          <w:color w:val="FF0000"/>
          <w:spacing w:val="-5"/>
          <w:sz w:val="20"/>
        </w:rPr>
        <w:t xml:space="preserve"> </w:t>
      </w:r>
      <w:r w:rsidRPr="00C70CB9">
        <w:rPr>
          <w:strike/>
          <w:color w:val="FF0000"/>
          <w:sz w:val="20"/>
        </w:rPr>
        <w:t>qualified</w:t>
      </w:r>
      <w:r w:rsidRPr="00C70CB9">
        <w:rPr>
          <w:strike/>
          <w:color w:val="FF0000"/>
          <w:spacing w:val="-6"/>
          <w:sz w:val="20"/>
        </w:rPr>
        <w:t xml:space="preserve"> </w:t>
      </w:r>
      <w:r w:rsidRPr="00C70CB9">
        <w:rPr>
          <w:strike/>
          <w:color w:val="FF0000"/>
          <w:sz w:val="20"/>
        </w:rPr>
        <w:t>person</w:t>
      </w:r>
      <w:r w:rsidRPr="00C70CB9">
        <w:rPr>
          <w:strike/>
          <w:color w:val="FF0000"/>
          <w:spacing w:val="-4"/>
          <w:sz w:val="20"/>
        </w:rPr>
        <w:t xml:space="preserve"> </w:t>
      </w:r>
      <w:r w:rsidRPr="00C70CB9">
        <w:rPr>
          <w:strike/>
          <w:color w:val="FF0000"/>
          <w:sz w:val="20"/>
        </w:rPr>
        <w:t>to</w:t>
      </w:r>
      <w:r w:rsidRPr="00C70CB9">
        <w:rPr>
          <w:strike/>
          <w:color w:val="FF0000"/>
          <w:spacing w:val="-4"/>
          <w:sz w:val="20"/>
        </w:rPr>
        <w:t xml:space="preserve"> </w:t>
      </w:r>
      <w:r w:rsidRPr="00C70CB9">
        <w:rPr>
          <w:strike/>
          <w:color w:val="FF0000"/>
          <w:sz w:val="20"/>
        </w:rPr>
        <w:t>perform</w:t>
      </w:r>
      <w:r w:rsidRPr="00C70CB9">
        <w:rPr>
          <w:strike/>
          <w:color w:val="FF0000"/>
          <w:spacing w:val="-5"/>
          <w:sz w:val="20"/>
        </w:rPr>
        <w:t xml:space="preserve"> </w:t>
      </w:r>
      <w:r w:rsidRPr="00C70CB9">
        <w:rPr>
          <w:strike/>
          <w:color w:val="FF0000"/>
          <w:sz w:val="20"/>
        </w:rPr>
        <w:t>the</w:t>
      </w:r>
      <w:r w:rsidRPr="00C70CB9">
        <w:rPr>
          <w:strike/>
          <w:color w:val="FF0000"/>
          <w:spacing w:val="-6"/>
          <w:sz w:val="20"/>
        </w:rPr>
        <w:t xml:space="preserve"> </w:t>
      </w:r>
      <w:r w:rsidRPr="00C70CB9">
        <w:rPr>
          <w:strike/>
          <w:color w:val="FF0000"/>
          <w:sz w:val="20"/>
        </w:rPr>
        <w:t>functions of the administrator to act in</w:t>
      </w:r>
      <w:r w:rsidRPr="00C70CB9">
        <w:rPr>
          <w:strike/>
          <w:color w:val="FF0000"/>
          <w:spacing w:val="-11"/>
          <w:sz w:val="20"/>
        </w:rPr>
        <w:t xml:space="preserve"> </w:t>
      </w:r>
      <w:r w:rsidRPr="00C70CB9">
        <w:rPr>
          <w:strike/>
          <w:color w:val="FF0000"/>
          <w:sz w:val="20"/>
        </w:rPr>
        <w:t>his</w:t>
      </w:r>
      <w:r w:rsidRPr="00C70CB9">
        <w:rPr>
          <w:strike/>
          <w:color w:val="FF0000"/>
          <w:spacing w:val="-1"/>
          <w:sz w:val="20"/>
        </w:rPr>
        <w:t xml:space="preserve"> </w:t>
      </w:r>
      <w:r w:rsidRPr="00C70CB9">
        <w:rPr>
          <w:strike/>
          <w:color w:val="FF0000"/>
          <w:sz w:val="20"/>
        </w:rPr>
        <w:t>absence.</w:t>
      </w:r>
      <w:r w:rsidRPr="00C70CB9">
        <w:rPr>
          <w:strike/>
          <w:color w:val="FF0000"/>
          <w:sz w:val="20"/>
        </w:rPr>
        <w:tab/>
      </w:r>
      <w:r w:rsidRPr="00C70CB9">
        <w:rPr>
          <w:strike/>
          <w:color w:val="FF0000"/>
          <w:spacing w:val="-1"/>
          <w:sz w:val="20"/>
        </w:rPr>
        <w:t>(7-1-93)</w:t>
      </w:r>
    </w:p>
    <w:p w14:paraId="484BD951" w14:textId="77777777" w:rsidR="00F634AF" w:rsidRPr="00C70CB9" w:rsidRDefault="00201F6F">
      <w:pPr>
        <w:pStyle w:val="ListParagraph"/>
        <w:numPr>
          <w:ilvl w:val="1"/>
          <w:numId w:val="25"/>
        </w:numPr>
        <w:tabs>
          <w:tab w:val="left" w:pos="1600"/>
          <w:tab w:val="left" w:pos="1601"/>
          <w:tab w:val="left" w:pos="8852"/>
        </w:tabs>
        <w:spacing w:before="176"/>
        <w:ind w:left="1600" w:hanging="721"/>
        <w:rPr>
          <w:strike/>
          <w:color w:val="FF0000"/>
          <w:sz w:val="20"/>
        </w:rPr>
      </w:pPr>
      <w:r w:rsidRPr="00C70CB9">
        <w:rPr>
          <w:b/>
          <w:strike/>
          <w:color w:val="FF0000"/>
          <w:sz w:val="20"/>
        </w:rPr>
        <w:t>Responsibilities</w:t>
      </w:r>
      <w:r w:rsidRPr="00C70CB9">
        <w:rPr>
          <w:strike/>
          <w:color w:val="FF0000"/>
          <w:sz w:val="20"/>
        </w:rPr>
        <w:t>. The administrator, or his designee, must assume</w:t>
      </w:r>
      <w:r w:rsidRPr="00C70CB9">
        <w:rPr>
          <w:strike/>
          <w:color w:val="FF0000"/>
          <w:spacing w:val="-22"/>
          <w:sz w:val="20"/>
        </w:rPr>
        <w:t xml:space="preserve"> </w:t>
      </w:r>
      <w:r w:rsidRPr="00C70CB9">
        <w:rPr>
          <w:strike/>
          <w:color w:val="FF0000"/>
          <w:sz w:val="20"/>
        </w:rPr>
        <w:t>responsibility</w:t>
      </w:r>
      <w:r w:rsidRPr="00C70CB9">
        <w:rPr>
          <w:strike/>
          <w:color w:val="FF0000"/>
          <w:spacing w:val="-2"/>
          <w:sz w:val="20"/>
        </w:rPr>
        <w:t xml:space="preserve"> </w:t>
      </w:r>
      <w:r w:rsidRPr="00C70CB9">
        <w:rPr>
          <w:strike/>
          <w:color w:val="FF0000"/>
          <w:sz w:val="20"/>
        </w:rPr>
        <w:t>for:</w:t>
      </w:r>
      <w:r w:rsidRPr="00C70CB9">
        <w:rPr>
          <w:strike/>
          <w:color w:val="FF0000"/>
          <w:sz w:val="20"/>
        </w:rPr>
        <w:tab/>
        <w:t>(7-1-93)</w:t>
      </w:r>
    </w:p>
    <w:p w14:paraId="20DCCAED" w14:textId="77777777" w:rsidR="00F634AF" w:rsidRPr="00C70CB9" w:rsidRDefault="00201F6F">
      <w:pPr>
        <w:pStyle w:val="ListParagraph"/>
        <w:numPr>
          <w:ilvl w:val="0"/>
          <w:numId w:val="20"/>
        </w:numPr>
        <w:tabs>
          <w:tab w:val="left" w:pos="1599"/>
          <w:tab w:val="left" w:pos="1600"/>
          <w:tab w:val="left" w:pos="8853"/>
        </w:tabs>
        <w:spacing w:before="194" w:line="208" w:lineRule="auto"/>
        <w:ind w:right="157" w:firstLine="720"/>
        <w:jc w:val="both"/>
        <w:rPr>
          <w:strike/>
          <w:color w:val="FF0000"/>
          <w:sz w:val="20"/>
        </w:rPr>
      </w:pPr>
      <w:r w:rsidRPr="00C70CB9">
        <w:rPr>
          <w:strike/>
          <w:color w:val="FF0000"/>
          <w:sz w:val="20"/>
        </w:rPr>
        <w:t>Organizing and coordinating administrative functions of the program, delegating duties, establishing</w:t>
      </w:r>
      <w:r w:rsidRPr="00C70CB9">
        <w:rPr>
          <w:strike/>
          <w:color w:val="FF0000"/>
          <w:spacing w:val="-8"/>
          <w:sz w:val="20"/>
        </w:rPr>
        <w:t xml:space="preserve"> </w:t>
      </w:r>
      <w:r w:rsidRPr="00C70CB9">
        <w:rPr>
          <w:strike/>
          <w:color w:val="FF0000"/>
          <w:sz w:val="20"/>
        </w:rPr>
        <w:t>a</w:t>
      </w:r>
      <w:r w:rsidRPr="00C70CB9">
        <w:rPr>
          <w:strike/>
          <w:color w:val="FF0000"/>
          <w:spacing w:val="-5"/>
          <w:sz w:val="20"/>
        </w:rPr>
        <w:t xml:space="preserve"> </w:t>
      </w:r>
      <w:r w:rsidRPr="00C70CB9">
        <w:rPr>
          <w:strike/>
          <w:color w:val="FF0000"/>
          <w:sz w:val="20"/>
        </w:rPr>
        <w:t>formal</w:t>
      </w:r>
      <w:r w:rsidRPr="00C70CB9">
        <w:rPr>
          <w:strike/>
          <w:color w:val="FF0000"/>
          <w:spacing w:val="-6"/>
          <w:sz w:val="20"/>
        </w:rPr>
        <w:t xml:space="preserve"> </w:t>
      </w:r>
      <w:r w:rsidRPr="00C70CB9">
        <w:rPr>
          <w:strike/>
          <w:color w:val="FF0000"/>
          <w:sz w:val="20"/>
        </w:rPr>
        <w:t>means</w:t>
      </w:r>
      <w:r w:rsidRPr="00C70CB9">
        <w:rPr>
          <w:strike/>
          <w:color w:val="FF0000"/>
          <w:spacing w:val="-5"/>
          <w:sz w:val="20"/>
        </w:rPr>
        <w:t xml:space="preserve"> </w:t>
      </w:r>
      <w:r w:rsidRPr="00C70CB9">
        <w:rPr>
          <w:strike/>
          <w:color w:val="FF0000"/>
          <w:sz w:val="20"/>
        </w:rPr>
        <w:t>of</w:t>
      </w:r>
      <w:r w:rsidRPr="00C70CB9">
        <w:rPr>
          <w:strike/>
          <w:color w:val="FF0000"/>
          <w:spacing w:val="-7"/>
          <w:sz w:val="20"/>
        </w:rPr>
        <w:t xml:space="preserve"> </w:t>
      </w:r>
      <w:r w:rsidRPr="00C70CB9">
        <w:rPr>
          <w:strike/>
          <w:color w:val="FF0000"/>
          <w:sz w:val="20"/>
        </w:rPr>
        <w:t>accountability</w:t>
      </w:r>
      <w:r w:rsidRPr="00C70CB9">
        <w:rPr>
          <w:strike/>
          <w:color w:val="FF0000"/>
          <w:spacing w:val="-6"/>
          <w:sz w:val="20"/>
        </w:rPr>
        <w:t xml:space="preserve"> </w:t>
      </w:r>
      <w:r w:rsidRPr="00C70CB9">
        <w:rPr>
          <w:strike/>
          <w:color w:val="FF0000"/>
          <w:sz w:val="20"/>
        </w:rPr>
        <w:t>on</w:t>
      </w:r>
      <w:r w:rsidRPr="00C70CB9">
        <w:rPr>
          <w:strike/>
          <w:color w:val="FF0000"/>
          <w:spacing w:val="-5"/>
          <w:sz w:val="20"/>
        </w:rPr>
        <w:t xml:space="preserve"> </w:t>
      </w:r>
      <w:r w:rsidRPr="00C70CB9">
        <w:rPr>
          <w:strike/>
          <w:color w:val="FF0000"/>
          <w:sz w:val="20"/>
        </w:rPr>
        <w:t>the</w:t>
      </w:r>
      <w:r w:rsidRPr="00C70CB9">
        <w:rPr>
          <w:strike/>
          <w:color w:val="FF0000"/>
          <w:spacing w:val="-7"/>
          <w:sz w:val="20"/>
        </w:rPr>
        <w:t xml:space="preserve"> </w:t>
      </w:r>
      <w:r w:rsidRPr="00C70CB9">
        <w:rPr>
          <w:strike/>
          <w:color w:val="FF0000"/>
          <w:sz w:val="20"/>
        </w:rPr>
        <w:t>part</w:t>
      </w:r>
      <w:r w:rsidRPr="00C70CB9">
        <w:rPr>
          <w:strike/>
          <w:color w:val="FF0000"/>
          <w:spacing w:val="-6"/>
          <w:sz w:val="20"/>
        </w:rPr>
        <w:t xml:space="preserve"> </w:t>
      </w:r>
      <w:r w:rsidRPr="00C70CB9">
        <w:rPr>
          <w:strike/>
          <w:color w:val="FF0000"/>
          <w:sz w:val="20"/>
        </w:rPr>
        <w:t>of</w:t>
      </w:r>
      <w:r w:rsidRPr="00C70CB9">
        <w:rPr>
          <w:strike/>
          <w:color w:val="FF0000"/>
          <w:spacing w:val="-7"/>
          <w:sz w:val="20"/>
        </w:rPr>
        <w:t xml:space="preserve"> </w:t>
      </w:r>
      <w:r w:rsidRPr="00C70CB9">
        <w:rPr>
          <w:strike/>
          <w:color w:val="FF0000"/>
          <w:sz w:val="20"/>
        </w:rPr>
        <w:t>staff</w:t>
      </w:r>
      <w:r w:rsidRPr="00C70CB9">
        <w:rPr>
          <w:strike/>
          <w:color w:val="FF0000"/>
          <w:spacing w:val="-5"/>
          <w:sz w:val="20"/>
        </w:rPr>
        <w:t xml:space="preserve"> </w:t>
      </w:r>
      <w:r w:rsidRPr="00C70CB9">
        <w:rPr>
          <w:strike/>
          <w:color w:val="FF0000"/>
          <w:sz w:val="20"/>
        </w:rPr>
        <w:t>members,</w:t>
      </w:r>
      <w:r w:rsidRPr="00C70CB9">
        <w:rPr>
          <w:strike/>
          <w:color w:val="FF0000"/>
          <w:spacing w:val="-6"/>
          <w:sz w:val="20"/>
        </w:rPr>
        <w:t xml:space="preserve"> </w:t>
      </w:r>
      <w:r w:rsidRPr="00C70CB9">
        <w:rPr>
          <w:strike/>
          <w:color w:val="FF0000"/>
          <w:sz w:val="20"/>
        </w:rPr>
        <w:t>and</w:t>
      </w:r>
      <w:r w:rsidRPr="00C70CB9">
        <w:rPr>
          <w:strike/>
          <w:color w:val="FF0000"/>
          <w:spacing w:val="-5"/>
          <w:sz w:val="20"/>
        </w:rPr>
        <w:t xml:space="preserve"> </w:t>
      </w:r>
      <w:r w:rsidRPr="00C70CB9">
        <w:rPr>
          <w:strike/>
          <w:color w:val="FF0000"/>
          <w:sz w:val="20"/>
        </w:rPr>
        <w:t>maintaining</w:t>
      </w:r>
      <w:r w:rsidRPr="00C70CB9">
        <w:rPr>
          <w:strike/>
          <w:color w:val="FF0000"/>
          <w:spacing w:val="-6"/>
          <w:sz w:val="20"/>
        </w:rPr>
        <w:t xml:space="preserve"> </w:t>
      </w:r>
      <w:r w:rsidRPr="00C70CB9">
        <w:rPr>
          <w:strike/>
          <w:color w:val="FF0000"/>
          <w:sz w:val="20"/>
        </w:rPr>
        <w:t>continuing</w:t>
      </w:r>
      <w:r w:rsidRPr="00C70CB9">
        <w:rPr>
          <w:strike/>
          <w:color w:val="FF0000"/>
          <w:spacing w:val="-5"/>
          <w:sz w:val="20"/>
        </w:rPr>
        <w:t xml:space="preserve"> </w:t>
      </w:r>
      <w:r w:rsidRPr="00C70CB9">
        <w:rPr>
          <w:strike/>
          <w:color w:val="FF0000"/>
          <w:sz w:val="20"/>
        </w:rPr>
        <w:t>liaison</w:t>
      </w:r>
      <w:r w:rsidRPr="00C70CB9">
        <w:rPr>
          <w:strike/>
          <w:color w:val="FF0000"/>
          <w:spacing w:val="-5"/>
          <w:sz w:val="20"/>
        </w:rPr>
        <w:t xml:space="preserve"> </w:t>
      </w:r>
      <w:r w:rsidRPr="00C70CB9">
        <w:rPr>
          <w:strike/>
          <w:color w:val="FF0000"/>
          <w:sz w:val="20"/>
        </w:rPr>
        <w:t xml:space="preserve">among the governing </w:t>
      </w:r>
      <w:r w:rsidRPr="00C70CB9">
        <w:rPr>
          <w:strike/>
          <w:color w:val="FF0000"/>
          <w:spacing w:val="-3"/>
          <w:sz w:val="20"/>
        </w:rPr>
        <w:t xml:space="preserve">body, </w:t>
      </w:r>
      <w:r w:rsidRPr="00C70CB9">
        <w:rPr>
          <w:strike/>
          <w:color w:val="FF0000"/>
          <w:sz w:val="20"/>
        </w:rPr>
        <w:t>the group of professional personnel and</w:t>
      </w:r>
      <w:r w:rsidRPr="00C70CB9">
        <w:rPr>
          <w:strike/>
          <w:color w:val="FF0000"/>
          <w:spacing w:val="-9"/>
          <w:sz w:val="20"/>
        </w:rPr>
        <w:t xml:space="preserve"> </w:t>
      </w:r>
      <w:r w:rsidRPr="00C70CB9">
        <w:rPr>
          <w:strike/>
          <w:color w:val="FF0000"/>
          <w:sz w:val="20"/>
        </w:rPr>
        <w:t>the</w:t>
      </w:r>
      <w:r w:rsidRPr="00C70CB9">
        <w:rPr>
          <w:strike/>
          <w:color w:val="FF0000"/>
          <w:spacing w:val="-2"/>
          <w:sz w:val="20"/>
        </w:rPr>
        <w:t xml:space="preserve"> </w:t>
      </w:r>
      <w:r w:rsidRPr="00C70CB9">
        <w:rPr>
          <w:strike/>
          <w:color w:val="FF0000"/>
          <w:sz w:val="20"/>
        </w:rPr>
        <w:t>staff.</w:t>
      </w:r>
      <w:r w:rsidRPr="00C70CB9">
        <w:rPr>
          <w:strike/>
          <w:color w:val="FF0000"/>
          <w:sz w:val="20"/>
        </w:rPr>
        <w:tab/>
      </w:r>
      <w:r w:rsidRPr="00C70CB9">
        <w:rPr>
          <w:strike/>
          <w:color w:val="FF0000"/>
          <w:spacing w:val="-1"/>
          <w:sz w:val="20"/>
        </w:rPr>
        <w:t>(7-1-93)</w:t>
      </w:r>
    </w:p>
    <w:p w14:paraId="5161990C" w14:textId="77777777" w:rsidR="00F634AF" w:rsidRPr="00C70CB9" w:rsidRDefault="00F634AF">
      <w:pPr>
        <w:pStyle w:val="BodyText"/>
        <w:spacing w:before="4"/>
        <w:rPr>
          <w:strike/>
          <w:color w:val="FF0000"/>
          <w:sz w:val="17"/>
        </w:rPr>
      </w:pPr>
    </w:p>
    <w:p w14:paraId="28394EFB" w14:textId="77777777" w:rsidR="00F634AF" w:rsidRPr="00C70CB9" w:rsidRDefault="00201F6F">
      <w:pPr>
        <w:pStyle w:val="ListParagraph"/>
        <w:numPr>
          <w:ilvl w:val="0"/>
          <w:numId w:val="20"/>
        </w:numPr>
        <w:tabs>
          <w:tab w:val="left" w:pos="1599"/>
          <w:tab w:val="left" w:pos="1600"/>
          <w:tab w:val="left" w:pos="8664"/>
        </w:tabs>
        <w:spacing w:line="208" w:lineRule="auto"/>
        <w:ind w:right="155" w:firstLine="720"/>
        <w:rPr>
          <w:strike/>
          <w:color w:val="FF0000"/>
          <w:sz w:val="20"/>
        </w:rPr>
      </w:pPr>
      <w:r w:rsidRPr="00C70CB9">
        <w:rPr>
          <w:strike/>
          <w:color w:val="FF0000"/>
          <w:sz w:val="20"/>
        </w:rPr>
        <w:t>Providing staff orientation, continuing education, information on applicable laws, rules and policies,</w:t>
      </w:r>
      <w:r w:rsidRPr="00C70CB9">
        <w:rPr>
          <w:strike/>
          <w:color w:val="FF0000"/>
          <w:spacing w:val="-4"/>
          <w:sz w:val="20"/>
        </w:rPr>
        <w:t xml:space="preserve"> </w:t>
      </w:r>
      <w:r w:rsidRPr="00C70CB9">
        <w:rPr>
          <w:strike/>
          <w:color w:val="FF0000"/>
          <w:sz w:val="20"/>
        </w:rPr>
        <w:t>resource</w:t>
      </w:r>
      <w:r w:rsidRPr="00C70CB9">
        <w:rPr>
          <w:strike/>
          <w:color w:val="FF0000"/>
          <w:spacing w:val="-4"/>
          <w:sz w:val="20"/>
        </w:rPr>
        <w:t xml:space="preserve"> </w:t>
      </w:r>
      <w:r w:rsidRPr="00C70CB9">
        <w:rPr>
          <w:strike/>
          <w:color w:val="FF0000"/>
          <w:sz w:val="20"/>
        </w:rPr>
        <w:t>materials,</w:t>
      </w:r>
      <w:r w:rsidRPr="00C70CB9">
        <w:rPr>
          <w:strike/>
          <w:color w:val="FF0000"/>
          <w:spacing w:val="-4"/>
          <w:sz w:val="20"/>
        </w:rPr>
        <w:t xml:space="preserve"> </w:t>
      </w:r>
      <w:r w:rsidRPr="00C70CB9">
        <w:rPr>
          <w:strike/>
          <w:color w:val="FF0000"/>
          <w:sz w:val="20"/>
        </w:rPr>
        <w:t>and</w:t>
      </w:r>
      <w:r w:rsidRPr="00C70CB9">
        <w:rPr>
          <w:strike/>
          <w:color w:val="FF0000"/>
          <w:spacing w:val="-4"/>
          <w:sz w:val="20"/>
        </w:rPr>
        <w:t xml:space="preserve"> </w:t>
      </w:r>
      <w:r w:rsidRPr="00C70CB9">
        <w:rPr>
          <w:strike/>
          <w:color w:val="FF0000"/>
          <w:sz w:val="20"/>
        </w:rPr>
        <w:t>staff</w:t>
      </w:r>
      <w:r w:rsidRPr="00C70CB9">
        <w:rPr>
          <w:strike/>
          <w:color w:val="FF0000"/>
          <w:spacing w:val="-3"/>
          <w:sz w:val="20"/>
        </w:rPr>
        <w:t xml:space="preserve"> </w:t>
      </w:r>
      <w:r w:rsidRPr="00C70CB9">
        <w:rPr>
          <w:strike/>
          <w:color w:val="FF0000"/>
          <w:sz w:val="20"/>
        </w:rPr>
        <w:t>development</w:t>
      </w:r>
      <w:r w:rsidRPr="00C70CB9">
        <w:rPr>
          <w:strike/>
          <w:color w:val="FF0000"/>
          <w:spacing w:val="-4"/>
          <w:sz w:val="20"/>
        </w:rPr>
        <w:t xml:space="preserve"> </w:t>
      </w:r>
      <w:r w:rsidRPr="00C70CB9">
        <w:rPr>
          <w:strike/>
          <w:color w:val="FF0000"/>
          <w:sz w:val="20"/>
        </w:rPr>
        <w:t>to</w:t>
      </w:r>
      <w:r w:rsidRPr="00C70CB9">
        <w:rPr>
          <w:strike/>
          <w:color w:val="FF0000"/>
          <w:spacing w:val="-4"/>
          <w:sz w:val="20"/>
        </w:rPr>
        <w:t xml:space="preserve"> </w:t>
      </w:r>
      <w:r w:rsidRPr="00C70CB9">
        <w:rPr>
          <w:strike/>
          <w:color w:val="FF0000"/>
          <w:sz w:val="20"/>
        </w:rPr>
        <w:t>effectively</w:t>
      </w:r>
      <w:r w:rsidRPr="00C70CB9">
        <w:rPr>
          <w:strike/>
          <w:color w:val="FF0000"/>
          <w:spacing w:val="-3"/>
          <w:sz w:val="20"/>
        </w:rPr>
        <w:t xml:space="preserve"> </w:t>
      </w:r>
      <w:r w:rsidRPr="00C70CB9">
        <w:rPr>
          <w:strike/>
          <w:color w:val="FF0000"/>
          <w:sz w:val="20"/>
        </w:rPr>
        <w:t>implement</w:t>
      </w:r>
      <w:r w:rsidRPr="00C70CB9">
        <w:rPr>
          <w:strike/>
          <w:color w:val="FF0000"/>
          <w:spacing w:val="-3"/>
          <w:sz w:val="20"/>
        </w:rPr>
        <w:t xml:space="preserve"> </w:t>
      </w:r>
      <w:r w:rsidRPr="00C70CB9">
        <w:rPr>
          <w:strike/>
          <w:color w:val="FF0000"/>
          <w:sz w:val="20"/>
        </w:rPr>
        <w:t>and</w:t>
      </w:r>
      <w:r w:rsidRPr="00C70CB9">
        <w:rPr>
          <w:strike/>
          <w:color w:val="FF0000"/>
          <w:spacing w:val="-3"/>
          <w:sz w:val="20"/>
        </w:rPr>
        <w:t xml:space="preserve"> </w:t>
      </w:r>
      <w:r w:rsidRPr="00C70CB9">
        <w:rPr>
          <w:strike/>
          <w:color w:val="FF0000"/>
          <w:sz w:val="20"/>
        </w:rPr>
        <w:t>continue</w:t>
      </w:r>
      <w:r w:rsidRPr="00C70CB9">
        <w:rPr>
          <w:strike/>
          <w:color w:val="FF0000"/>
          <w:spacing w:val="-3"/>
          <w:sz w:val="20"/>
        </w:rPr>
        <w:t xml:space="preserve"> </w:t>
      </w:r>
      <w:r w:rsidRPr="00C70CB9">
        <w:rPr>
          <w:strike/>
          <w:color w:val="FF0000"/>
          <w:sz w:val="20"/>
        </w:rPr>
        <w:t>the</w:t>
      </w:r>
      <w:r w:rsidRPr="00C70CB9">
        <w:rPr>
          <w:strike/>
          <w:color w:val="FF0000"/>
          <w:spacing w:val="-3"/>
          <w:sz w:val="20"/>
        </w:rPr>
        <w:t xml:space="preserve"> </w:t>
      </w:r>
      <w:r w:rsidRPr="00C70CB9">
        <w:rPr>
          <w:strike/>
          <w:color w:val="FF0000"/>
          <w:sz w:val="20"/>
        </w:rPr>
        <w:t>program.</w:t>
      </w:r>
      <w:r w:rsidRPr="00C70CB9">
        <w:rPr>
          <w:strike/>
          <w:color w:val="FF0000"/>
          <w:sz w:val="20"/>
        </w:rPr>
        <w:tab/>
      </w:r>
      <w:r w:rsidRPr="00C70CB9">
        <w:rPr>
          <w:strike/>
          <w:color w:val="FF0000"/>
          <w:spacing w:val="-3"/>
          <w:sz w:val="20"/>
        </w:rPr>
        <w:t>(11-19-76)</w:t>
      </w:r>
    </w:p>
    <w:p w14:paraId="3997C30F" w14:textId="77777777" w:rsidR="00F634AF" w:rsidRPr="00C70CB9" w:rsidRDefault="00F634AF">
      <w:pPr>
        <w:pStyle w:val="BodyText"/>
        <w:spacing w:before="5"/>
        <w:rPr>
          <w:strike/>
          <w:color w:val="FF0000"/>
          <w:sz w:val="17"/>
        </w:rPr>
      </w:pPr>
    </w:p>
    <w:p w14:paraId="0E22E20E" w14:textId="77777777" w:rsidR="00F634AF" w:rsidRPr="00C70CB9" w:rsidRDefault="00201F6F">
      <w:pPr>
        <w:pStyle w:val="ListParagraph"/>
        <w:numPr>
          <w:ilvl w:val="0"/>
          <w:numId w:val="20"/>
        </w:numPr>
        <w:tabs>
          <w:tab w:val="left" w:pos="1599"/>
          <w:tab w:val="left" w:pos="1600"/>
          <w:tab w:val="left" w:pos="8851"/>
        </w:tabs>
        <w:spacing w:line="208" w:lineRule="auto"/>
        <w:ind w:right="158" w:firstLine="720"/>
        <w:rPr>
          <w:strike/>
          <w:color w:val="FF0000"/>
          <w:sz w:val="20"/>
        </w:rPr>
      </w:pPr>
      <w:r w:rsidRPr="00C70CB9">
        <w:rPr>
          <w:strike/>
          <w:color w:val="FF0000"/>
          <w:sz w:val="20"/>
        </w:rPr>
        <w:t>Appointing a director to provide general supervision, coordination, and direction of the medical, nursing, and other direct patient services of</w:t>
      </w:r>
      <w:r w:rsidRPr="00C70CB9">
        <w:rPr>
          <w:strike/>
          <w:color w:val="FF0000"/>
          <w:spacing w:val="-9"/>
          <w:sz w:val="20"/>
        </w:rPr>
        <w:t xml:space="preserve"> </w:t>
      </w:r>
      <w:r w:rsidRPr="00C70CB9">
        <w:rPr>
          <w:strike/>
          <w:color w:val="FF0000"/>
          <w:sz w:val="20"/>
        </w:rPr>
        <w:t>the</w:t>
      </w:r>
      <w:r w:rsidRPr="00C70CB9">
        <w:rPr>
          <w:strike/>
          <w:color w:val="FF0000"/>
          <w:spacing w:val="-1"/>
          <w:sz w:val="20"/>
        </w:rPr>
        <w:t xml:space="preserve"> </w:t>
      </w:r>
      <w:r w:rsidRPr="00C70CB9">
        <w:rPr>
          <w:strike/>
          <w:color w:val="FF0000"/>
          <w:sz w:val="20"/>
        </w:rPr>
        <w:t>program.</w:t>
      </w:r>
      <w:r w:rsidRPr="00C70CB9">
        <w:rPr>
          <w:strike/>
          <w:color w:val="FF0000"/>
          <w:sz w:val="20"/>
        </w:rPr>
        <w:tab/>
      </w:r>
      <w:r w:rsidRPr="00C70CB9">
        <w:rPr>
          <w:strike/>
          <w:color w:val="FF0000"/>
          <w:spacing w:val="-3"/>
          <w:sz w:val="20"/>
        </w:rPr>
        <w:t>(7-1-93)</w:t>
      </w:r>
    </w:p>
    <w:p w14:paraId="6B46F120" w14:textId="77777777" w:rsidR="00F634AF" w:rsidRPr="00C70CB9" w:rsidRDefault="00F634AF">
      <w:pPr>
        <w:pStyle w:val="BodyText"/>
        <w:spacing w:before="4"/>
        <w:rPr>
          <w:strike/>
          <w:color w:val="FF0000"/>
          <w:sz w:val="17"/>
        </w:rPr>
      </w:pPr>
    </w:p>
    <w:p w14:paraId="1B9D41C0" w14:textId="77777777" w:rsidR="00F634AF" w:rsidRDefault="00201F6F">
      <w:pPr>
        <w:pStyle w:val="ListParagraph"/>
        <w:numPr>
          <w:ilvl w:val="0"/>
          <w:numId w:val="20"/>
        </w:numPr>
        <w:tabs>
          <w:tab w:val="left" w:pos="1599"/>
          <w:tab w:val="left" w:pos="1601"/>
          <w:tab w:val="left" w:pos="8853"/>
        </w:tabs>
        <w:spacing w:line="208" w:lineRule="auto"/>
        <w:ind w:left="160" w:right="157" w:firstLine="720"/>
        <w:rPr>
          <w:sz w:val="20"/>
        </w:rPr>
      </w:pPr>
      <w:r w:rsidRPr="00C70CB9">
        <w:rPr>
          <w:strike/>
          <w:color w:val="FF0000"/>
          <w:sz w:val="20"/>
        </w:rPr>
        <w:t>Insuring that personnel employed are qualified to perform their assigned duties and that agency practices are supported by written</w:t>
      </w:r>
      <w:r w:rsidRPr="00C70CB9">
        <w:rPr>
          <w:strike/>
          <w:color w:val="FF0000"/>
          <w:spacing w:val="-7"/>
          <w:sz w:val="20"/>
        </w:rPr>
        <w:t xml:space="preserve"> </w:t>
      </w:r>
      <w:r w:rsidRPr="00C70CB9">
        <w:rPr>
          <w:strike/>
          <w:color w:val="FF0000"/>
          <w:sz w:val="20"/>
        </w:rPr>
        <w:t>personnel</w:t>
      </w:r>
      <w:r w:rsidRPr="00C70CB9">
        <w:rPr>
          <w:strike/>
          <w:color w:val="FF0000"/>
          <w:spacing w:val="-1"/>
          <w:sz w:val="20"/>
        </w:rPr>
        <w:t xml:space="preserve"> </w:t>
      </w:r>
      <w:r w:rsidRPr="00C70CB9">
        <w:rPr>
          <w:strike/>
          <w:color w:val="FF0000"/>
          <w:sz w:val="20"/>
        </w:rPr>
        <w:t>policies.</w:t>
      </w:r>
      <w:r>
        <w:rPr>
          <w:sz w:val="20"/>
        </w:rPr>
        <w:tab/>
      </w:r>
      <w:r>
        <w:rPr>
          <w:spacing w:val="-1"/>
          <w:sz w:val="20"/>
        </w:rPr>
        <w:t>(7-1-93)</w:t>
      </w:r>
    </w:p>
    <w:p w14:paraId="7AF03697" w14:textId="77777777" w:rsidR="00F634AF" w:rsidRDefault="00F634AF">
      <w:pPr>
        <w:spacing w:line="208" w:lineRule="auto"/>
        <w:rPr>
          <w:sz w:val="20"/>
        </w:rPr>
        <w:sectPr w:rsidR="00F634AF">
          <w:footerReference w:type="default" r:id="rId11"/>
          <w:pgSz w:w="12240" w:h="15840"/>
          <w:pgMar w:top="2100" w:right="1280" w:bottom="1680" w:left="1280" w:header="1504" w:footer="1498" w:gutter="0"/>
          <w:pgNumType w:start="10"/>
          <w:cols w:space="720"/>
        </w:sectPr>
      </w:pPr>
    </w:p>
    <w:p w14:paraId="6AD78354" w14:textId="77777777" w:rsidR="00F634AF" w:rsidRPr="00C70CB9" w:rsidRDefault="00201F6F">
      <w:pPr>
        <w:pStyle w:val="ListParagraph"/>
        <w:numPr>
          <w:ilvl w:val="0"/>
          <w:numId w:val="20"/>
        </w:numPr>
        <w:tabs>
          <w:tab w:val="left" w:pos="1599"/>
          <w:tab w:val="left" w:pos="1600"/>
        </w:tabs>
        <w:spacing w:before="115" w:line="208" w:lineRule="auto"/>
        <w:ind w:right="156" w:firstLine="720"/>
        <w:jc w:val="both"/>
        <w:rPr>
          <w:strike/>
          <w:color w:val="FF0000"/>
          <w:sz w:val="20"/>
        </w:rPr>
      </w:pPr>
      <w:r w:rsidRPr="00C70CB9">
        <w:rPr>
          <w:strike/>
          <w:color w:val="FF0000"/>
          <w:sz w:val="20"/>
        </w:rPr>
        <w:lastRenderedPageBreak/>
        <w:t>Personnel records of staff working directly with patients include: qualifications, licensure</w:t>
      </w:r>
      <w:r w:rsidRPr="00C70CB9">
        <w:rPr>
          <w:strike/>
          <w:color w:val="FF0000"/>
          <w:spacing w:val="23"/>
          <w:sz w:val="20"/>
        </w:rPr>
        <w:t xml:space="preserve"> </w:t>
      </w:r>
      <w:r w:rsidRPr="00C70CB9">
        <w:rPr>
          <w:strike/>
          <w:color w:val="FF0000"/>
          <w:sz w:val="20"/>
        </w:rPr>
        <w:t>or certification when indicated, orientation to home health, the agency and its policies; performance evaluation, and documentation of attendance or participation in staff development, in-service, or continuing education; documentation of a current CPR certificate; and other safety measures mandated by state/federal rules or</w:t>
      </w:r>
      <w:r w:rsidRPr="00C70CB9">
        <w:rPr>
          <w:strike/>
          <w:color w:val="FF0000"/>
          <w:spacing w:val="-32"/>
          <w:sz w:val="20"/>
        </w:rPr>
        <w:t xml:space="preserve"> </w:t>
      </w:r>
      <w:r w:rsidRPr="00C70CB9">
        <w:rPr>
          <w:strike/>
          <w:color w:val="FF0000"/>
          <w:sz w:val="20"/>
        </w:rPr>
        <w:t>regulations.</w:t>
      </w:r>
    </w:p>
    <w:p w14:paraId="68D61224" w14:textId="77777777" w:rsidR="00F634AF" w:rsidRPr="00C70CB9" w:rsidRDefault="00201F6F">
      <w:pPr>
        <w:pStyle w:val="BodyText"/>
        <w:spacing w:line="205" w:lineRule="exact"/>
        <w:ind w:left="160" w:right="157"/>
        <w:jc w:val="right"/>
        <w:rPr>
          <w:strike/>
          <w:color w:val="FF0000"/>
        </w:rPr>
      </w:pPr>
      <w:r w:rsidRPr="00C70CB9">
        <w:rPr>
          <w:strike/>
          <w:color w:val="FF0000"/>
        </w:rPr>
        <w:t>(7-1-93)</w:t>
      </w:r>
    </w:p>
    <w:p w14:paraId="7782ED2E" w14:textId="77777777" w:rsidR="00F634AF" w:rsidRPr="00C70CB9" w:rsidRDefault="00201F6F">
      <w:pPr>
        <w:pStyle w:val="ListParagraph"/>
        <w:numPr>
          <w:ilvl w:val="0"/>
          <w:numId w:val="20"/>
        </w:numPr>
        <w:tabs>
          <w:tab w:val="left" w:pos="1599"/>
          <w:tab w:val="left" w:pos="1601"/>
          <w:tab w:val="left" w:pos="8854"/>
        </w:tabs>
        <w:spacing w:before="195" w:line="208" w:lineRule="auto"/>
        <w:ind w:left="160" w:right="156" w:firstLine="720"/>
        <w:rPr>
          <w:strike/>
          <w:color w:val="FF0000"/>
          <w:sz w:val="20"/>
        </w:rPr>
      </w:pPr>
      <w:r w:rsidRPr="00C70CB9">
        <w:rPr>
          <w:strike/>
          <w:color w:val="FF0000"/>
          <w:sz w:val="20"/>
        </w:rPr>
        <w:t>Developing and implementing a policy addressing safety measures to protect patients and staff as mandated by state/federal rules</w:t>
      </w:r>
      <w:r w:rsidRPr="00C70CB9">
        <w:rPr>
          <w:strike/>
          <w:color w:val="FF0000"/>
          <w:spacing w:val="-6"/>
          <w:sz w:val="20"/>
        </w:rPr>
        <w:t xml:space="preserve"> </w:t>
      </w:r>
      <w:r w:rsidRPr="00C70CB9">
        <w:rPr>
          <w:strike/>
          <w:color w:val="FF0000"/>
          <w:sz w:val="20"/>
        </w:rPr>
        <w:t>or</w:t>
      </w:r>
      <w:r w:rsidRPr="00C70CB9">
        <w:rPr>
          <w:strike/>
          <w:color w:val="FF0000"/>
          <w:spacing w:val="-1"/>
          <w:sz w:val="20"/>
        </w:rPr>
        <w:t xml:space="preserve"> </w:t>
      </w:r>
      <w:r w:rsidRPr="00C70CB9">
        <w:rPr>
          <w:strike/>
          <w:color w:val="FF0000"/>
          <w:sz w:val="20"/>
        </w:rPr>
        <w:t>regulations.</w:t>
      </w:r>
      <w:r w:rsidRPr="00C70CB9">
        <w:rPr>
          <w:strike/>
          <w:color w:val="FF0000"/>
          <w:sz w:val="20"/>
        </w:rPr>
        <w:tab/>
      </w:r>
      <w:r w:rsidRPr="00C70CB9">
        <w:rPr>
          <w:strike/>
          <w:color w:val="FF0000"/>
          <w:spacing w:val="-3"/>
          <w:sz w:val="20"/>
        </w:rPr>
        <w:t>(7-1-93)</w:t>
      </w:r>
    </w:p>
    <w:p w14:paraId="74D1F272" w14:textId="77777777" w:rsidR="00F634AF" w:rsidRPr="00C70CB9" w:rsidRDefault="00F634AF">
      <w:pPr>
        <w:pStyle w:val="BodyText"/>
        <w:spacing w:before="4"/>
        <w:rPr>
          <w:strike/>
          <w:color w:val="FF0000"/>
          <w:sz w:val="17"/>
        </w:rPr>
      </w:pPr>
    </w:p>
    <w:p w14:paraId="354EFF9E" w14:textId="77777777" w:rsidR="00F634AF" w:rsidRPr="00C70CB9" w:rsidRDefault="00201F6F">
      <w:pPr>
        <w:pStyle w:val="ListParagraph"/>
        <w:numPr>
          <w:ilvl w:val="0"/>
          <w:numId w:val="20"/>
        </w:numPr>
        <w:tabs>
          <w:tab w:val="left" w:pos="1599"/>
          <w:tab w:val="left" w:pos="1601"/>
          <w:tab w:val="left" w:pos="8854"/>
        </w:tabs>
        <w:spacing w:line="208" w:lineRule="auto"/>
        <w:ind w:left="160" w:right="157" w:firstLine="720"/>
        <w:rPr>
          <w:strike/>
          <w:color w:val="FF0000"/>
          <w:sz w:val="20"/>
        </w:rPr>
      </w:pPr>
      <w:r w:rsidRPr="00C70CB9">
        <w:rPr>
          <w:strike/>
          <w:color w:val="FF0000"/>
          <w:sz w:val="20"/>
        </w:rPr>
        <w:t>Insuring that agency personnel, including those providing services under arrangement, practice within the bounds set forth by the applicable state</w:t>
      </w:r>
      <w:r w:rsidRPr="00C70CB9">
        <w:rPr>
          <w:strike/>
          <w:color w:val="FF0000"/>
          <w:spacing w:val="-15"/>
          <w:sz w:val="20"/>
        </w:rPr>
        <w:t xml:space="preserve"> </w:t>
      </w:r>
      <w:r w:rsidRPr="00C70CB9">
        <w:rPr>
          <w:strike/>
          <w:color w:val="FF0000"/>
          <w:sz w:val="20"/>
        </w:rPr>
        <w:t>licensure</w:t>
      </w:r>
      <w:r w:rsidRPr="00C70CB9">
        <w:rPr>
          <w:strike/>
          <w:color w:val="FF0000"/>
          <w:spacing w:val="-1"/>
          <w:sz w:val="20"/>
        </w:rPr>
        <w:t xml:space="preserve"> </w:t>
      </w:r>
      <w:r w:rsidRPr="00C70CB9">
        <w:rPr>
          <w:strike/>
          <w:color w:val="FF0000"/>
          <w:sz w:val="20"/>
        </w:rPr>
        <w:t>boards.</w:t>
      </w:r>
      <w:r w:rsidRPr="00C70CB9">
        <w:rPr>
          <w:strike/>
          <w:color w:val="FF0000"/>
          <w:sz w:val="20"/>
        </w:rPr>
        <w:tab/>
      </w:r>
      <w:r w:rsidRPr="00C70CB9">
        <w:rPr>
          <w:strike/>
          <w:color w:val="FF0000"/>
          <w:spacing w:val="-3"/>
          <w:sz w:val="20"/>
        </w:rPr>
        <w:t>(7-1-93)</w:t>
      </w:r>
    </w:p>
    <w:p w14:paraId="32B12225" w14:textId="77777777" w:rsidR="00F634AF" w:rsidRPr="00C70CB9" w:rsidRDefault="00F634AF">
      <w:pPr>
        <w:pStyle w:val="BodyText"/>
        <w:spacing w:before="5"/>
        <w:rPr>
          <w:strike/>
          <w:color w:val="FF0000"/>
          <w:sz w:val="17"/>
        </w:rPr>
      </w:pPr>
    </w:p>
    <w:p w14:paraId="5077C5CC" w14:textId="77777777" w:rsidR="00F634AF" w:rsidRPr="00C70CB9" w:rsidRDefault="00201F6F">
      <w:pPr>
        <w:pStyle w:val="ListParagraph"/>
        <w:numPr>
          <w:ilvl w:val="0"/>
          <w:numId w:val="20"/>
        </w:numPr>
        <w:tabs>
          <w:tab w:val="left" w:pos="1599"/>
          <w:tab w:val="left" w:pos="1601"/>
          <w:tab w:val="left" w:pos="8853"/>
        </w:tabs>
        <w:spacing w:line="208" w:lineRule="auto"/>
        <w:ind w:left="160" w:right="157" w:firstLine="720"/>
        <w:rPr>
          <w:strike/>
          <w:color w:val="FF0000"/>
          <w:sz w:val="20"/>
        </w:rPr>
      </w:pPr>
      <w:r w:rsidRPr="00C70CB9">
        <w:rPr>
          <w:strike/>
          <w:color w:val="FF0000"/>
          <w:sz w:val="20"/>
        </w:rPr>
        <w:t>Insuring</w:t>
      </w:r>
      <w:r w:rsidRPr="00C70CB9">
        <w:rPr>
          <w:strike/>
          <w:color w:val="FF0000"/>
          <w:spacing w:val="-4"/>
          <w:sz w:val="20"/>
        </w:rPr>
        <w:t xml:space="preserve"> </w:t>
      </w:r>
      <w:r w:rsidRPr="00C70CB9">
        <w:rPr>
          <w:strike/>
          <w:color w:val="FF0000"/>
          <w:sz w:val="20"/>
        </w:rPr>
        <w:t>that</w:t>
      </w:r>
      <w:r w:rsidRPr="00C70CB9">
        <w:rPr>
          <w:strike/>
          <w:color w:val="FF0000"/>
          <w:spacing w:val="-4"/>
          <w:sz w:val="20"/>
        </w:rPr>
        <w:t xml:space="preserve"> </w:t>
      </w:r>
      <w:r w:rsidRPr="00C70CB9">
        <w:rPr>
          <w:strike/>
          <w:color w:val="FF0000"/>
          <w:sz w:val="20"/>
        </w:rPr>
        <w:t>if</w:t>
      </w:r>
      <w:r w:rsidRPr="00C70CB9">
        <w:rPr>
          <w:strike/>
          <w:color w:val="FF0000"/>
          <w:spacing w:val="-4"/>
          <w:sz w:val="20"/>
        </w:rPr>
        <w:t xml:space="preserve"> </w:t>
      </w:r>
      <w:r w:rsidRPr="00C70CB9">
        <w:rPr>
          <w:strike/>
          <w:color w:val="FF0000"/>
          <w:sz w:val="20"/>
        </w:rPr>
        <w:t>personnel</w:t>
      </w:r>
      <w:r w:rsidRPr="00C70CB9">
        <w:rPr>
          <w:strike/>
          <w:color w:val="FF0000"/>
          <w:spacing w:val="-5"/>
          <w:sz w:val="20"/>
        </w:rPr>
        <w:t xml:space="preserve"> </w:t>
      </w:r>
      <w:r w:rsidRPr="00C70CB9">
        <w:rPr>
          <w:strike/>
          <w:color w:val="FF0000"/>
          <w:sz w:val="20"/>
        </w:rPr>
        <w:t>under</w:t>
      </w:r>
      <w:r w:rsidRPr="00C70CB9">
        <w:rPr>
          <w:strike/>
          <w:color w:val="FF0000"/>
          <w:spacing w:val="-5"/>
          <w:sz w:val="20"/>
        </w:rPr>
        <w:t xml:space="preserve"> </w:t>
      </w:r>
      <w:r w:rsidRPr="00C70CB9">
        <w:rPr>
          <w:strike/>
          <w:color w:val="FF0000"/>
          <w:sz w:val="20"/>
        </w:rPr>
        <w:t>hourly</w:t>
      </w:r>
      <w:r w:rsidRPr="00C70CB9">
        <w:rPr>
          <w:strike/>
          <w:color w:val="FF0000"/>
          <w:spacing w:val="-3"/>
          <w:sz w:val="20"/>
        </w:rPr>
        <w:t xml:space="preserve"> </w:t>
      </w:r>
      <w:r w:rsidRPr="00C70CB9">
        <w:rPr>
          <w:strike/>
          <w:color w:val="FF0000"/>
          <w:sz w:val="20"/>
        </w:rPr>
        <w:t>or</w:t>
      </w:r>
      <w:r w:rsidRPr="00C70CB9">
        <w:rPr>
          <w:strike/>
          <w:color w:val="FF0000"/>
          <w:spacing w:val="-3"/>
          <w:sz w:val="20"/>
        </w:rPr>
        <w:t xml:space="preserve"> </w:t>
      </w:r>
      <w:r w:rsidRPr="00C70CB9">
        <w:rPr>
          <w:strike/>
          <w:color w:val="FF0000"/>
          <w:sz w:val="20"/>
        </w:rPr>
        <w:t>per</w:t>
      </w:r>
      <w:r w:rsidRPr="00C70CB9">
        <w:rPr>
          <w:strike/>
          <w:color w:val="FF0000"/>
          <w:spacing w:val="-5"/>
          <w:sz w:val="20"/>
        </w:rPr>
        <w:t xml:space="preserve"> </w:t>
      </w:r>
      <w:r w:rsidRPr="00C70CB9">
        <w:rPr>
          <w:strike/>
          <w:color w:val="FF0000"/>
          <w:sz w:val="20"/>
        </w:rPr>
        <w:t>visit</w:t>
      </w:r>
      <w:r w:rsidRPr="00C70CB9">
        <w:rPr>
          <w:strike/>
          <w:color w:val="FF0000"/>
          <w:spacing w:val="-4"/>
          <w:sz w:val="20"/>
        </w:rPr>
        <w:t xml:space="preserve"> </w:t>
      </w:r>
      <w:r w:rsidRPr="00C70CB9">
        <w:rPr>
          <w:strike/>
          <w:color w:val="FF0000"/>
          <w:sz w:val="20"/>
        </w:rPr>
        <w:t>contracts</w:t>
      </w:r>
      <w:r w:rsidRPr="00C70CB9">
        <w:rPr>
          <w:strike/>
          <w:color w:val="FF0000"/>
          <w:spacing w:val="-4"/>
          <w:sz w:val="20"/>
        </w:rPr>
        <w:t xml:space="preserve"> </w:t>
      </w:r>
      <w:r w:rsidRPr="00C70CB9">
        <w:rPr>
          <w:strike/>
          <w:color w:val="FF0000"/>
          <w:sz w:val="20"/>
        </w:rPr>
        <w:t>are</w:t>
      </w:r>
      <w:r w:rsidRPr="00C70CB9">
        <w:rPr>
          <w:strike/>
          <w:color w:val="FF0000"/>
          <w:spacing w:val="-4"/>
          <w:sz w:val="20"/>
        </w:rPr>
        <w:t xml:space="preserve"> </w:t>
      </w:r>
      <w:r w:rsidRPr="00C70CB9">
        <w:rPr>
          <w:strike/>
          <w:color w:val="FF0000"/>
          <w:sz w:val="20"/>
        </w:rPr>
        <w:t>used</w:t>
      </w:r>
      <w:r w:rsidRPr="00C70CB9">
        <w:rPr>
          <w:strike/>
          <w:color w:val="FF0000"/>
          <w:spacing w:val="-4"/>
          <w:sz w:val="20"/>
        </w:rPr>
        <w:t xml:space="preserve"> </w:t>
      </w:r>
      <w:r w:rsidRPr="00C70CB9">
        <w:rPr>
          <w:strike/>
          <w:color w:val="FF0000"/>
          <w:sz w:val="20"/>
        </w:rPr>
        <w:t>by</w:t>
      </w:r>
      <w:r w:rsidRPr="00C70CB9">
        <w:rPr>
          <w:strike/>
          <w:color w:val="FF0000"/>
          <w:spacing w:val="-4"/>
          <w:sz w:val="20"/>
        </w:rPr>
        <w:t xml:space="preserve"> </w:t>
      </w:r>
      <w:r w:rsidRPr="00C70CB9">
        <w:rPr>
          <w:strike/>
          <w:color w:val="FF0000"/>
          <w:sz w:val="20"/>
        </w:rPr>
        <w:t>the</w:t>
      </w:r>
      <w:r w:rsidRPr="00C70CB9">
        <w:rPr>
          <w:strike/>
          <w:color w:val="FF0000"/>
          <w:spacing w:val="-4"/>
          <w:sz w:val="20"/>
        </w:rPr>
        <w:t xml:space="preserve"> </w:t>
      </w:r>
      <w:r w:rsidRPr="00C70CB9">
        <w:rPr>
          <w:strike/>
          <w:color w:val="FF0000"/>
          <w:sz w:val="20"/>
        </w:rPr>
        <w:t>HHA,</w:t>
      </w:r>
      <w:r w:rsidRPr="00C70CB9">
        <w:rPr>
          <w:strike/>
          <w:color w:val="FF0000"/>
          <w:spacing w:val="-4"/>
          <w:sz w:val="20"/>
        </w:rPr>
        <w:t xml:space="preserve"> </w:t>
      </w:r>
      <w:r w:rsidRPr="00C70CB9">
        <w:rPr>
          <w:strike/>
          <w:color w:val="FF0000"/>
          <w:sz w:val="20"/>
        </w:rPr>
        <w:t>there</w:t>
      </w:r>
      <w:r w:rsidRPr="00C70CB9">
        <w:rPr>
          <w:strike/>
          <w:color w:val="FF0000"/>
          <w:spacing w:val="-4"/>
          <w:sz w:val="20"/>
        </w:rPr>
        <w:t xml:space="preserve"> </w:t>
      </w:r>
      <w:r w:rsidRPr="00C70CB9">
        <w:rPr>
          <w:strike/>
          <w:color w:val="FF0000"/>
          <w:sz w:val="20"/>
        </w:rPr>
        <w:t>is</w:t>
      </w:r>
      <w:r w:rsidRPr="00C70CB9">
        <w:rPr>
          <w:strike/>
          <w:color w:val="FF0000"/>
          <w:spacing w:val="-4"/>
          <w:sz w:val="20"/>
        </w:rPr>
        <w:t xml:space="preserve"> </w:t>
      </w:r>
      <w:r w:rsidRPr="00C70CB9">
        <w:rPr>
          <w:strike/>
          <w:color w:val="FF0000"/>
          <w:sz w:val="20"/>
        </w:rPr>
        <w:t>a</w:t>
      </w:r>
      <w:r w:rsidRPr="00C70CB9">
        <w:rPr>
          <w:strike/>
          <w:color w:val="FF0000"/>
          <w:spacing w:val="-4"/>
          <w:sz w:val="20"/>
        </w:rPr>
        <w:t xml:space="preserve"> </w:t>
      </w:r>
      <w:r w:rsidRPr="00C70CB9">
        <w:rPr>
          <w:strike/>
          <w:color w:val="FF0000"/>
          <w:sz w:val="20"/>
        </w:rPr>
        <w:t>written contract between those personnel and the agency that specifies</w:t>
      </w:r>
      <w:r w:rsidRPr="00C70CB9">
        <w:rPr>
          <w:strike/>
          <w:color w:val="FF0000"/>
          <w:spacing w:val="-12"/>
          <w:sz w:val="20"/>
        </w:rPr>
        <w:t xml:space="preserve"> </w:t>
      </w:r>
      <w:r w:rsidRPr="00C70CB9">
        <w:rPr>
          <w:strike/>
          <w:color w:val="FF0000"/>
          <w:sz w:val="20"/>
        </w:rPr>
        <w:t>the</w:t>
      </w:r>
      <w:r w:rsidRPr="00C70CB9">
        <w:rPr>
          <w:strike/>
          <w:color w:val="FF0000"/>
          <w:spacing w:val="-2"/>
          <w:sz w:val="20"/>
        </w:rPr>
        <w:t xml:space="preserve"> </w:t>
      </w:r>
      <w:r w:rsidRPr="00C70CB9">
        <w:rPr>
          <w:strike/>
          <w:color w:val="FF0000"/>
          <w:sz w:val="20"/>
        </w:rPr>
        <w:t>following:</w:t>
      </w:r>
      <w:r w:rsidRPr="00C70CB9">
        <w:rPr>
          <w:strike/>
          <w:color w:val="FF0000"/>
          <w:sz w:val="20"/>
        </w:rPr>
        <w:tab/>
      </w:r>
      <w:r w:rsidRPr="00C70CB9">
        <w:rPr>
          <w:strike/>
          <w:color w:val="FF0000"/>
          <w:spacing w:val="-1"/>
          <w:sz w:val="20"/>
        </w:rPr>
        <w:t>(7-1-93)</w:t>
      </w:r>
    </w:p>
    <w:p w14:paraId="1DEC1394" w14:textId="77777777" w:rsidR="00F634AF" w:rsidRPr="00C70CB9" w:rsidRDefault="00201F6F">
      <w:pPr>
        <w:pStyle w:val="ListParagraph"/>
        <w:numPr>
          <w:ilvl w:val="0"/>
          <w:numId w:val="20"/>
        </w:numPr>
        <w:tabs>
          <w:tab w:val="left" w:pos="1600"/>
          <w:tab w:val="left" w:pos="1601"/>
          <w:tab w:val="left" w:pos="8853"/>
        </w:tabs>
        <w:spacing w:before="175"/>
        <w:ind w:left="1600"/>
        <w:rPr>
          <w:strike/>
          <w:color w:val="FF0000"/>
          <w:sz w:val="20"/>
        </w:rPr>
      </w:pPr>
      <w:r w:rsidRPr="00C70CB9">
        <w:rPr>
          <w:strike/>
          <w:color w:val="FF0000"/>
          <w:sz w:val="20"/>
        </w:rPr>
        <w:t>A patient is accepted for care only by the</w:t>
      </w:r>
      <w:r w:rsidRPr="00C70CB9">
        <w:rPr>
          <w:strike/>
          <w:color w:val="FF0000"/>
          <w:spacing w:val="-24"/>
          <w:sz w:val="20"/>
        </w:rPr>
        <w:t xml:space="preserve"> </w:t>
      </w:r>
      <w:r w:rsidRPr="00C70CB9">
        <w:rPr>
          <w:strike/>
          <w:color w:val="FF0000"/>
          <w:sz w:val="20"/>
        </w:rPr>
        <w:t>primary</w:t>
      </w:r>
      <w:r w:rsidRPr="00C70CB9">
        <w:rPr>
          <w:strike/>
          <w:color w:val="FF0000"/>
          <w:spacing w:val="-1"/>
          <w:sz w:val="20"/>
        </w:rPr>
        <w:t xml:space="preserve"> </w:t>
      </w:r>
      <w:r w:rsidRPr="00C70CB9">
        <w:rPr>
          <w:strike/>
          <w:color w:val="FF0000"/>
          <w:sz w:val="20"/>
        </w:rPr>
        <w:t>HHA;</w:t>
      </w:r>
      <w:r w:rsidRPr="00C70CB9">
        <w:rPr>
          <w:strike/>
          <w:color w:val="FF0000"/>
          <w:sz w:val="20"/>
        </w:rPr>
        <w:tab/>
        <w:t>(7-1-93)</w:t>
      </w:r>
    </w:p>
    <w:p w14:paraId="04B7E0E6" w14:textId="77777777" w:rsidR="00F634AF" w:rsidRPr="00C70CB9" w:rsidRDefault="00201F6F">
      <w:pPr>
        <w:pStyle w:val="ListParagraph"/>
        <w:numPr>
          <w:ilvl w:val="0"/>
          <w:numId w:val="19"/>
        </w:numPr>
        <w:tabs>
          <w:tab w:val="left" w:pos="1600"/>
          <w:tab w:val="left" w:pos="1602"/>
          <w:tab w:val="left" w:pos="8853"/>
        </w:tabs>
        <w:spacing w:before="170"/>
        <w:rPr>
          <w:strike/>
          <w:color w:val="FF0000"/>
          <w:sz w:val="20"/>
        </w:rPr>
      </w:pPr>
      <w:r w:rsidRPr="00C70CB9">
        <w:rPr>
          <w:strike/>
          <w:color w:val="FF0000"/>
          <w:sz w:val="20"/>
        </w:rPr>
        <w:t>The services that are to</w:t>
      </w:r>
      <w:r w:rsidRPr="00C70CB9">
        <w:rPr>
          <w:strike/>
          <w:color w:val="FF0000"/>
          <w:spacing w:val="-10"/>
          <w:sz w:val="20"/>
        </w:rPr>
        <w:t xml:space="preserve"> </w:t>
      </w:r>
      <w:r w:rsidRPr="00C70CB9">
        <w:rPr>
          <w:strike/>
          <w:color w:val="FF0000"/>
          <w:sz w:val="20"/>
        </w:rPr>
        <w:t>be</w:t>
      </w:r>
      <w:r w:rsidRPr="00C70CB9">
        <w:rPr>
          <w:strike/>
          <w:color w:val="FF0000"/>
          <w:spacing w:val="-2"/>
          <w:sz w:val="20"/>
        </w:rPr>
        <w:t xml:space="preserve"> </w:t>
      </w:r>
      <w:r w:rsidRPr="00C70CB9">
        <w:rPr>
          <w:strike/>
          <w:color w:val="FF0000"/>
          <w:sz w:val="20"/>
        </w:rPr>
        <w:t>furnished;</w:t>
      </w:r>
      <w:r w:rsidRPr="00C70CB9">
        <w:rPr>
          <w:strike/>
          <w:color w:val="FF0000"/>
          <w:sz w:val="20"/>
        </w:rPr>
        <w:tab/>
        <w:t>(7-1-93)</w:t>
      </w:r>
    </w:p>
    <w:p w14:paraId="1D3B79A6" w14:textId="77777777" w:rsidR="00F634AF" w:rsidRPr="00C70CB9" w:rsidRDefault="00201F6F">
      <w:pPr>
        <w:pStyle w:val="ListParagraph"/>
        <w:numPr>
          <w:ilvl w:val="0"/>
          <w:numId w:val="19"/>
        </w:numPr>
        <w:tabs>
          <w:tab w:val="left" w:pos="1600"/>
          <w:tab w:val="left" w:pos="1601"/>
          <w:tab w:val="left" w:pos="8853"/>
        </w:tabs>
        <w:spacing w:before="194" w:line="208" w:lineRule="auto"/>
        <w:ind w:left="160" w:right="157" w:firstLine="720"/>
        <w:rPr>
          <w:strike/>
          <w:color w:val="FF0000"/>
          <w:sz w:val="20"/>
        </w:rPr>
      </w:pPr>
      <w:r w:rsidRPr="00C70CB9">
        <w:rPr>
          <w:strike/>
          <w:color w:val="FF0000"/>
          <w:sz w:val="20"/>
        </w:rPr>
        <w:t>The necessity to conform to all applicable HHA patient care policies including personnel qualifications;</w:t>
      </w:r>
      <w:r w:rsidRPr="00C70CB9">
        <w:rPr>
          <w:strike/>
          <w:color w:val="FF0000"/>
          <w:sz w:val="20"/>
        </w:rPr>
        <w:tab/>
      </w:r>
      <w:r w:rsidRPr="00C70CB9">
        <w:rPr>
          <w:strike/>
          <w:color w:val="FF0000"/>
          <w:sz w:val="20"/>
        </w:rPr>
        <w:tab/>
      </w:r>
      <w:r w:rsidRPr="00C70CB9">
        <w:rPr>
          <w:strike/>
          <w:color w:val="FF0000"/>
          <w:spacing w:val="-3"/>
          <w:sz w:val="20"/>
        </w:rPr>
        <w:t>(7-1-93)</w:t>
      </w:r>
    </w:p>
    <w:p w14:paraId="0DB6A196" w14:textId="77777777" w:rsidR="00F634AF" w:rsidRPr="00C70CB9" w:rsidRDefault="00201F6F">
      <w:pPr>
        <w:pStyle w:val="ListParagraph"/>
        <w:numPr>
          <w:ilvl w:val="0"/>
          <w:numId w:val="19"/>
        </w:numPr>
        <w:tabs>
          <w:tab w:val="left" w:pos="1600"/>
          <w:tab w:val="left" w:pos="1601"/>
          <w:tab w:val="left" w:pos="8853"/>
        </w:tabs>
        <w:spacing w:before="175"/>
        <w:ind w:left="1600" w:hanging="720"/>
        <w:rPr>
          <w:strike/>
          <w:color w:val="FF0000"/>
          <w:sz w:val="20"/>
        </w:rPr>
      </w:pPr>
      <w:r w:rsidRPr="00C70CB9">
        <w:rPr>
          <w:strike/>
          <w:color w:val="FF0000"/>
          <w:sz w:val="20"/>
        </w:rPr>
        <w:t>The responsibility for participating in developing plans</w:t>
      </w:r>
      <w:r w:rsidRPr="00C70CB9">
        <w:rPr>
          <w:strike/>
          <w:color w:val="FF0000"/>
          <w:spacing w:val="-8"/>
          <w:sz w:val="20"/>
        </w:rPr>
        <w:t xml:space="preserve"> </w:t>
      </w:r>
      <w:r w:rsidRPr="00C70CB9">
        <w:rPr>
          <w:strike/>
          <w:color w:val="FF0000"/>
          <w:sz w:val="20"/>
        </w:rPr>
        <w:t>of</w:t>
      </w:r>
      <w:r w:rsidRPr="00C70CB9">
        <w:rPr>
          <w:strike/>
          <w:color w:val="FF0000"/>
          <w:spacing w:val="-1"/>
          <w:sz w:val="20"/>
        </w:rPr>
        <w:t xml:space="preserve"> </w:t>
      </w:r>
      <w:r w:rsidRPr="00C70CB9">
        <w:rPr>
          <w:strike/>
          <w:color w:val="FF0000"/>
          <w:sz w:val="20"/>
        </w:rPr>
        <w:t>care;</w:t>
      </w:r>
      <w:r w:rsidRPr="00C70CB9">
        <w:rPr>
          <w:strike/>
          <w:color w:val="FF0000"/>
          <w:sz w:val="20"/>
        </w:rPr>
        <w:tab/>
        <w:t>(7-1-93)</w:t>
      </w:r>
    </w:p>
    <w:p w14:paraId="3261A786" w14:textId="77777777" w:rsidR="00F634AF" w:rsidRPr="00C70CB9" w:rsidRDefault="00201F6F">
      <w:pPr>
        <w:pStyle w:val="ListParagraph"/>
        <w:numPr>
          <w:ilvl w:val="0"/>
          <w:numId w:val="19"/>
        </w:numPr>
        <w:tabs>
          <w:tab w:val="left" w:pos="1599"/>
          <w:tab w:val="left" w:pos="1601"/>
          <w:tab w:val="left" w:pos="8853"/>
        </w:tabs>
        <w:spacing w:before="195" w:line="208" w:lineRule="auto"/>
        <w:ind w:left="160" w:right="157" w:firstLine="720"/>
        <w:rPr>
          <w:strike/>
          <w:color w:val="FF0000"/>
          <w:sz w:val="20"/>
        </w:rPr>
      </w:pPr>
      <w:r w:rsidRPr="00C70CB9">
        <w:rPr>
          <w:strike/>
          <w:color w:val="FF0000"/>
          <w:sz w:val="20"/>
        </w:rPr>
        <w:t>The manner in which services will be controlled, coordinated, and evaluated by the primary agency;</w:t>
      </w:r>
      <w:r w:rsidRPr="00C70CB9">
        <w:rPr>
          <w:strike/>
          <w:color w:val="FF0000"/>
          <w:sz w:val="20"/>
        </w:rPr>
        <w:tab/>
      </w:r>
      <w:r w:rsidRPr="00C70CB9">
        <w:rPr>
          <w:strike/>
          <w:color w:val="FF0000"/>
          <w:sz w:val="20"/>
        </w:rPr>
        <w:tab/>
      </w:r>
      <w:r w:rsidRPr="00C70CB9">
        <w:rPr>
          <w:strike/>
          <w:color w:val="FF0000"/>
          <w:spacing w:val="-3"/>
          <w:sz w:val="20"/>
        </w:rPr>
        <w:t>(7-1-93)</w:t>
      </w:r>
    </w:p>
    <w:p w14:paraId="676483B6" w14:textId="77777777" w:rsidR="00F634AF" w:rsidRPr="00C70CB9" w:rsidRDefault="00F634AF">
      <w:pPr>
        <w:pStyle w:val="BodyText"/>
        <w:spacing w:before="5"/>
        <w:rPr>
          <w:strike/>
          <w:color w:val="FF0000"/>
          <w:sz w:val="17"/>
        </w:rPr>
      </w:pPr>
    </w:p>
    <w:p w14:paraId="161DDAA0" w14:textId="77777777" w:rsidR="00F634AF" w:rsidRPr="00C70CB9" w:rsidRDefault="00201F6F">
      <w:pPr>
        <w:pStyle w:val="ListParagraph"/>
        <w:numPr>
          <w:ilvl w:val="0"/>
          <w:numId w:val="19"/>
        </w:numPr>
        <w:tabs>
          <w:tab w:val="left" w:pos="1600"/>
          <w:tab w:val="left" w:pos="1601"/>
          <w:tab w:val="left" w:pos="8854"/>
        </w:tabs>
        <w:spacing w:line="208" w:lineRule="auto"/>
        <w:ind w:left="160" w:right="157" w:firstLine="720"/>
        <w:rPr>
          <w:strike/>
          <w:color w:val="FF0000"/>
          <w:sz w:val="20"/>
        </w:rPr>
      </w:pPr>
      <w:r w:rsidRPr="00C70CB9">
        <w:rPr>
          <w:strike/>
          <w:color w:val="FF0000"/>
          <w:sz w:val="20"/>
        </w:rPr>
        <w:t>The</w:t>
      </w:r>
      <w:r w:rsidRPr="00C70CB9">
        <w:rPr>
          <w:strike/>
          <w:color w:val="FF0000"/>
          <w:spacing w:val="-4"/>
          <w:sz w:val="20"/>
        </w:rPr>
        <w:t xml:space="preserve"> </w:t>
      </w:r>
      <w:r w:rsidRPr="00C70CB9">
        <w:rPr>
          <w:strike/>
          <w:color w:val="FF0000"/>
          <w:sz w:val="20"/>
        </w:rPr>
        <w:t>procedures</w:t>
      </w:r>
      <w:r w:rsidRPr="00C70CB9">
        <w:rPr>
          <w:strike/>
          <w:color w:val="FF0000"/>
          <w:spacing w:val="-3"/>
          <w:sz w:val="20"/>
        </w:rPr>
        <w:t xml:space="preserve"> </w:t>
      </w:r>
      <w:r w:rsidRPr="00C70CB9">
        <w:rPr>
          <w:strike/>
          <w:color w:val="FF0000"/>
          <w:sz w:val="20"/>
        </w:rPr>
        <w:t>for</w:t>
      </w:r>
      <w:r w:rsidRPr="00C70CB9">
        <w:rPr>
          <w:strike/>
          <w:color w:val="FF0000"/>
          <w:spacing w:val="-4"/>
          <w:sz w:val="20"/>
        </w:rPr>
        <w:t xml:space="preserve"> </w:t>
      </w:r>
      <w:r w:rsidRPr="00C70CB9">
        <w:rPr>
          <w:strike/>
          <w:color w:val="FF0000"/>
          <w:sz w:val="20"/>
        </w:rPr>
        <w:t>submitting</w:t>
      </w:r>
      <w:r w:rsidRPr="00C70CB9">
        <w:rPr>
          <w:strike/>
          <w:color w:val="FF0000"/>
          <w:spacing w:val="-3"/>
          <w:sz w:val="20"/>
        </w:rPr>
        <w:t xml:space="preserve"> </w:t>
      </w:r>
      <w:r w:rsidRPr="00C70CB9">
        <w:rPr>
          <w:strike/>
          <w:color w:val="FF0000"/>
          <w:sz w:val="20"/>
        </w:rPr>
        <w:t>clinical</w:t>
      </w:r>
      <w:r w:rsidRPr="00C70CB9">
        <w:rPr>
          <w:strike/>
          <w:color w:val="FF0000"/>
          <w:spacing w:val="-3"/>
          <w:sz w:val="20"/>
        </w:rPr>
        <w:t xml:space="preserve"> </w:t>
      </w:r>
      <w:r w:rsidRPr="00C70CB9">
        <w:rPr>
          <w:strike/>
          <w:color w:val="FF0000"/>
          <w:sz w:val="20"/>
        </w:rPr>
        <w:t>and</w:t>
      </w:r>
      <w:r w:rsidRPr="00C70CB9">
        <w:rPr>
          <w:strike/>
          <w:color w:val="FF0000"/>
          <w:spacing w:val="-4"/>
          <w:sz w:val="20"/>
        </w:rPr>
        <w:t xml:space="preserve"> </w:t>
      </w:r>
      <w:r w:rsidRPr="00C70CB9">
        <w:rPr>
          <w:strike/>
          <w:color w:val="FF0000"/>
          <w:sz w:val="20"/>
        </w:rPr>
        <w:t>progress</w:t>
      </w:r>
      <w:r w:rsidRPr="00C70CB9">
        <w:rPr>
          <w:strike/>
          <w:color w:val="FF0000"/>
          <w:spacing w:val="-2"/>
          <w:sz w:val="20"/>
        </w:rPr>
        <w:t xml:space="preserve"> </w:t>
      </w:r>
      <w:r w:rsidRPr="00C70CB9">
        <w:rPr>
          <w:strike/>
          <w:color w:val="FF0000"/>
          <w:sz w:val="20"/>
        </w:rPr>
        <w:t>notes,</w:t>
      </w:r>
      <w:r w:rsidRPr="00C70CB9">
        <w:rPr>
          <w:strike/>
          <w:color w:val="FF0000"/>
          <w:spacing w:val="-4"/>
          <w:sz w:val="20"/>
        </w:rPr>
        <w:t xml:space="preserve"> </w:t>
      </w:r>
      <w:r w:rsidRPr="00C70CB9">
        <w:rPr>
          <w:strike/>
          <w:color w:val="FF0000"/>
          <w:sz w:val="20"/>
        </w:rPr>
        <w:t>scheduling</w:t>
      </w:r>
      <w:r w:rsidRPr="00C70CB9">
        <w:rPr>
          <w:strike/>
          <w:color w:val="FF0000"/>
          <w:spacing w:val="-2"/>
          <w:sz w:val="20"/>
        </w:rPr>
        <w:t xml:space="preserve"> </w:t>
      </w:r>
      <w:r w:rsidRPr="00C70CB9">
        <w:rPr>
          <w:strike/>
          <w:color w:val="FF0000"/>
          <w:sz w:val="20"/>
        </w:rPr>
        <w:t>of</w:t>
      </w:r>
      <w:r w:rsidRPr="00C70CB9">
        <w:rPr>
          <w:strike/>
          <w:color w:val="FF0000"/>
          <w:spacing w:val="-3"/>
          <w:sz w:val="20"/>
        </w:rPr>
        <w:t xml:space="preserve"> </w:t>
      </w:r>
      <w:r w:rsidRPr="00C70CB9">
        <w:rPr>
          <w:strike/>
          <w:color w:val="FF0000"/>
          <w:sz w:val="20"/>
        </w:rPr>
        <w:t>visits,</w:t>
      </w:r>
      <w:r w:rsidRPr="00C70CB9">
        <w:rPr>
          <w:strike/>
          <w:color w:val="FF0000"/>
          <w:spacing w:val="-4"/>
          <w:sz w:val="20"/>
        </w:rPr>
        <w:t xml:space="preserve"> </w:t>
      </w:r>
      <w:r w:rsidRPr="00C70CB9">
        <w:rPr>
          <w:strike/>
          <w:color w:val="FF0000"/>
          <w:sz w:val="20"/>
        </w:rPr>
        <w:t>and</w:t>
      </w:r>
      <w:r w:rsidRPr="00C70CB9">
        <w:rPr>
          <w:strike/>
          <w:color w:val="FF0000"/>
          <w:spacing w:val="-2"/>
          <w:sz w:val="20"/>
        </w:rPr>
        <w:t xml:space="preserve"> </w:t>
      </w:r>
      <w:r w:rsidRPr="00C70CB9">
        <w:rPr>
          <w:strike/>
          <w:color w:val="FF0000"/>
          <w:sz w:val="20"/>
        </w:rPr>
        <w:t>periodic</w:t>
      </w:r>
      <w:r w:rsidRPr="00C70CB9">
        <w:rPr>
          <w:strike/>
          <w:color w:val="FF0000"/>
          <w:spacing w:val="-3"/>
          <w:sz w:val="20"/>
        </w:rPr>
        <w:t xml:space="preserve"> </w:t>
      </w:r>
      <w:r w:rsidRPr="00C70CB9">
        <w:rPr>
          <w:strike/>
          <w:color w:val="FF0000"/>
          <w:sz w:val="20"/>
        </w:rPr>
        <w:t>patient evaluation;</w:t>
      </w:r>
      <w:r w:rsidRPr="00C70CB9">
        <w:rPr>
          <w:strike/>
          <w:color w:val="FF0000"/>
          <w:sz w:val="20"/>
        </w:rPr>
        <w:tab/>
      </w:r>
      <w:r w:rsidRPr="00C70CB9">
        <w:rPr>
          <w:strike/>
          <w:color w:val="FF0000"/>
          <w:sz w:val="20"/>
        </w:rPr>
        <w:tab/>
      </w:r>
      <w:r w:rsidRPr="00C70CB9">
        <w:rPr>
          <w:strike/>
          <w:color w:val="FF0000"/>
          <w:spacing w:val="-3"/>
          <w:sz w:val="20"/>
        </w:rPr>
        <w:t>(7-1-93)</w:t>
      </w:r>
    </w:p>
    <w:p w14:paraId="1258E91F" w14:textId="77777777" w:rsidR="00F634AF" w:rsidRPr="00C70CB9" w:rsidRDefault="00201F6F">
      <w:pPr>
        <w:pStyle w:val="ListParagraph"/>
        <w:numPr>
          <w:ilvl w:val="0"/>
          <w:numId w:val="19"/>
        </w:numPr>
        <w:tabs>
          <w:tab w:val="left" w:pos="1600"/>
          <w:tab w:val="left" w:pos="1601"/>
          <w:tab w:val="left" w:pos="8851"/>
        </w:tabs>
        <w:spacing w:before="175"/>
        <w:ind w:left="1600" w:hanging="720"/>
        <w:rPr>
          <w:strike/>
          <w:color w:val="FF0000"/>
          <w:sz w:val="20"/>
        </w:rPr>
      </w:pPr>
      <w:r w:rsidRPr="00C70CB9">
        <w:rPr>
          <w:strike/>
          <w:color w:val="FF0000"/>
          <w:sz w:val="20"/>
        </w:rPr>
        <w:t>The procedures for payment for services furnished under the</w:t>
      </w:r>
      <w:r w:rsidRPr="00C70CB9">
        <w:rPr>
          <w:strike/>
          <w:color w:val="FF0000"/>
          <w:spacing w:val="-13"/>
          <w:sz w:val="20"/>
        </w:rPr>
        <w:t xml:space="preserve"> </w:t>
      </w:r>
      <w:r w:rsidRPr="00C70CB9">
        <w:rPr>
          <w:strike/>
          <w:color w:val="FF0000"/>
          <w:sz w:val="20"/>
        </w:rPr>
        <w:t>contract;</w:t>
      </w:r>
      <w:r w:rsidRPr="00C70CB9">
        <w:rPr>
          <w:strike/>
          <w:color w:val="FF0000"/>
          <w:spacing w:val="-2"/>
          <w:sz w:val="20"/>
        </w:rPr>
        <w:t xml:space="preserve"> </w:t>
      </w:r>
      <w:r w:rsidRPr="00C70CB9">
        <w:rPr>
          <w:strike/>
          <w:color w:val="FF0000"/>
          <w:sz w:val="20"/>
        </w:rPr>
        <w:t>and</w:t>
      </w:r>
      <w:r w:rsidRPr="00C70CB9">
        <w:rPr>
          <w:strike/>
          <w:color w:val="FF0000"/>
          <w:sz w:val="20"/>
        </w:rPr>
        <w:tab/>
        <w:t>(7-1-93)</w:t>
      </w:r>
    </w:p>
    <w:p w14:paraId="77F3F831" w14:textId="77777777" w:rsidR="00F634AF" w:rsidRPr="00C70CB9" w:rsidRDefault="00201F6F">
      <w:pPr>
        <w:pStyle w:val="ListParagraph"/>
        <w:numPr>
          <w:ilvl w:val="0"/>
          <w:numId w:val="19"/>
        </w:numPr>
        <w:tabs>
          <w:tab w:val="left" w:pos="1600"/>
          <w:tab w:val="left" w:pos="1601"/>
          <w:tab w:val="left" w:pos="8854"/>
        </w:tabs>
        <w:spacing w:before="194" w:line="208" w:lineRule="auto"/>
        <w:ind w:left="160" w:right="156" w:firstLine="720"/>
        <w:rPr>
          <w:strike/>
          <w:color w:val="FF0000"/>
          <w:sz w:val="20"/>
        </w:rPr>
      </w:pPr>
      <w:r w:rsidRPr="00C70CB9">
        <w:rPr>
          <w:strike/>
          <w:color w:val="FF0000"/>
          <w:sz w:val="20"/>
        </w:rPr>
        <w:t>A statement to the effect that the contractee does not engage in patient discrimination because of race, creed, color, sex, national origin, sexual orientation,</w:t>
      </w:r>
      <w:r w:rsidRPr="00C70CB9">
        <w:rPr>
          <w:strike/>
          <w:color w:val="FF0000"/>
          <w:spacing w:val="-25"/>
          <w:sz w:val="20"/>
        </w:rPr>
        <w:t xml:space="preserve"> </w:t>
      </w:r>
      <w:r w:rsidRPr="00C70CB9">
        <w:rPr>
          <w:strike/>
          <w:color w:val="FF0000"/>
          <w:sz w:val="20"/>
        </w:rPr>
        <w:t>and</w:t>
      </w:r>
      <w:r w:rsidRPr="00C70CB9">
        <w:rPr>
          <w:strike/>
          <w:color w:val="FF0000"/>
          <w:spacing w:val="-3"/>
          <w:sz w:val="20"/>
        </w:rPr>
        <w:t xml:space="preserve"> </w:t>
      </w:r>
      <w:r w:rsidRPr="00C70CB9">
        <w:rPr>
          <w:strike/>
          <w:color w:val="FF0000"/>
          <w:sz w:val="20"/>
        </w:rPr>
        <w:t>diagnosis.</w:t>
      </w:r>
      <w:r w:rsidRPr="00C70CB9">
        <w:rPr>
          <w:strike/>
          <w:color w:val="FF0000"/>
          <w:sz w:val="20"/>
        </w:rPr>
        <w:tab/>
      </w:r>
      <w:r w:rsidRPr="00C70CB9">
        <w:rPr>
          <w:strike/>
          <w:color w:val="FF0000"/>
          <w:spacing w:val="-1"/>
          <w:sz w:val="20"/>
        </w:rPr>
        <w:t>(7-1-93)</w:t>
      </w:r>
    </w:p>
    <w:p w14:paraId="658556E6" w14:textId="77777777" w:rsidR="00F634AF" w:rsidRPr="00C70CB9" w:rsidRDefault="00F634AF">
      <w:pPr>
        <w:pStyle w:val="BodyText"/>
        <w:spacing w:before="4"/>
        <w:rPr>
          <w:strike/>
          <w:color w:val="FF0000"/>
          <w:sz w:val="17"/>
        </w:rPr>
      </w:pPr>
    </w:p>
    <w:p w14:paraId="4763B35C" w14:textId="77777777" w:rsidR="00F634AF" w:rsidRPr="00C70CB9" w:rsidRDefault="00201F6F">
      <w:pPr>
        <w:pStyle w:val="BodyText"/>
        <w:tabs>
          <w:tab w:val="left" w:pos="1600"/>
          <w:tab w:val="left" w:pos="8854"/>
        </w:tabs>
        <w:spacing w:before="1" w:line="208" w:lineRule="auto"/>
        <w:ind w:left="160" w:right="157" w:firstLine="720"/>
        <w:jc w:val="both"/>
        <w:rPr>
          <w:strike/>
          <w:color w:val="FF0000"/>
        </w:rPr>
      </w:pPr>
      <w:r w:rsidRPr="00C70CB9">
        <w:rPr>
          <w:b/>
          <w:strike/>
          <w:color w:val="FF0000"/>
        </w:rPr>
        <w:t>i.</w:t>
      </w:r>
      <w:r w:rsidRPr="00C70CB9">
        <w:rPr>
          <w:b/>
          <w:strike/>
          <w:color w:val="FF0000"/>
        </w:rPr>
        <w:tab/>
      </w:r>
      <w:r w:rsidRPr="00C70CB9">
        <w:rPr>
          <w:strike/>
          <w:color w:val="FF0000"/>
        </w:rPr>
        <w:t>Insuring that the clinical record and minutes of case conferences establish that effective interchange, reporting, and coordination of patient care between all agency personnel caring for that patient does occur.</w:t>
      </w:r>
      <w:r w:rsidRPr="00C70CB9">
        <w:rPr>
          <w:strike/>
          <w:color w:val="FF0000"/>
        </w:rPr>
        <w:tab/>
      </w:r>
      <w:r w:rsidRPr="00C70CB9">
        <w:rPr>
          <w:strike/>
          <w:color w:val="FF0000"/>
        </w:rPr>
        <w:tab/>
      </w:r>
      <w:r w:rsidRPr="00C70CB9">
        <w:rPr>
          <w:strike/>
          <w:color w:val="FF0000"/>
          <w:spacing w:val="-3"/>
        </w:rPr>
        <w:t>(7-1-93)</w:t>
      </w:r>
    </w:p>
    <w:p w14:paraId="56E4A949" w14:textId="77777777" w:rsidR="00F634AF" w:rsidRPr="00C70CB9" w:rsidRDefault="00201F6F">
      <w:pPr>
        <w:pStyle w:val="ListParagraph"/>
        <w:numPr>
          <w:ilvl w:val="0"/>
          <w:numId w:val="18"/>
        </w:numPr>
        <w:tabs>
          <w:tab w:val="left" w:pos="1600"/>
          <w:tab w:val="left" w:pos="1601"/>
          <w:tab w:val="left" w:pos="8852"/>
        </w:tabs>
        <w:spacing w:before="175"/>
        <w:rPr>
          <w:strike/>
          <w:color w:val="FF0000"/>
          <w:sz w:val="20"/>
        </w:rPr>
      </w:pPr>
      <w:r w:rsidRPr="00C70CB9">
        <w:rPr>
          <w:strike/>
          <w:color w:val="FF0000"/>
          <w:sz w:val="20"/>
        </w:rPr>
        <w:t>Implementing an ongoing program of budgeting</w:t>
      </w:r>
      <w:r w:rsidRPr="00C70CB9">
        <w:rPr>
          <w:strike/>
          <w:color w:val="FF0000"/>
          <w:spacing w:val="-11"/>
          <w:sz w:val="20"/>
        </w:rPr>
        <w:t xml:space="preserve"> </w:t>
      </w:r>
      <w:r w:rsidRPr="00C70CB9">
        <w:rPr>
          <w:strike/>
          <w:color w:val="FF0000"/>
          <w:sz w:val="20"/>
        </w:rPr>
        <w:t>and</w:t>
      </w:r>
      <w:r w:rsidRPr="00C70CB9">
        <w:rPr>
          <w:strike/>
          <w:color w:val="FF0000"/>
          <w:spacing w:val="-2"/>
          <w:sz w:val="20"/>
        </w:rPr>
        <w:t xml:space="preserve"> </w:t>
      </w:r>
      <w:r w:rsidRPr="00C70CB9">
        <w:rPr>
          <w:strike/>
          <w:color w:val="FF0000"/>
          <w:sz w:val="20"/>
        </w:rPr>
        <w:t>accounting.</w:t>
      </w:r>
      <w:r w:rsidRPr="00C70CB9">
        <w:rPr>
          <w:strike/>
          <w:color w:val="FF0000"/>
          <w:sz w:val="20"/>
        </w:rPr>
        <w:tab/>
        <w:t>(7-1-93)</w:t>
      </w:r>
    </w:p>
    <w:p w14:paraId="1D3F3FB2" w14:textId="77777777" w:rsidR="00F634AF" w:rsidRPr="00C70CB9" w:rsidRDefault="00201F6F">
      <w:pPr>
        <w:pStyle w:val="ListParagraph"/>
        <w:numPr>
          <w:ilvl w:val="0"/>
          <w:numId w:val="17"/>
        </w:numPr>
        <w:tabs>
          <w:tab w:val="left" w:pos="1600"/>
          <w:tab w:val="left" w:pos="1601"/>
          <w:tab w:val="left" w:pos="8662"/>
        </w:tabs>
        <w:spacing w:before="194" w:line="208" w:lineRule="auto"/>
        <w:ind w:right="157" w:firstLine="720"/>
        <w:rPr>
          <w:strike/>
          <w:color w:val="FF0000"/>
          <w:sz w:val="20"/>
        </w:rPr>
      </w:pPr>
      <w:r w:rsidRPr="00C70CB9">
        <w:rPr>
          <w:strike/>
          <w:color w:val="FF0000"/>
          <w:sz w:val="20"/>
        </w:rPr>
        <w:t>The annual operating budget includes all anticipated income and expenses related to the overall operation of</w:t>
      </w:r>
      <w:r w:rsidRPr="00C70CB9">
        <w:rPr>
          <w:strike/>
          <w:color w:val="FF0000"/>
          <w:spacing w:val="-2"/>
          <w:sz w:val="20"/>
        </w:rPr>
        <w:t xml:space="preserve"> </w:t>
      </w:r>
      <w:r w:rsidRPr="00C70CB9">
        <w:rPr>
          <w:strike/>
          <w:color w:val="FF0000"/>
          <w:sz w:val="20"/>
        </w:rPr>
        <w:t>the</w:t>
      </w:r>
      <w:r w:rsidRPr="00C70CB9">
        <w:rPr>
          <w:strike/>
          <w:color w:val="FF0000"/>
          <w:spacing w:val="-2"/>
          <w:sz w:val="20"/>
        </w:rPr>
        <w:t xml:space="preserve"> </w:t>
      </w:r>
      <w:r w:rsidRPr="00C70CB9">
        <w:rPr>
          <w:strike/>
          <w:color w:val="FF0000"/>
          <w:sz w:val="20"/>
        </w:rPr>
        <w:t>program.</w:t>
      </w:r>
      <w:r w:rsidRPr="00C70CB9">
        <w:rPr>
          <w:strike/>
          <w:color w:val="FF0000"/>
          <w:sz w:val="20"/>
        </w:rPr>
        <w:tab/>
      </w:r>
      <w:r w:rsidRPr="00C70CB9">
        <w:rPr>
          <w:strike/>
          <w:color w:val="FF0000"/>
          <w:spacing w:val="-4"/>
          <w:sz w:val="20"/>
        </w:rPr>
        <w:t>(11-19-76)</w:t>
      </w:r>
    </w:p>
    <w:p w14:paraId="1E7B51E7" w14:textId="77777777" w:rsidR="00F634AF" w:rsidRPr="00C70CB9" w:rsidRDefault="00201F6F">
      <w:pPr>
        <w:pStyle w:val="ListParagraph"/>
        <w:numPr>
          <w:ilvl w:val="0"/>
          <w:numId w:val="17"/>
        </w:numPr>
        <w:tabs>
          <w:tab w:val="left" w:pos="1600"/>
          <w:tab w:val="left" w:pos="1601"/>
        </w:tabs>
        <w:spacing w:before="176" w:line="215" w:lineRule="exact"/>
        <w:ind w:left="1600" w:hanging="720"/>
        <w:rPr>
          <w:strike/>
          <w:color w:val="FF0000"/>
          <w:sz w:val="20"/>
        </w:rPr>
      </w:pPr>
      <w:r w:rsidRPr="00C70CB9">
        <w:rPr>
          <w:strike/>
          <w:color w:val="FF0000"/>
          <w:sz w:val="20"/>
        </w:rPr>
        <w:t>The overall plan and budget is reviewed and updated at least annually by the governing</w:t>
      </w:r>
      <w:r w:rsidRPr="00C70CB9">
        <w:rPr>
          <w:strike/>
          <w:color w:val="FF0000"/>
          <w:spacing w:val="-13"/>
          <w:sz w:val="20"/>
        </w:rPr>
        <w:t xml:space="preserve"> </w:t>
      </w:r>
      <w:r w:rsidRPr="00C70CB9">
        <w:rPr>
          <w:strike/>
          <w:color w:val="FF0000"/>
          <w:spacing w:val="-3"/>
          <w:sz w:val="20"/>
        </w:rPr>
        <w:t>body.</w:t>
      </w:r>
    </w:p>
    <w:p w14:paraId="7C01D445" w14:textId="77777777" w:rsidR="00F634AF" w:rsidRPr="00C70CB9" w:rsidRDefault="00201F6F">
      <w:pPr>
        <w:pStyle w:val="BodyText"/>
        <w:spacing w:line="215" w:lineRule="exact"/>
        <w:ind w:left="160" w:right="157"/>
        <w:jc w:val="right"/>
        <w:rPr>
          <w:strike/>
          <w:color w:val="FF0000"/>
        </w:rPr>
      </w:pPr>
      <w:r w:rsidRPr="00C70CB9">
        <w:rPr>
          <w:strike/>
          <w:color w:val="FF0000"/>
          <w:w w:val="95"/>
        </w:rPr>
        <w:t>(11-19-76)</w:t>
      </w:r>
    </w:p>
    <w:p w14:paraId="6D395499" w14:textId="77777777" w:rsidR="00F634AF" w:rsidRPr="00C70CB9" w:rsidRDefault="00201F6F">
      <w:pPr>
        <w:pStyle w:val="ListParagraph"/>
        <w:numPr>
          <w:ilvl w:val="0"/>
          <w:numId w:val="18"/>
        </w:numPr>
        <w:tabs>
          <w:tab w:val="left" w:pos="1600"/>
          <w:tab w:val="left" w:pos="1601"/>
          <w:tab w:val="left" w:pos="8662"/>
        </w:tabs>
        <w:spacing w:before="169"/>
        <w:rPr>
          <w:strike/>
          <w:color w:val="FF0000"/>
          <w:sz w:val="20"/>
        </w:rPr>
      </w:pPr>
      <w:r w:rsidRPr="00C70CB9">
        <w:rPr>
          <w:strike/>
          <w:color w:val="FF0000"/>
          <w:sz w:val="20"/>
        </w:rPr>
        <w:t>Coordinating agency services with other community health</w:t>
      </w:r>
      <w:r w:rsidRPr="00C70CB9">
        <w:rPr>
          <w:strike/>
          <w:color w:val="FF0000"/>
          <w:spacing w:val="-14"/>
          <w:sz w:val="20"/>
        </w:rPr>
        <w:t xml:space="preserve"> </w:t>
      </w:r>
      <w:r w:rsidRPr="00C70CB9">
        <w:rPr>
          <w:strike/>
          <w:color w:val="FF0000"/>
          <w:sz w:val="20"/>
        </w:rPr>
        <w:t>care</w:t>
      </w:r>
      <w:r w:rsidRPr="00C70CB9">
        <w:rPr>
          <w:strike/>
          <w:color w:val="FF0000"/>
          <w:spacing w:val="-1"/>
          <w:sz w:val="20"/>
        </w:rPr>
        <w:t xml:space="preserve"> </w:t>
      </w:r>
      <w:r w:rsidRPr="00C70CB9">
        <w:rPr>
          <w:strike/>
          <w:color w:val="FF0000"/>
          <w:sz w:val="20"/>
        </w:rPr>
        <w:t>providers.</w:t>
      </w:r>
      <w:r w:rsidRPr="00C70CB9">
        <w:rPr>
          <w:strike/>
          <w:color w:val="FF0000"/>
          <w:sz w:val="20"/>
        </w:rPr>
        <w:tab/>
        <w:t>(11-19-76)</w:t>
      </w:r>
    </w:p>
    <w:p w14:paraId="4B6F6366" w14:textId="77777777" w:rsidR="00F634AF" w:rsidRPr="00C70CB9" w:rsidRDefault="00201F6F">
      <w:pPr>
        <w:pStyle w:val="ListParagraph"/>
        <w:numPr>
          <w:ilvl w:val="0"/>
          <w:numId w:val="18"/>
        </w:numPr>
        <w:tabs>
          <w:tab w:val="left" w:pos="1600"/>
          <w:tab w:val="left" w:pos="1601"/>
          <w:tab w:val="left" w:pos="8662"/>
        </w:tabs>
        <w:spacing w:before="196" w:line="208" w:lineRule="auto"/>
        <w:ind w:left="160" w:right="157" w:firstLine="720"/>
        <w:rPr>
          <w:strike/>
          <w:color w:val="FF0000"/>
          <w:sz w:val="20"/>
        </w:rPr>
      </w:pPr>
      <w:r w:rsidRPr="00C70CB9">
        <w:rPr>
          <w:strike/>
          <w:color w:val="FF0000"/>
          <w:sz w:val="20"/>
        </w:rPr>
        <w:t>Conducting</w:t>
      </w:r>
      <w:r w:rsidRPr="00C70CB9">
        <w:rPr>
          <w:strike/>
          <w:color w:val="FF0000"/>
          <w:spacing w:val="-6"/>
          <w:sz w:val="20"/>
        </w:rPr>
        <w:t xml:space="preserve"> </w:t>
      </w:r>
      <w:r w:rsidRPr="00C70CB9">
        <w:rPr>
          <w:strike/>
          <w:color w:val="FF0000"/>
          <w:sz w:val="20"/>
        </w:rPr>
        <w:t>an</w:t>
      </w:r>
      <w:r w:rsidRPr="00C70CB9">
        <w:rPr>
          <w:strike/>
          <w:color w:val="FF0000"/>
          <w:spacing w:val="-5"/>
          <w:sz w:val="20"/>
        </w:rPr>
        <w:t xml:space="preserve"> </w:t>
      </w:r>
      <w:r w:rsidRPr="00C70CB9">
        <w:rPr>
          <w:strike/>
          <w:color w:val="FF0000"/>
          <w:sz w:val="20"/>
        </w:rPr>
        <w:t>annual</w:t>
      </w:r>
      <w:r w:rsidRPr="00C70CB9">
        <w:rPr>
          <w:strike/>
          <w:color w:val="FF0000"/>
          <w:spacing w:val="-6"/>
          <w:sz w:val="20"/>
        </w:rPr>
        <w:t xml:space="preserve"> </w:t>
      </w:r>
      <w:r w:rsidRPr="00C70CB9">
        <w:rPr>
          <w:strike/>
          <w:color w:val="FF0000"/>
          <w:sz w:val="20"/>
        </w:rPr>
        <w:t>evaluation</w:t>
      </w:r>
      <w:r w:rsidRPr="00C70CB9">
        <w:rPr>
          <w:strike/>
          <w:color w:val="FF0000"/>
          <w:spacing w:val="-5"/>
          <w:sz w:val="20"/>
        </w:rPr>
        <w:t xml:space="preserve"> </w:t>
      </w:r>
      <w:r w:rsidRPr="00C70CB9">
        <w:rPr>
          <w:strike/>
          <w:color w:val="FF0000"/>
          <w:sz w:val="20"/>
        </w:rPr>
        <w:t>and</w:t>
      </w:r>
      <w:r w:rsidRPr="00C70CB9">
        <w:rPr>
          <w:strike/>
          <w:color w:val="FF0000"/>
          <w:spacing w:val="-5"/>
          <w:sz w:val="20"/>
        </w:rPr>
        <w:t xml:space="preserve"> </w:t>
      </w:r>
      <w:r w:rsidRPr="00C70CB9">
        <w:rPr>
          <w:strike/>
          <w:color w:val="FF0000"/>
          <w:sz w:val="20"/>
        </w:rPr>
        <w:t>maintaining</w:t>
      </w:r>
      <w:r w:rsidRPr="00C70CB9">
        <w:rPr>
          <w:strike/>
          <w:color w:val="FF0000"/>
          <w:spacing w:val="-4"/>
          <w:sz w:val="20"/>
        </w:rPr>
        <w:t xml:space="preserve"> </w:t>
      </w:r>
      <w:r w:rsidRPr="00C70CB9">
        <w:rPr>
          <w:strike/>
          <w:color w:val="FF0000"/>
          <w:sz w:val="20"/>
        </w:rPr>
        <w:t>documentation</w:t>
      </w:r>
      <w:r w:rsidRPr="00C70CB9">
        <w:rPr>
          <w:strike/>
          <w:color w:val="FF0000"/>
          <w:spacing w:val="-3"/>
          <w:sz w:val="20"/>
        </w:rPr>
        <w:t xml:space="preserve"> </w:t>
      </w:r>
      <w:r w:rsidRPr="00C70CB9">
        <w:rPr>
          <w:strike/>
          <w:color w:val="FF0000"/>
          <w:sz w:val="20"/>
        </w:rPr>
        <w:t>of</w:t>
      </w:r>
      <w:r w:rsidRPr="00C70CB9">
        <w:rPr>
          <w:strike/>
          <w:color w:val="FF0000"/>
          <w:spacing w:val="-6"/>
          <w:sz w:val="20"/>
        </w:rPr>
        <w:t xml:space="preserve"> </w:t>
      </w:r>
      <w:r w:rsidRPr="00C70CB9">
        <w:rPr>
          <w:strike/>
          <w:color w:val="FF0000"/>
          <w:sz w:val="20"/>
        </w:rPr>
        <w:t>reports</w:t>
      </w:r>
      <w:r w:rsidRPr="00C70CB9">
        <w:rPr>
          <w:strike/>
          <w:color w:val="FF0000"/>
          <w:spacing w:val="-5"/>
          <w:sz w:val="20"/>
        </w:rPr>
        <w:t xml:space="preserve"> </w:t>
      </w:r>
      <w:r w:rsidRPr="00C70CB9">
        <w:rPr>
          <w:strike/>
          <w:color w:val="FF0000"/>
          <w:sz w:val="20"/>
        </w:rPr>
        <w:t>and</w:t>
      </w:r>
      <w:r w:rsidRPr="00C70CB9">
        <w:rPr>
          <w:strike/>
          <w:color w:val="FF0000"/>
          <w:spacing w:val="-5"/>
          <w:sz w:val="20"/>
        </w:rPr>
        <w:t xml:space="preserve"> </w:t>
      </w:r>
      <w:r w:rsidRPr="00C70CB9">
        <w:rPr>
          <w:strike/>
          <w:color w:val="FF0000"/>
          <w:sz w:val="20"/>
        </w:rPr>
        <w:t>communications</w:t>
      </w:r>
      <w:r w:rsidRPr="00C70CB9">
        <w:rPr>
          <w:strike/>
          <w:color w:val="FF0000"/>
          <w:spacing w:val="-6"/>
          <w:sz w:val="20"/>
        </w:rPr>
        <w:t xml:space="preserve"> </w:t>
      </w:r>
      <w:r w:rsidRPr="00C70CB9">
        <w:rPr>
          <w:strike/>
          <w:color w:val="FF0000"/>
          <w:sz w:val="20"/>
        </w:rPr>
        <w:t>to the</w:t>
      </w:r>
      <w:r w:rsidRPr="00C70CB9">
        <w:rPr>
          <w:strike/>
          <w:color w:val="FF0000"/>
          <w:spacing w:val="-1"/>
          <w:sz w:val="20"/>
        </w:rPr>
        <w:t xml:space="preserve"> </w:t>
      </w:r>
      <w:r w:rsidRPr="00C70CB9">
        <w:rPr>
          <w:strike/>
          <w:color w:val="FF0000"/>
          <w:sz w:val="20"/>
        </w:rPr>
        <w:t xml:space="preserve">governing </w:t>
      </w:r>
      <w:r w:rsidRPr="00C70CB9">
        <w:rPr>
          <w:strike/>
          <w:color w:val="FF0000"/>
          <w:spacing w:val="-3"/>
          <w:sz w:val="20"/>
        </w:rPr>
        <w:t>body.</w:t>
      </w:r>
      <w:r w:rsidRPr="00C70CB9">
        <w:rPr>
          <w:strike/>
          <w:color w:val="FF0000"/>
          <w:spacing w:val="-3"/>
          <w:sz w:val="20"/>
        </w:rPr>
        <w:tab/>
      </w:r>
      <w:r w:rsidRPr="00C70CB9">
        <w:rPr>
          <w:strike/>
          <w:color w:val="FF0000"/>
          <w:spacing w:val="-4"/>
          <w:sz w:val="20"/>
        </w:rPr>
        <w:t>(11-19-76)</w:t>
      </w:r>
    </w:p>
    <w:p w14:paraId="0B45169A" w14:textId="77777777" w:rsidR="00F634AF" w:rsidRPr="00C70CB9" w:rsidRDefault="00201F6F">
      <w:pPr>
        <w:pStyle w:val="ListParagraph"/>
        <w:numPr>
          <w:ilvl w:val="0"/>
          <w:numId w:val="18"/>
        </w:numPr>
        <w:tabs>
          <w:tab w:val="left" w:pos="1600"/>
          <w:tab w:val="left" w:pos="1601"/>
        </w:tabs>
        <w:spacing w:before="175" w:line="215" w:lineRule="exact"/>
        <w:rPr>
          <w:strike/>
          <w:color w:val="FF0000"/>
          <w:sz w:val="20"/>
        </w:rPr>
      </w:pPr>
      <w:r w:rsidRPr="00C70CB9">
        <w:rPr>
          <w:strike/>
          <w:color w:val="FF0000"/>
          <w:sz w:val="20"/>
        </w:rPr>
        <w:t>Directing investigations by the agency of complaints against the agency or agency</w:t>
      </w:r>
      <w:r w:rsidRPr="00C70CB9">
        <w:rPr>
          <w:strike/>
          <w:color w:val="FF0000"/>
          <w:spacing w:val="-16"/>
          <w:sz w:val="20"/>
        </w:rPr>
        <w:t xml:space="preserve"> </w:t>
      </w:r>
      <w:r w:rsidRPr="00C70CB9">
        <w:rPr>
          <w:strike/>
          <w:color w:val="FF0000"/>
          <w:sz w:val="20"/>
        </w:rPr>
        <w:t>personnel.</w:t>
      </w:r>
    </w:p>
    <w:p w14:paraId="7480BD8D" w14:textId="77777777" w:rsidR="00F634AF" w:rsidRPr="00C70CB9" w:rsidRDefault="00201F6F">
      <w:pPr>
        <w:pStyle w:val="BodyText"/>
        <w:spacing w:line="215" w:lineRule="exact"/>
        <w:ind w:left="160" w:right="157"/>
        <w:jc w:val="right"/>
        <w:rPr>
          <w:strike/>
          <w:color w:val="FF0000"/>
        </w:rPr>
      </w:pPr>
      <w:r w:rsidRPr="00C70CB9">
        <w:rPr>
          <w:strike/>
          <w:color w:val="FF0000"/>
        </w:rPr>
        <w:t>(7-1-93)</w:t>
      </w:r>
    </w:p>
    <w:p w14:paraId="09F4BF7D" w14:textId="77777777" w:rsidR="00F634AF" w:rsidRPr="00C70CB9" w:rsidRDefault="00201F6F">
      <w:pPr>
        <w:pStyle w:val="ListParagraph"/>
        <w:numPr>
          <w:ilvl w:val="0"/>
          <w:numId w:val="18"/>
        </w:numPr>
        <w:tabs>
          <w:tab w:val="left" w:pos="1600"/>
          <w:tab w:val="left" w:pos="1601"/>
        </w:tabs>
        <w:spacing w:before="171"/>
        <w:rPr>
          <w:strike/>
          <w:color w:val="FF0000"/>
          <w:sz w:val="20"/>
        </w:rPr>
      </w:pPr>
      <w:r w:rsidRPr="00C70CB9">
        <w:rPr>
          <w:strike/>
          <w:color w:val="FF0000"/>
          <w:sz w:val="20"/>
        </w:rPr>
        <w:t>Reporting</w:t>
      </w:r>
      <w:r w:rsidRPr="00C70CB9">
        <w:rPr>
          <w:strike/>
          <w:color w:val="FF0000"/>
          <w:spacing w:val="20"/>
          <w:sz w:val="20"/>
        </w:rPr>
        <w:t xml:space="preserve"> </w:t>
      </w:r>
      <w:r w:rsidRPr="00C70CB9">
        <w:rPr>
          <w:strike/>
          <w:color w:val="FF0000"/>
          <w:sz w:val="20"/>
        </w:rPr>
        <w:t>all</w:t>
      </w:r>
      <w:r w:rsidRPr="00C70CB9">
        <w:rPr>
          <w:strike/>
          <w:color w:val="FF0000"/>
          <w:spacing w:val="20"/>
          <w:sz w:val="20"/>
        </w:rPr>
        <w:t xml:space="preserve"> </w:t>
      </w:r>
      <w:r w:rsidRPr="00C70CB9">
        <w:rPr>
          <w:strike/>
          <w:color w:val="FF0000"/>
          <w:sz w:val="20"/>
        </w:rPr>
        <w:t>suspected</w:t>
      </w:r>
      <w:r w:rsidRPr="00C70CB9">
        <w:rPr>
          <w:strike/>
          <w:color w:val="FF0000"/>
          <w:spacing w:val="20"/>
          <w:sz w:val="20"/>
        </w:rPr>
        <w:t xml:space="preserve"> </w:t>
      </w:r>
      <w:r w:rsidRPr="00C70CB9">
        <w:rPr>
          <w:strike/>
          <w:color w:val="FF0000"/>
          <w:sz w:val="20"/>
        </w:rPr>
        <w:t>instances</w:t>
      </w:r>
      <w:r w:rsidRPr="00C70CB9">
        <w:rPr>
          <w:strike/>
          <w:color w:val="FF0000"/>
          <w:spacing w:val="21"/>
          <w:sz w:val="20"/>
        </w:rPr>
        <w:t xml:space="preserve"> </w:t>
      </w:r>
      <w:r w:rsidRPr="00C70CB9">
        <w:rPr>
          <w:strike/>
          <w:color w:val="FF0000"/>
          <w:sz w:val="20"/>
        </w:rPr>
        <w:t>of</w:t>
      </w:r>
      <w:r w:rsidRPr="00C70CB9">
        <w:rPr>
          <w:strike/>
          <w:color w:val="FF0000"/>
          <w:spacing w:val="20"/>
          <w:sz w:val="20"/>
        </w:rPr>
        <w:t xml:space="preserve"> </w:t>
      </w:r>
      <w:r w:rsidRPr="00C70CB9">
        <w:rPr>
          <w:strike/>
          <w:color w:val="FF0000"/>
          <w:sz w:val="20"/>
        </w:rPr>
        <w:t>abuse</w:t>
      </w:r>
      <w:r w:rsidRPr="00C70CB9">
        <w:rPr>
          <w:strike/>
          <w:color w:val="FF0000"/>
          <w:spacing w:val="21"/>
          <w:sz w:val="20"/>
        </w:rPr>
        <w:t xml:space="preserve"> </w:t>
      </w:r>
      <w:r w:rsidRPr="00C70CB9">
        <w:rPr>
          <w:strike/>
          <w:color w:val="FF0000"/>
          <w:sz w:val="20"/>
        </w:rPr>
        <w:t>or</w:t>
      </w:r>
      <w:r w:rsidRPr="00C70CB9">
        <w:rPr>
          <w:strike/>
          <w:color w:val="FF0000"/>
          <w:spacing w:val="21"/>
          <w:sz w:val="20"/>
        </w:rPr>
        <w:t xml:space="preserve"> </w:t>
      </w:r>
      <w:r w:rsidRPr="00C70CB9">
        <w:rPr>
          <w:strike/>
          <w:color w:val="FF0000"/>
          <w:sz w:val="20"/>
        </w:rPr>
        <w:t>neglect</w:t>
      </w:r>
      <w:r w:rsidRPr="00C70CB9">
        <w:rPr>
          <w:strike/>
          <w:color w:val="FF0000"/>
          <w:spacing w:val="20"/>
          <w:sz w:val="20"/>
        </w:rPr>
        <w:t xml:space="preserve"> </w:t>
      </w:r>
      <w:r w:rsidRPr="00C70CB9">
        <w:rPr>
          <w:strike/>
          <w:color w:val="FF0000"/>
          <w:sz w:val="20"/>
        </w:rPr>
        <w:t>as</w:t>
      </w:r>
      <w:r w:rsidRPr="00C70CB9">
        <w:rPr>
          <w:strike/>
          <w:color w:val="FF0000"/>
          <w:spacing w:val="20"/>
          <w:sz w:val="20"/>
        </w:rPr>
        <w:t xml:space="preserve"> </w:t>
      </w:r>
      <w:r w:rsidRPr="00C70CB9">
        <w:rPr>
          <w:strike/>
          <w:color w:val="FF0000"/>
          <w:sz w:val="20"/>
        </w:rPr>
        <w:t>defined</w:t>
      </w:r>
      <w:r w:rsidRPr="00C70CB9">
        <w:rPr>
          <w:strike/>
          <w:color w:val="FF0000"/>
          <w:spacing w:val="20"/>
          <w:sz w:val="20"/>
        </w:rPr>
        <w:t xml:space="preserve"> </w:t>
      </w:r>
      <w:r w:rsidRPr="00C70CB9">
        <w:rPr>
          <w:strike/>
          <w:color w:val="FF0000"/>
          <w:sz w:val="20"/>
        </w:rPr>
        <w:t>by</w:t>
      </w:r>
      <w:r w:rsidRPr="00C70CB9">
        <w:rPr>
          <w:strike/>
          <w:color w:val="FF0000"/>
          <w:spacing w:val="21"/>
          <w:sz w:val="20"/>
        </w:rPr>
        <w:t xml:space="preserve"> </w:t>
      </w:r>
      <w:r w:rsidRPr="00C70CB9">
        <w:rPr>
          <w:strike/>
          <w:color w:val="FF0000"/>
          <w:sz w:val="20"/>
        </w:rPr>
        <w:t>state</w:t>
      </w:r>
      <w:r w:rsidRPr="00C70CB9">
        <w:rPr>
          <w:strike/>
          <w:color w:val="FF0000"/>
          <w:spacing w:val="20"/>
          <w:sz w:val="20"/>
        </w:rPr>
        <w:t xml:space="preserve"> </w:t>
      </w:r>
      <w:r w:rsidRPr="00C70CB9">
        <w:rPr>
          <w:strike/>
          <w:color w:val="FF0000"/>
          <w:spacing w:val="-4"/>
          <w:sz w:val="20"/>
        </w:rPr>
        <w:t>law,</w:t>
      </w:r>
      <w:r w:rsidRPr="00C70CB9">
        <w:rPr>
          <w:strike/>
          <w:color w:val="FF0000"/>
          <w:spacing w:val="20"/>
          <w:sz w:val="20"/>
        </w:rPr>
        <w:t xml:space="preserve"> </w:t>
      </w:r>
      <w:r w:rsidRPr="00C70CB9">
        <w:rPr>
          <w:strike/>
          <w:color w:val="FF0000"/>
          <w:sz w:val="20"/>
        </w:rPr>
        <w:t>to</w:t>
      </w:r>
      <w:r w:rsidRPr="00C70CB9">
        <w:rPr>
          <w:strike/>
          <w:color w:val="FF0000"/>
          <w:spacing w:val="21"/>
          <w:sz w:val="20"/>
        </w:rPr>
        <w:t xml:space="preserve"> </w:t>
      </w:r>
      <w:r w:rsidRPr="00C70CB9">
        <w:rPr>
          <w:strike/>
          <w:color w:val="FF0000"/>
          <w:sz w:val="20"/>
        </w:rPr>
        <w:t>the</w:t>
      </w:r>
      <w:r w:rsidRPr="00C70CB9">
        <w:rPr>
          <w:strike/>
          <w:color w:val="FF0000"/>
          <w:spacing w:val="18"/>
          <w:sz w:val="20"/>
        </w:rPr>
        <w:t xml:space="preserve"> </w:t>
      </w:r>
      <w:r w:rsidRPr="00C70CB9">
        <w:rPr>
          <w:strike/>
          <w:color w:val="FF0000"/>
          <w:sz w:val="20"/>
        </w:rPr>
        <w:t>appropriate</w:t>
      </w:r>
    </w:p>
    <w:p w14:paraId="0D62DC3B" w14:textId="77777777" w:rsidR="00F634AF" w:rsidRDefault="00F634AF">
      <w:pPr>
        <w:rPr>
          <w:sz w:val="20"/>
        </w:rPr>
        <w:sectPr w:rsidR="00F634AF">
          <w:pgSz w:w="12240" w:h="15840"/>
          <w:pgMar w:top="2100" w:right="1280" w:bottom="1680" w:left="1280" w:header="1504" w:footer="1498" w:gutter="0"/>
          <w:cols w:space="720"/>
        </w:sectPr>
      </w:pPr>
    </w:p>
    <w:p w14:paraId="24A7714B" w14:textId="77777777" w:rsidR="00F634AF" w:rsidRPr="00C70CB9" w:rsidRDefault="00201F6F">
      <w:pPr>
        <w:pStyle w:val="BodyText"/>
        <w:tabs>
          <w:tab w:val="left" w:pos="8853"/>
        </w:tabs>
        <w:spacing w:before="178"/>
        <w:ind w:left="159"/>
        <w:rPr>
          <w:strike/>
          <w:color w:val="FF0000"/>
        </w:rPr>
      </w:pPr>
      <w:r w:rsidRPr="00C70CB9">
        <w:rPr>
          <w:strike/>
          <w:color w:val="FF0000"/>
        </w:rPr>
        <w:lastRenderedPageBreak/>
        <w:t>state</w:t>
      </w:r>
      <w:r w:rsidRPr="00C70CB9">
        <w:rPr>
          <w:strike/>
          <w:color w:val="FF0000"/>
          <w:spacing w:val="-6"/>
        </w:rPr>
        <w:t xml:space="preserve"> </w:t>
      </w:r>
      <w:r w:rsidRPr="00C70CB9">
        <w:rPr>
          <w:strike/>
          <w:color w:val="FF0000"/>
        </w:rPr>
        <w:t>authority.</w:t>
      </w:r>
      <w:r w:rsidRPr="00C70CB9">
        <w:rPr>
          <w:strike/>
          <w:color w:val="FF0000"/>
        </w:rPr>
        <w:tab/>
        <w:t>(7-1-93)</w:t>
      </w:r>
    </w:p>
    <w:p w14:paraId="46B20404" w14:textId="77777777" w:rsidR="00F634AF" w:rsidRPr="00C70CB9" w:rsidRDefault="00201F6F">
      <w:pPr>
        <w:pStyle w:val="ListParagraph"/>
        <w:numPr>
          <w:ilvl w:val="0"/>
          <w:numId w:val="18"/>
        </w:numPr>
        <w:tabs>
          <w:tab w:val="left" w:pos="1599"/>
          <w:tab w:val="left" w:pos="1600"/>
          <w:tab w:val="left" w:pos="8852"/>
        </w:tabs>
        <w:spacing w:before="194" w:line="208" w:lineRule="auto"/>
        <w:ind w:left="159" w:right="157" w:firstLine="720"/>
        <w:jc w:val="both"/>
        <w:rPr>
          <w:strike/>
          <w:color w:val="FF0000"/>
          <w:sz w:val="20"/>
        </w:rPr>
      </w:pPr>
      <w:r w:rsidRPr="00C70CB9">
        <w:rPr>
          <w:strike/>
          <w:color w:val="FF0000"/>
          <w:sz w:val="20"/>
        </w:rPr>
        <w:t>Ensuring</w:t>
      </w:r>
      <w:r w:rsidRPr="00C70CB9">
        <w:rPr>
          <w:strike/>
          <w:color w:val="FF0000"/>
          <w:spacing w:val="-5"/>
          <w:sz w:val="20"/>
        </w:rPr>
        <w:t xml:space="preserve"> </w:t>
      </w:r>
      <w:r w:rsidRPr="00C70CB9">
        <w:rPr>
          <w:strike/>
          <w:color w:val="FF0000"/>
          <w:sz w:val="20"/>
        </w:rPr>
        <w:t>that</w:t>
      </w:r>
      <w:r w:rsidRPr="00C70CB9">
        <w:rPr>
          <w:strike/>
          <w:color w:val="FF0000"/>
          <w:spacing w:val="-5"/>
          <w:sz w:val="20"/>
        </w:rPr>
        <w:t xml:space="preserve"> </w:t>
      </w:r>
      <w:r w:rsidRPr="00C70CB9">
        <w:rPr>
          <w:strike/>
          <w:color w:val="FF0000"/>
          <w:sz w:val="20"/>
        </w:rPr>
        <w:t>all</w:t>
      </w:r>
      <w:r w:rsidRPr="00C70CB9">
        <w:rPr>
          <w:strike/>
          <w:color w:val="FF0000"/>
          <w:spacing w:val="-5"/>
          <w:sz w:val="20"/>
        </w:rPr>
        <w:t xml:space="preserve"> </w:t>
      </w:r>
      <w:r w:rsidRPr="00C70CB9">
        <w:rPr>
          <w:strike/>
          <w:color w:val="FF0000"/>
          <w:sz w:val="20"/>
        </w:rPr>
        <w:t>agency</w:t>
      </w:r>
      <w:r w:rsidRPr="00C70CB9">
        <w:rPr>
          <w:strike/>
          <w:color w:val="FF0000"/>
          <w:spacing w:val="-5"/>
          <w:sz w:val="20"/>
        </w:rPr>
        <w:t xml:space="preserve"> </w:t>
      </w:r>
      <w:r w:rsidRPr="00C70CB9">
        <w:rPr>
          <w:strike/>
          <w:color w:val="FF0000"/>
          <w:sz w:val="20"/>
        </w:rPr>
        <w:t>personnel,</w:t>
      </w:r>
      <w:r w:rsidRPr="00C70CB9">
        <w:rPr>
          <w:strike/>
          <w:color w:val="FF0000"/>
          <w:spacing w:val="-6"/>
          <w:sz w:val="20"/>
        </w:rPr>
        <w:t xml:space="preserve"> </w:t>
      </w:r>
      <w:r w:rsidRPr="00C70CB9">
        <w:rPr>
          <w:strike/>
          <w:color w:val="FF0000"/>
          <w:sz w:val="20"/>
        </w:rPr>
        <w:t>including</w:t>
      </w:r>
      <w:r w:rsidRPr="00C70CB9">
        <w:rPr>
          <w:strike/>
          <w:color w:val="FF0000"/>
          <w:spacing w:val="-5"/>
          <w:sz w:val="20"/>
        </w:rPr>
        <w:t xml:space="preserve"> </w:t>
      </w:r>
      <w:r w:rsidRPr="00C70CB9">
        <w:rPr>
          <w:strike/>
          <w:color w:val="FF0000"/>
          <w:sz w:val="20"/>
        </w:rPr>
        <w:t>volunteers</w:t>
      </w:r>
      <w:r w:rsidRPr="00C70CB9">
        <w:rPr>
          <w:strike/>
          <w:color w:val="FF0000"/>
          <w:spacing w:val="-6"/>
          <w:sz w:val="20"/>
        </w:rPr>
        <w:t xml:space="preserve"> </w:t>
      </w:r>
      <w:r w:rsidRPr="00C70CB9">
        <w:rPr>
          <w:strike/>
          <w:color w:val="FF0000"/>
          <w:sz w:val="20"/>
        </w:rPr>
        <w:t>authorized</w:t>
      </w:r>
      <w:r w:rsidRPr="00C70CB9">
        <w:rPr>
          <w:strike/>
          <w:color w:val="FF0000"/>
          <w:spacing w:val="-5"/>
          <w:sz w:val="20"/>
        </w:rPr>
        <w:t xml:space="preserve"> </w:t>
      </w:r>
      <w:r w:rsidRPr="00C70CB9">
        <w:rPr>
          <w:strike/>
          <w:color w:val="FF0000"/>
          <w:sz w:val="20"/>
        </w:rPr>
        <w:t>by</w:t>
      </w:r>
      <w:r w:rsidRPr="00C70CB9">
        <w:rPr>
          <w:strike/>
          <w:color w:val="FF0000"/>
          <w:spacing w:val="-5"/>
          <w:sz w:val="20"/>
        </w:rPr>
        <w:t xml:space="preserve"> </w:t>
      </w:r>
      <w:r w:rsidRPr="00C70CB9">
        <w:rPr>
          <w:strike/>
          <w:color w:val="FF0000"/>
          <w:sz w:val="20"/>
        </w:rPr>
        <w:t>the</w:t>
      </w:r>
      <w:r w:rsidRPr="00C70CB9">
        <w:rPr>
          <w:strike/>
          <w:color w:val="FF0000"/>
          <w:spacing w:val="-6"/>
          <w:sz w:val="20"/>
        </w:rPr>
        <w:t xml:space="preserve"> </w:t>
      </w:r>
      <w:r w:rsidRPr="00C70CB9">
        <w:rPr>
          <w:strike/>
          <w:color w:val="FF0000"/>
          <w:sz w:val="20"/>
        </w:rPr>
        <w:t>agency,</w:t>
      </w:r>
      <w:r w:rsidRPr="00C70CB9">
        <w:rPr>
          <w:strike/>
          <w:color w:val="FF0000"/>
          <w:spacing w:val="-5"/>
          <w:sz w:val="20"/>
        </w:rPr>
        <w:t xml:space="preserve"> </w:t>
      </w:r>
      <w:r w:rsidRPr="00C70CB9">
        <w:rPr>
          <w:strike/>
          <w:color w:val="FF0000"/>
          <w:sz w:val="20"/>
        </w:rPr>
        <w:t>provide</w:t>
      </w:r>
      <w:r w:rsidRPr="00C70CB9">
        <w:rPr>
          <w:strike/>
          <w:color w:val="FF0000"/>
          <w:spacing w:val="-5"/>
          <w:sz w:val="20"/>
        </w:rPr>
        <w:t xml:space="preserve"> </w:t>
      </w:r>
      <w:r w:rsidRPr="00C70CB9">
        <w:rPr>
          <w:strike/>
          <w:color w:val="FF0000"/>
          <w:sz w:val="20"/>
        </w:rPr>
        <w:t>services in accordance with agency policies and procedures. Family members and other volunteers not affiliated with the agency are exempt from</w:t>
      </w:r>
      <w:r w:rsidRPr="00C70CB9">
        <w:rPr>
          <w:strike/>
          <w:color w:val="FF0000"/>
          <w:spacing w:val="-9"/>
          <w:sz w:val="20"/>
        </w:rPr>
        <w:t xml:space="preserve"> </w:t>
      </w:r>
      <w:r w:rsidRPr="00C70CB9">
        <w:rPr>
          <w:strike/>
          <w:color w:val="FF0000"/>
          <w:sz w:val="20"/>
        </w:rPr>
        <w:t>this</w:t>
      </w:r>
      <w:r w:rsidRPr="00C70CB9">
        <w:rPr>
          <w:strike/>
          <w:color w:val="FF0000"/>
          <w:spacing w:val="-2"/>
          <w:sz w:val="20"/>
        </w:rPr>
        <w:t xml:space="preserve"> </w:t>
      </w:r>
      <w:r w:rsidRPr="00C70CB9">
        <w:rPr>
          <w:strike/>
          <w:color w:val="FF0000"/>
          <w:sz w:val="20"/>
        </w:rPr>
        <w:t>requirement.</w:t>
      </w:r>
      <w:r w:rsidRPr="00C70CB9">
        <w:rPr>
          <w:strike/>
          <w:color w:val="FF0000"/>
          <w:sz w:val="20"/>
        </w:rPr>
        <w:tab/>
      </w:r>
      <w:r w:rsidRPr="00C70CB9">
        <w:rPr>
          <w:strike/>
          <w:color w:val="FF0000"/>
          <w:spacing w:val="-3"/>
          <w:sz w:val="20"/>
        </w:rPr>
        <w:t>(7-1-93)</w:t>
      </w:r>
    </w:p>
    <w:p w14:paraId="3650E904" w14:textId="77777777" w:rsidR="00F634AF" w:rsidRPr="00C70CB9" w:rsidRDefault="00201F6F">
      <w:pPr>
        <w:pStyle w:val="Heading1"/>
        <w:numPr>
          <w:ilvl w:val="0"/>
          <w:numId w:val="25"/>
        </w:numPr>
        <w:tabs>
          <w:tab w:val="left" w:pos="880"/>
          <w:tab w:val="left" w:pos="881"/>
        </w:tabs>
        <w:spacing w:before="176"/>
        <w:ind w:hanging="720"/>
        <w:rPr>
          <w:strike/>
          <w:color w:val="FF0000"/>
        </w:rPr>
      </w:pPr>
      <w:bookmarkStart w:id="15" w:name="022._Director."/>
      <w:bookmarkEnd w:id="15"/>
      <w:r w:rsidRPr="00C70CB9">
        <w:rPr>
          <w:strike/>
          <w:color w:val="FF0000"/>
        </w:rPr>
        <w:t>DIRECTOR.</w:t>
      </w:r>
    </w:p>
    <w:p w14:paraId="590816F1" w14:textId="77777777" w:rsidR="00F634AF" w:rsidRPr="00C70CB9" w:rsidRDefault="00201F6F">
      <w:pPr>
        <w:pStyle w:val="ListParagraph"/>
        <w:numPr>
          <w:ilvl w:val="1"/>
          <w:numId w:val="25"/>
        </w:numPr>
        <w:tabs>
          <w:tab w:val="left" w:pos="1601"/>
          <w:tab w:val="left" w:pos="8661"/>
        </w:tabs>
        <w:spacing w:before="193" w:line="208" w:lineRule="auto"/>
        <w:ind w:right="156" w:firstLine="720"/>
        <w:jc w:val="both"/>
        <w:rPr>
          <w:strike/>
          <w:color w:val="FF0000"/>
          <w:sz w:val="20"/>
        </w:rPr>
      </w:pPr>
      <w:r w:rsidRPr="00C70CB9">
        <w:rPr>
          <w:b/>
          <w:strike/>
          <w:color w:val="FF0000"/>
          <w:sz w:val="20"/>
        </w:rPr>
        <w:t>Qualifications</w:t>
      </w:r>
      <w:r w:rsidRPr="00C70CB9">
        <w:rPr>
          <w:strike/>
          <w:color w:val="FF0000"/>
          <w:sz w:val="20"/>
        </w:rPr>
        <w:t>. General supervision, coordination, and direction of the medical, nursing, and other services provided are the responsibility of a physician or licensed registered nurse. The physician or licensed registered</w:t>
      </w:r>
      <w:r w:rsidRPr="00C70CB9">
        <w:rPr>
          <w:strike/>
          <w:color w:val="FF0000"/>
          <w:spacing w:val="-4"/>
          <w:sz w:val="20"/>
        </w:rPr>
        <w:t xml:space="preserve"> </w:t>
      </w:r>
      <w:r w:rsidRPr="00C70CB9">
        <w:rPr>
          <w:strike/>
          <w:color w:val="FF0000"/>
          <w:sz w:val="20"/>
        </w:rPr>
        <w:t>nurse</w:t>
      </w:r>
      <w:r w:rsidRPr="00C70CB9">
        <w:rPr>
          <w:strike/>
          <w:color w:val="FF0000"/>
          <w:spacing w:val="-4"/>
          <w:sz w:val="20"/>
        </w:rPr>
        <w:t xml:space="preserve"> </w:t>
      </w:r>
      <w:r w:rsidRPr="00C70CB9">
        <w:rPr>
          <w:strike/>
          <w:color w:val="FF0000"/>
          <w:sz w:val="20"/>
        </w:rPr>
        <w:t>or</w:t>
      </w:r>
      <w:r w:rsidRPr="00C70CB9">
        <w:rPr>
          <w:strike/>
          <w:color w:val="FF0000"/>
          <w:spacing w:val="-4"/>
          <w:sz w:val="20"/>
        </w:rPr>
        <w:t xml:space="preserve"> </w:t>
      </w:r>
      <w:r w:rsidRPr="00C70CB9">
        <w:rPr>
          <w:strike/>
          <w:color w:val="FF0000"/>
          <w:sz w:val="20"/>
        </w:rPr>
        <w:t>their</w:t>
      </w:r>
      <w:r w:rsidRPr="00C70CB9">
        <w:rPr>
          <w:strike/>
          <w:color w:val="FF0000"/>
          <w:spacing w:val="-4"/>
          <w:sz w:val="20"/>
        </w:rPr>
        <w:t xml:space="preserve"> </w:t>
      </w:r>
      <w:r w:rsidRPr="00C70CB9">
        <w:rPr>
          <w:strike/>
          <w:color w:val="FF0000"/>
          <w:sz w:val="20"/>
        </w:rPr>
        <w:t>designee,</w:t>
      </w:r>
      <w:r w:rsidRPr="00C70CB9">
        <w:rPr>
          <w:strike/>
          <w:color w:val="FF0000"/>
          <w:spacing w:val="-4"/>
          <w:sz w:val="20"/>
        </w:rPr>
        <w:t xml:space="preserve"> </w:t>
      </w:r>
      <w:r w:rsidRPr="00C70CB9">
        <w:rPr>
          <w:strike/>
          <w:color w:val="FF0000"/>
          <w:sz w:val="20"/>
        </w:rPr>
        <w:t>who</w:t>
      </w:r>
      <w:r w:rsidRPr="00C70CB9">
        <w:rPr>
          <w:strike/>
          <w:color w:val="FF0000"/>
          <w:spacing w:val="-4"/>
          <w:sz w:val="20"/>
        </w:rPr>
        <w:t xml:space="preserve"> </w:t>
      </w:r>
      <w:r w:rsidRPr="00C70CB9">
        <w:rPr>
          <w:strike/>
          <w:color w:val="FF0000"/>
          <w:sz w:val="20"/>
        </w:rPr>
        <w:t>must</w:t>
      </w:r>
      <w:r w:rsidRPr="00C70CB9">
        <w:rPr>
          <w:strike/>
          <w:color w:val="FF0000"/>
          <w:spacing w:val="-3"/>
          <w:sz w:val="20"/>
        </w:rPr>
        <w:t xml:space="preserve"> </w:t>
      </w:r>
      <w:r w:rsidRPr="00C70CB9">
        <w:rPr>
          <w:strike/>
          <w:color w:val="FF0000"/>
          <w:sz w:val="20"/>
        </w:rPr>
        <w:t>be</w:t>
      </w:r>
      <w:r w:rsidRPr="00C70CB9">
        <w:rPr>
          <w:strike/>
          <w:color w:val="FF0000"/>
          <w:spacing w:val="-4"/>
          <w:sz w:val="20"/>
        </w:rPr>
        <w:t xml:space="preserve"> </w:t>
      </w:r>
      <w:r w:rsidRPr="00C70CB9">
        <w:rPr>
          <w:strike/>
          <w:color w:val="FF0000"/>
          <w:sz w:val="20"/>
        </w:rPr>
        <w:t>a</w:t>
      </w:r>
      <w:r w:rsidRPr="00C70CB9">
        <w:rPr>
          <w:strike/>
          <w:color w:val="FF0000"/>
          <w:spacing w:val="-3"/>
          <w:sz w:val="20"/>
        </w:rPr>
        <w:t xml:space="preserve"> </w:t>
      </w:r>
      <w:r w:rsidRPr="00C70CB9">
        <w:rPr>
          <w:strike/>
          <w:color w:val="FF0000"/>
          <w:sz w:val="20"/>
        </w:rPr>
        <w:t>physician</w:t>
      </w:r>
      <w:r w:rsidRPr="00C70CB9">
        <w:rPr>
          <w:strike/>
          <w:color w:val="FF0000"/>
          <w:spacing w:val="-4"/>
          <w:sz w:val="20"/>
        </w:rPr>
        <w:t xml:space="preserve"> </w:t>
      </w:r>
      <w:r w:rsidRPr="00C70CB9">
        <w:rPr>
          <w:strike/>
          <w:color w:val="FF0000"/>
          <w:sz w:val="20"/>
        </w:rPr>
        <w:t>or</w:t>
      </w:r>
      <w:r w:rsidRPr="00C70CB9">
        <w:rPr>
          <w:strike/>
          <w:color w:val="FF0000"/>
          <w:spacing w:val="-4"/>
          <w:sz w:val="20"/>
        </w:rPr>
        <w:t xml:space="preserve"> </w:t>
      </w:r>
      <w:r w:rsidRPr="00C70CB9">
        <w:rPr>
          <w:strike/>
          <w:color w:val="FF0000"/>
          <w:sz w:val="20"/>
        </w:rPr>
        <w:t>licensed</w:t>
      </w:r>
      <w:r w:rsidRPr="00C70CB9">
        <w:rPr>
          <w:strike/>
          <w:color w:val="FF0000"/>
          <w:spacing w:val="-4"/>
          <w:sz w:val="20"/>
        </w:rPr>
        <w:t xml:space="preserve"> </w:t>
      </w:r>
      <w:r w:rsidRPr="00C70CB9">
        <w:rPr>
          <w:strike/>
          <w:color w:val="FF0000"/>
          <w:sz w:val="20"/>
        </w:rPr>
        <w:t>registered</w:t>
      </w:r>
      <w:r w:rsidRPr="00C70CB9">
        <w:rPr>
          <w:strike/>
          <w:color w:val="FF0000"/>
          <w:spacing w:val="-7"/>
          <w:sz w:val="20"/>
        </w:rPr>
        <w:t xml:space="preserve"> </w:t>
      </w:r>
      <w:r w:rsidRPr="00C70CB9">
        <w:rPr>
          <w:strike/>
          <w:color w:val="FF0000"/>
          <w:sz w:val="20"/>
        </w:rPr>
        <w:t>nurse,</w:t>
      </w:r>
      <w:r w:rsidRPr="00C70CB9">
        <w:rPr>
          <w:strike/>
          <w:color w:val="FF0000"/>
          <w:spacing w:val="-4"/>
          <w:sz w:val="20"/>
        </w:rPr>
        <w:t xml:space="preserve"> </w:t>
      </w:r>
      <w:r w:rsidRPr="00C70CB9">
        <w:rPr>
          <w:strike/>
          <w:color w:val="FF0000"/>
          <w:sz w:val="20"/>
        </w:rPr>
        <w:t>must</w:t>
      </w:r>
      <w:r w:rsidRPr="00C70CB9">
        <w:rPr>
          <w:strike/>
          <w:color w:val="FF0000"/>
          <w:spacing w:val="-4"/>
          <w:sz w:val="20"/>
        </w:rPr>
        <w:t xml:space="preserve"> </w:t>
      </w:r>
      <w:r w:rsidRPr="00C70CB9">
        <w:rPr>
          <w:strike/>
          <w:color w:val="FF0000"/>
          <w:sz w:val="20"/>
        </w:rPr>
        <w:t>be</w:t>
      </w:r>
      <w:r w:rsidRPr="00C70CB9">
        <w:rPr>
          <w:strike/>
          <w:color w:val="FF0000"/>
          <w:spacing w:val="-4"/>
          <w:sz w:val="20"/>
        </w:rPr>
        <w:t xml:space="preserve"> </w:t>
      </w:r>
      <w:r w:rsidRPr="00C70CB9">
        <w:rPr>
          <w:strike/>
          <w:color w:val="FF0000"/>
          <w:sz w:val="20"/>
        </w:rPr>
        <w:t>available</w:t>
      </w:r>
      <w:r w:rsidRPr="00C70CB9">
        <w:rPr>
          <w:strike/>
          <w:color w:val="FF0000"/>
          <w:spacing w:val="-3"/>
          <w:sz w:val="20"/>
        </w:rPr>
        <w:t xml:space="preserve"> </w:t>
      </w:r>
      <w:r w:rsidRPr="00C70CB9">
        <w:rPr>
          <w:strike/>
          <w:color w:val="FF0000"/>
          <w:sz w:val="20"/>
        </w:rPr>
        <w:t>at</w:t>
      </w:r>
      <w:r w:rsidRPr="00C70CB9">
        <w:rPr>
          <w:strike/>
          <w:color w:val="FF0000"/>
          <w:spacing w:val="-4"/>
          <w:sz w:val="20"/>
        </w:rPr>
        <w:t xml:space="preserve"> </w:t>
      </w:r>
      <w:r w:rsidRPr="00C70CB9">
        <w:rPr>
          <w:strike/>
          <w:color w:val="FF0000"/>
          <w:sz w:val="20"/>
        </w:rPr>
        <w:t>all</w:t>
      </w:r>
      <w:r w:rsidRPr="00C70CB9">
        <w:rPr>
          <w:strike/>
          <w:color w:val="FF0000"/>
          <w:spacing w:val="-4"/>
          <w:sz w:val="20"/>
        </w:rPr>
        <w:t xml:space="preserve"> </w:t>
      </w:r>
      <w:r w:rsidRPr="00C70CB9">
        <w:rPr>
          <w:strike/>
          <w:color w:val="FF0000"/>
          <w:sz w:val="20"/>
        </w:rPr>
        <w:t>times during operating hours and must participate in all activities relative to the professional or other services provided, including the qualifications of personnel as related to their</w:t>
      </w:r>
      <w:r w:rsidRPr="00C70CB9">
        <w:rPr>
          <w:strike/>
          <w:color w:val="FF0000"/>
          <w:spacing w:val="-11"/>
          <w:sz w:val="20"/>
        </w:rPr>
        <w:t xml:space="preserve"> </w:t>
      </w:r>
      <w:r w:rsidRPr="00C70CB9">
        <w:rPr>
          <w:strike/>
          <w:color w:val="FF0000"/>
          <w:sz w:val="20"/>
        </w:rPr>
        <w:t>assigned</w:t>
      </w:r>
      <w:r w:rsidRPr="00C70CB9">
        <w:rPr>
          <w:strike/>
          <w:color w:val="FF0000"/>
          <w:spacing w:val="-1"/>
          <w:sz w:val="20"/>
        </w:rPr>
        <w:t xml:space="preserve"> </w:t>
      </w:r>
      <w:r w:rsidRPr="00C70CB9">
        <w:rPr>
          <w:strike/>
          <w:color w:val="FF0000"/>
          <w:sz w:val="20"/>
        </w:rPr>
        <w:t>duties.</w:t>
      </w:r>
      <w:r w:rsidRPr="00C70CB9">
        <w:rPr>
          <w:strike/>
          <w:color w:val="FF0000"/>
          <w:sz w:val="20"/>
        </w:rPr>
        <w:tab/>
      </w:r>
      <w:r w:rsidRPr="00C70CB9">
        <w:rPr>
          <w:strike/>
          <w:color w:val="FF0000"/>
          <w:spacing w:val="-3"/>
          <w:sz w:val="20"/>
        </w:rPr>
        <w:t>(11-19-76)</w:t>
      </w:r>
    </w:p>
    <w:p w14:paraId="2665093F" w14:textId="77777777" w:rsidR="00F634AF" w:rsidRPr="00C70CB9" w:rsidRDefault="00201F6F">
      <w:pPr>
        <w:pStyle w:val="ListParagraph"/>
        <w:numPr>
          <w:ilvl w:val="1"/>
          <w:numId w:val="25"/>
        </w:numPr>
        <w:tabs>
          <w:tab w:val="left" w:pos="1600"/>
          <w:tab w:val="left" w:pos="1601"/>
          <w:tab w:val="left" w:pos="8660"/>
        </w:tabs>
        <w:spacing w:before="176"/>
        <w:ind w:left="1600"/>
        <w:rPr>
          <w:strike/>
          <w:color w:val="FF0000"/>
          <w:sz w:val="20"/>
        </w:rPr>
      </w:pPr>
      <w:r w:rsidRPr="00C70CB9">
        <w:rPr>
          <w:b/>
          <w:strike/>
          <w:color w:val="FF0000"/>
          <w:sz w:val="20"/>
        </w:rPr>
        <w:t>Responsibilities</w:t>
      </w:r>
      <w:r w:rsidRPr="00C70CB9">
        <w:rPr>
          <w:strike/>
          <w:color w:val="FF0000"/>
          <w:sz w:val="20"/>
        </w:rPr>
        <w:t>. The director or designee must be responsible for</w:t>
      </w:r>
      <w:r w:rsidRPr="00C70CB9">
        <w:rPr>
          <w:strike/>
          <w:color w:val="FF0000"/>
          <w:spacing w:val="-19"/>
          <w:sz w:val="20"/>
        </w:rPr>
        <w:t xml:space="preserve"> </w:t>
      </w:r>
      <w:r w:rsidRPr="00C70CB9">
        <w:rPr>
          <w:strike/>
          <w:color w:val="FF0000"/>
          <w:sz w:val="20"/>
        </w:rPr>
        <w:t>assuring</w:t>
      </w:r>
      <w:r w:rsidRPr="00C70CB9">
        <w:rPr>
          <w:strike/>
          <w:color w:val="FF0000"/>
          <w:spacing w:val="-2"/>
          <w:sz w:val="20"/>
        </w:rPr>
        <w:t xml:space="preserve"> </w:t>
      </w:r>
      <w:r w:rsidRPr="00C70CB9">
        <w:rPr>
          <w:strike/>
          <w:color w:val="FF0000"/>
          <w:sz w:val="20"/>
        </w:rPr>
        <w:t>that:</w:t>
      </w:r>
      <w:r w:rsidRPr="00C70CB9">
        <w:rPr>
          <w:strike/>
          <w:color w:val="FF0000"/>
          <w:sz w:val="20"/>
        </w:rPr>
        <w:tab/>
        <w:t>(11-19-76)</w:t>
      </w:r>
    </w:p>
    <w:p w14:paraId="0D208CBB" w14:textId="77777777" w:rsidR="00F634AF" w:rsidRPr="00C70CB9" w:rsidRDefault="00201F6F">
      <w:pPr>
        <w:pStyle w:val="ListParagraph"/>
        <w:numPr>
          <w:ilvl w:val="0"/>
          <w:numId w:val="16"/>
        </w:numPr>
        <w:tabs>
          <w:tab w:val="left" w:pos="1599"/>
          <w:tab w:val="left" w:pos="1600"/>
          <w:tab w:val="left" w:pos="8661"/>
        </w:tabs>
        <w:spacing w:before="195" w:line="208" w:lineRule="auto"/>
        <w:ind w:right="157" w:firstLine="720"/>
        <w:jc w:val="both"/>
        <w:rPr>
          <w:strike/>
          <w:color w:val="FF0000"/>
          <w:sz w:val="20"/>
        </w:rPr>
      </w:pPr>
      <w:r w:rsidRPr="00C70CB9">
        <w:rPr>
          <w:strike/>
          <w:color w:val="FF0000"/>
          <w:sz w:val="20"/>
        </w:rPr>
        <w:t>An initial assessment/evaluation is made to provide a data base to plan and initiate care of the patient;</w:t>
      </w:r>
      <w:r w:rsidRPr="00C70CB9">
        <w:rPr>
          <w:strike/>
          <w:color w:val="FF0000"/>
          <w:sz w:val="20"/>
        </w:rPr>
        <w:tab/>
      </w:r>
      <w:r w:rsidRPr="00C70CB9">
        <w:rPr>
          <w:strike/>
          <w:color w:val="FF0000"/>
          <w:sz w:val="20"/>
        </w:rPr>
        <w:tab/>
      </w:r>
      <w:r w:rsidRPr="00C70CB9">
        <w:rPr>
          <w:strike/>
          <w:color w:val="FF0000"/>
          <w:spacing w:val="-4"/>
          <w:sz w:val="20"/>
        </w:rPr>
        <w:t>(11-19-76)</w:t>
      </w:r>
    </w:p>
    <w:p w14:paraId="34C3A96B" w14:textId="77777777" w:rsidR="00F634AF" w:rsidRPr="00C70CB9" w:rsidRDefault="00201F6F">
      <w:pPr>
        <w:pStyle w:val="ListParagraph"/>
        <w:numPr>
          <w:ilvl w:val="0"/>
          <w:numId w:val="16"/>
        </w:numPr>
        <w:tabs>
          <w:tab w:val="left" w:pos="1599"/>
          <w:tab w:val="left" w:pos="1600"/>
          <w:tab w:val="left" w:pos="8854"/>
        </w:tabs>
        <w:spacing w:before="175"/>
        <w:ind w:left="1600"/>
        <w:rPr>
          <w:strike/>
          <w:color w:val="FF0000"/>
          <w:sz w:val="20"/>
        </w:rPr>
      </w:pPr>
      <w:r w:rsidRPr="00C70CB9">
        <w:rPr>
          <w:strike/>
          <w:color w:val="FF0000"/>
          <w:sz w:val="20"/>
        </w:rPr>
        <w:t>There is a plan of treatment established for</w:t>
      </w:r>
      <w:r w:rsidRPr="00C70CB9">
        <w:rPr>
          <w:strike/>
          <w:color w:val="FF0000"/>
          <w:spacing w:val="-14"/>
          <w:sz w:val="20"/>
        </w:rPr>
        <w:t xml:space="preserve"> </w:t>
      </w:r>
      <w:r w:rsidRPr="00C70CB9">
        <w:rPr>
          <w:strike/>
          <w:color w:val="FF0000"/>
          <w:sz w:val="20"/>
        </w:rPr>
        <w:t>each</w:t>
      </w:r>
      <w:r w:rsidRPr="00C70CB9">
        <w:rPr>
          <w:strike/>
          <w:color w:val="FF0000"/>
          <w:spacing w:val="-1"/>
          <w:sz w:val="20"/>
        </w:rPr>
        <w:t xml:space="preserve"> </w:t>
      </w:r>
      <w:r w:rsidRPr="00C70CB9">
        <w:rPr>
          <w:strike/>
          <w:color w:val="FF0000"/>
          <w:sz w:val="20"/>
        </w:rPr>
        <w:t>patient;</w:t>
      </w:r>
      <w:r w:rsidRPr="00C70CB9">
        <w:rPr>
          <w:strike/>
          <w:color w:val="FF0000"/>
          <w:sz w:val="20"/>
        </w:rPr>
        <w:tab/>
        <w:t>(7-1-93)</w:t>
      </w:r>
    </w:p>
    <w:p w14:paraId="51472C49" w14:textId="77777777" w:rsidR="00F634AF" w:rsidRPr="00C70CB9" w:rsidRDefault="00201F6F">
      <w:pPr>
        <w:pStyle w:val="ListParagraph"/>
        <w:numPr>
          <w:ilvl w:val="0"/>
          <w:numId w:val="16"/>
        </w:numPr>
        <w:tabs>
          <w:tab w:val="left" w:pos="1599"/>
          <w:tab w:val="left" w:pos="1600"/>
          <w:tab w:val="left" w:pos="8660"/>
        </w:tabs>
        <w:spacing w:before="194" w:line="208" w:lineRule="auto"/>
        <w:ind w:right="157" w:firstLine="720"/>
        <w:jc w:val="both"/>
        <w:rPr>
          <w:strike/>
          <w:color w:val="FF0000"/>
          <w:sz w:val="20"/>
        </w:rPr>
      </w:pPr>
      <w:r w:rsidRPr="00C70CB9">
        <w:rPr>
          <w:strike/>
          <w:color w:val="FF0000"/>
          <w:sz w:val="20"/>
        </w:rPr>
        <w:t>Continuing assessment and evaluation is provided in accordance with the patient’s response and progress as related to the course of his disease or illness and the plan</w:t>
      </w:r>
      <w:r w:rsidRPr="00C70CB9">
        <w:rPr>
          <w:strike/>
          <w:color w:val="FF0000"/>
          <w:spacing w:val="-28"/>
          <w:sz w:val="20"/>
        </w:rPr>
        <w:t xml:space="preserve"> </w:t>
      </w:r>
      <w:r w:rsidRPr="00C70CB9">
        <w:rPr>
          <w:strike/>
          <w:color w:val="FF0000"/>
          <w:sz w:val="20"/>
        </w:rPr>
        <w:t>of</w:t>
      </w:r>
      <w:r w:rsidRPr="00C70CB9">
        <w:rPr>
          <w:strike/>
          <w:color w:val="FF0000"/>
          <w:spacing w:val="-3"/>
          <w:sz w:val="20"/>
        </w:rPr>
        <w:t xml:space="preserve"> </w:t>
      </w:r>
      <w:r w:rsidRPr="00C70CB9">
        <w:rPr>
          <w:strike/>
          <w:color w:val="FF0000"/>
          <w:sz w:val="20"/>
        </w:rPr>
        <w:t>treatment;</w:t>
      </w:r>
      <w:r w:rsidRPr="00C70CB9">
        <w:rPr>
          <w:strike/>
          <w:color w:val="FF0000"/>
          <w:sz w:val="20"/>
        </w:rPr>
        <w:tab/>
      </w:r>
      <w:r w:rsidRPr="00C70CB9">
        <w:rPr>
          <w:strike/>
          <w:color w:val="FF0000"/>
          <w:spacing w:val="-3"/>
          <w:sz w:val="20"/>
        </w:rPr>
        <w:t>(11-19-76)</w:t>
      </w:r>
    </w:p>
    <w:p w14:paraId="327AD220" w14:textId="77777777" w:rsidR="00F634AF" w:rsidRPr="00C70CB9" w:rsidRDefault="00F634AF">
      <w:pPr>
        <w:pStyle w:val="BodyText"/>
        <w:spacing w:before="4"/>
        <w:rPr>
          <w:strike/>
          <w:color w:val="FF0000"/>
          <w:sz w:val="17"/>
        </w:rPr>
      </w:pPr>
    </w:p>
    <w:p w14:paraId="2CDBD4CB" w14:textId="77777777" w:rsidR="00F634AF" w:rsidRPr="00C70CB9" w:rsidRDefault="00201F6F">
      <w:pPr>
        <w:pStyle w:val="ListParagraph"/>
        <w:numPr>
          <w:ilvl w:val="0"/>
          <w:numId w:val="16"/>
        </w:numPr>
        <w:tabs>
          <w:tab w:val="left" w:pos="1599"/>
          <w:tab w:val="left" w:pos="1600"/>
          <w:tab w:val="left" w:pos="8731"/>
        </w:tabs>
        <w:spacing w:before="1" w:line="208" w:lineRule="auto"/>
        <w:ind w:left="159" w:right="156" w:firstLine="720"/>
        <w:jc w:val="both"/>
        <w:rPr>
          <w:strike/>
          <w:color w:val="FF0000"/>
          <w:sz w:val="20"/>
        </w:rPr>
      </w:pPr>
      <w:r w:rsidRPr="00C70CB9">
        <w:rPr>
          <w:strike/>
          <w:color w:val="FF0000"/>
          <w:sz w:val="20"/>
        </w:rPr>
        <w:t>The initial plan of treatment and subsequent changes are approved by signature of the attending licensed independent practitioner and carried out according to</w:t>
      </w:r>
      <w:r w:rsidRPr="00C70CB9">
        <w:rPr>
          <w:strike/>
          <w:color w:val="FF0000"/>
          <w:spacing w:val="-22"/>
          <w:sz w:val="20"/>
        </w:rPr>
        <w:t xml:space="preserve"> </w:t>
      </w:r>
      <w:r w:rsidRPr="00C70CB9">
        <w:rPr>
          <w:strike/>
          <w:color w:val="FF0000"/>
          <w:sz w:val="20"/>
        </w:rPr>
        <w:t>his</w:t>
      </w:r>
      <w:r w:rsidRPr="00C70CB9">
        <w:rPr>
          <w:strike/>
          <w:color w:val="FF0000"/>
          <w:spacing w:val="-3"/>
          <w:sz w:val="20"/>
        </w:rPr>
        <w:t xml:space="preserve"> </w:t>
      </w:r>
      <w:r w:rsidRPr="00C70CB9">
        <w:rPr>
          <w:strike/>
          <w:color w:val="FF0000"/>
          <w:sz w:val="20"/>
        </w:rPr>
        <w:t>direction.</w:t>
      </w:r>
      <w:r w:rsidRPr="00C70CB9">
        <w:rPr>
          <w:strike/>
          <w:color w:val="FF0000"/>
          <w:sz w:val="20"/>
        </w:rPr>
        <w:tab/>
      </w:r>
      <w:r w:rsidRPr="00C70CB9">
        <w:rPr>
          <w:strike/>
          <w:color w:val="FF0000"/>
          <w:spacing w:val="-1"/>
          <w:sz w:val="20"/>
        </w:rPr>
        <w:t>(SD2001)</w:t>
      </w:r>
    </w:p>
    <w:p w14:paraId="087F27F2" w14:textId="77777777" w:rsidR="00F634AF" w:rsidRPr="00C70CB9" w:rsidRDefault="00F634AF">
      <w:pPr>
        <w:pStyle w:val="BodyText"/>
        <w:spacing w:before="4"/>
        <w:rPr>
          <w:strike/>
          <w:color w:val="FF0000"/>
          <w:sz w:val="17"/>
        </w:rPr>
      </w:pPr>
    </w:p>
    <w:p w14:paraId="112C2B3C" w14:textId="77777777" w:rsidR="00F634AF" w:rsidRPr="00C70CB9" w:rsidRDefault="00201F6F">
      <w:pPr>
        <w:pStyle w:val="ListParagraph"/>
        <w:numPr>
          <w:ilvl w:val="0"/>
          <w:numId w:val="16"/>
        </w:numPr>
        <w:tabs>
          <w:tab w:val="left" w:pos="1599"/>
          <w:tab w:val="left" w:pos="1600"/>
          <w:tab w:val="left" w:pos="8731"/>
        </w:tabs>
        <w:spacing w:line="208" w:lineRule="auto"/>
        <w:ind w:left="159" w:right="156" w:firstLine="720"/>
        <w:jc w:val="both"/>
        <w:rPr>
          <w:strike/>
          <w:color w:val="FF0000"/>
          <w:sz w:val="20"/>
        </w:rPr>
      </w:pPr>
      <w:r w:rsidRPr="00C70CB9">
        <w:rPr>
          <w:strike/>
          <w:color w:val="FF0000"/>
          <w:sz w:val="20"/>
        </w:rPr>
        <w:t>The total plan of treatment is reviewed by the attending licensed independent practitioner as often as the severity of the patient’s condition requires and is reviewed at least every sixty</w:t>
      </w:r>
      <w:r w:rsidRPr="00C70CB9">
        <w:rPr>
          <w:strike/>
          <w:color w:val="FF0000"/>
          <w:spacing w:val="-20"/>
          <w:sz w:val="20"/>
        </w:rPr>
        <w:t xml:space="preserve"> </w:t>
      </w:r>
      <w:r w:rsidRPr="00C70CB9">
        <w:rPr>
          <w:strike/>
          <w:color w:val="FF0000"/>
          <w:sz w:val="20"/>
        </w:rPr>
        <w:t>(60)</w:t>
      </w:r>
      <w:r w:rsidRPr="00C70CB9">
        <w:rPr>
          <w:strike/>
          <w:color w:val="FF0000"/>
          <w:spacing w:val="-1"/>
          <w:sz w:val="20"/>
        </w:rPr>
        <w:t xml:space="preserve"> </w:t>
      </w:r>
      <w:r w:rsidRPr="00C70CB9">
        <w:rPr>
          <w:strike/>
          <w:color w:val="FF0000"/>
          <w:sz w:val="20"/>
        </w:rPr>
        <w:t>days;</w:t>
      </w:r>
      <w:r w:rsidRPr="00C70CB9">
        <w:rPr>
          <w:strike/>
          <w:color w:val="FF0000"/>
          <w:sz w:val="20"/>
        </w:rPr>
        <w:tab/>
      </w:r>
      <w:r w:rsidRPr="00C70CB9">
        <w:rPr>
          <w:strike/>
          <w:color w:val="FF0000"/>
          <w:spacing w:val="-1"/>
          <w:sz w:val="20"/>
        </w:rPr>
        <w:t>(SD2001)</w:t>
      </w:r>
    </w:p>
    <w:p w14:paraId="668358BD" w14:textId="77777777" w:rsidR="00F634AF" w:rsidRPr="00C70CB9" w:rsidRDefault="00F634AF">
      <w:pPr>
        <w:pStyle w:val="BodyText"/>
        <w:spacing w:before="4"/>
        <w:rPr>
          <w:strike/>
          <w:color w:val="FF0000"/>
          <w:sz w:val="17"/>
        </w:rPr>
      </w:pPr>
    </w:p>
    <w:p w14:paraId="57F0307D" w14:textId="77777777" w:rsidR="00F634AF" w:rsidRPr="00C70CB9" w:rsidRDefault="00201F6F">
      <w:pPr>
        <w:pStyle w:val="ListParagraph"/>
        <w:numPr>
          <w:ilvl w:val="0"/>
          <w:numId w:val="16"/>
        </w:numPr>
        <w:tabs>
          <w:tab w:val="left" w:pos="1599"/>
          <w:tab w:val="left" w:pos="1600"/>
          <w:tab w:val="left" w:pos="8731"/>
        </w:tabs>
        <w:spacing w:line="208" w:lineRule="auto"/>
        <w:ind w:left="159" w:right="157" w:firstLine="720"/>
        <w:jc w:val="both"/>
        <w:rPr>
          <w:strike/>
          <w:color w:val="FF0000"/>
          <w:sz w:val="20"/>
        </w:rPr>
      </w:pPr>
      <w:r w:rsidRPr="00C70CB9">
        <w:rPr>
          <w:strike/>
          <w:color w:val="FF0000"/>
          <w:sz w:val="20"/>
        </w:rPr>
        <w:t>Information is available to the attending licensed independent practitioner on an ongoing basis and is timely, accurate, and significant of change in clinical status</w:t>
      </w:r>
      <w:r w:rsidRPr="00C70CB9">
        <w:rPr>
          <w:strike/>
          <w:color w:val="FF0000"/>
          <w:spacing w:val="-29"/>
          <w:sz w:val="20"/>
        </w:rPr>
        <w:t xml:space="preserve"> </w:t>
      </w:r>
      <w:r w:rsidRPr="00C70CB9">
        <w:rPr>
          <w:strike/>
          <w:color w:val="FF0000"/>
          <w:sz w:val="20"/>
        </w:rPr>
        <w:t>or</w:t>
      </w:r>
      <w:r w:rsidRPr="00C70CB9">
        <w:rPr>
          <w:strike/>
          <w:color w:val="FF0000"/>
          <w:spacing w:val="-3"/>
          <w:sz w:val="20"/>
        </w:rPr>
        <w:t xml:space="preserve"> </w:t>
      </w:r>
      <w:r w:rsidRPr="00C70CB9">
        <w:rPr>
          <w:strike/>
          <w:color w:val="FF0000"/>
          <w:sz w:val="20"/>
        </w:rPr>
        <w:t>condition;</w:t>
      </w:r>
      <w:r w:rsidRPr="00C70CB9">
        <w:rPr>
          <w:strike/>
          <w:color w:val="FF0000"/>
          <w:sz w:val="20"/>
        </w:rPr>
        <w:tab/>
      </w:r>
      <w:r w:rsidRPr="00C70CB9">
        <w:rPr>
          <w:strike/>
          <w:color w:val="FF0000"/>
          <w:spacing w:val="-1"/>
          <w:sz w:val="20"/>
        </w:rPr>
        <w:t>(SD2001)</w:t>
      </w:r>
    </w:p>
    <w:p w14:paraId="3480FF7B" w14:textId="77777777" w:rsidR="00F634AF" w:rsidRPr="00C70CB9" w:rsidRDefault="00F634AF">
      <w:pPr>
        <w:pStyle w:val="BodyText"/>
        <w:spacing w:before="4"/>
        <w:rPr>
          <w:strike/>
          <w:color w:val="FF0000"/>
          <w:sz w:val="17"/>
        </w:rPr>
      </w:pPr>
    </w:p>
    <w:p w14:paraId="53D5E3E1" w14:textId="77777777" w:rsidR="00F634AF" w:rsidRPr="00C70CB9" w:rsidRDefault="00201F6F">
      <w:pPr>
        <w:pStyle w:val="ListParagraph"/>
        <w:numPr>
          <w:ilvl w:val="0"/>
          <w:numId w:val="16"/>
        </w:numPr>
        <w:tabs>
          <w:tab w:val="left" w:pos="1599"/>
          <w:tab w:val="left" w:pos="1600"/>
          <w:tab w:val="left" w:pos="8661"/>
        </w:tabs>
        <w:spacing w:before="1" w:line="208" w:lineRule="auto"/>
        <w:ind w:left="159" w:right="157" w:firstLine="720"/>
        <w:jc w:val="both"/>
        <w:rPr>
          <w:strike/>
          <w:color w:val="FF0000"/>
          <w:sz w:val="20"/>
        </w:rPr>
      </w:pPr>
      <w:r w:rsidRPr="00C70CB9">
        <w:rPr>
          <w:strike/>
          <w:color w:val="FF0000"/>
          <w:sz w:val="20"/>
        </w:rPr>
        <w:t>Information is provided to the administrator and guidance requested as is necessary to carry out assigned</w:t>
      </w:r>
      <w:r w:rsidRPr="00C70CB9">
        <w:rPr>
          <w:strike/>
          <w:color w:val="FF0000"/>
          <w:spacing w:val="-1"/>
          <w:sz w:val="20"/>
        </w:rPr>
        <w:t xml:space="preserve"> </w:t>
      </w:r>
      <w:r w:rsidRPr="00C70CB9">
        <w:rPr>
          <w:strike/>
          <w:color w:val="FF0000"/>
          <w:sz w:val="20"/>
        </w:rPr>
        <w:t>duties.</w:t>
      </w:r>
      <w:r w:rsidRPr="00C70CB9">
        <w:rPr>
          <w:strike/>
          <w:color w:val="FF0000"/>
          <w:sz w:val="20"/>
        </w:rPr>
        <w:tab/>
      </w:r>
      <w:r w:rsidRPr="00C70CB9">
        <w:rPr>
          <w:strike/>
          <w:color w:val="FF0000"/>
          <w:sz w:val="20"/>
        </w:rPr>
        <w:tab/>
      </w:r>
      <w:r w:rsidRPr="00C70CB9">
        <w:rPr>
          <w:strike/>
          <w:color w:val="FF0000"/>
          <w:spacing w:val="-4"/>
          <w:sz w:val="20"/>
        </w:rPr>
        <w:t>(11-19-76)</w:t>
      </w:r>
    </w:p>
    <w:p w14:paraId="4F94128B" w14:textId="77777777" w:rsidR="00F634AF" w:rsidRPr="00C70CB9" w:rsidRDefault="00201F6F">
      <w:pPr>
        <w:pStyle w:val="Heading1"/>
        <w:numPr>
          <w:ilvl w:val="0"/>
          <w:numId w:val="25"/>
        </w:numPr>
        <w:tabs>
          <w:tab w:val="left" w:pos="880"/>
          <w:tab w:val="left" w:pos="881"/>
        </w:tabs>
        <w:spacing w:before="175"/>
        <w:ind w:hanging="720"/>
        <w:rPr>
          <w:strike/>
          <w:color w:val="FF0000"/>
        </w:rPr>
      </w:pPr>
      <w:bookmarkStart w:id="16" w:name="023._Policies_And_Procedures."/>
      <w:bookmarkEnd w:id="16"/>
      <w:r w:rsidRPr="00C70CB9">
        <w:rPr>
          <w:strike/>
          <w:color w:val="FF0000"/>
        </w:rPr>
        <w:t>POLICIES AND</w:t>
      </w:r>
      <w:r w:rsidRPr="00C70CB9">
        <w:rPr>
          <w:strike/>
          <w:color w:val="FF0000"/>
          <w:spacing w:val="-13"/>
        </w:rPr>
        <w:t xml:space="preserve"> </w:t>
      </w:r>
      <w:r w:rsidRPr="00C70CB9">
        <w:rPr>
          <w:strike/>
          <w:color w:val="FF0000"/>
        </w:rPr>
        <w:t>PROCEDURES.</w:t>
      </w:r>
    </w:p>
    <w:p w14:paraId="7E98363C" w14:textId="77777777" w:rsidR="00F634AF" w:rsidRPr="00C70CB9" w:rsidRDefault="00201F6F">
      <w:pPr>
        <w:pStyle w:val="ListParagraph"/>
        <w:numPr>
          <w:ilvl w:val="1"/>
          <w:numId w:val="25"/>
        </w:numPr>
        <w:tabs>
          <w:tab w:val="left" w:pos="1601"/>
          <w:tab w:val="left" w:pos="8755"/>
        </w:tabs>
        <w:spacing w:before="195" w:line="208" w:lineRule="auto"/>
        <w:ind w:left="159" w:right="156" w:firstLine="721"/>
        <w:jc w:val="both"/>
        <w:rPr>
          <w:strike/>
          <w:color w:val="FF0000"/>
          <w:sz w:val="20"/>
        </w:rPr>
      </w:pPr>
      <w:r w:rsidRPr="00C70CB9">
        <w:rPr>
          <w:b/>
          <w:strike/>
          <w:color w:val="FF0000"/>
          <w:sz w:val="20"/>
        </w:rPr>
        <w:t>Development and Approval</w:t>
      </w:r>
      <w:r w:rsidRPr="00C70CB9">
        <w:rPr>
          <w:strike/>
          <w:color w:val="FF0000"/>
          <w:sz w:val="20"/>
        </w:rPr>
        <w:t xml:space="preserve">. Policies and procedures must be developed for effectively implementing the objectives of the home care program. They must be approved by the governing </w:t>
      </w:r>
      <w:r w:rsidRPr="00C70CB9">
        <w:rPr>
          <w:strike/>
          <w:color w:val="FF0000"/>
          <w:spacing w:val="-3"/>
          <w:sz w:val="20"/>
        </w:rPr>
        <w:t xml:space="preserve">body. </w:t>
      </w:r>
      <w:r w:rsidRPr="00C70CB9">
        <w:rPr>
          <w:strike/>
          <w:color w:val="FF0000"/>
          <w:sz w:val="20"/>
        </w:rPr>
        <w:t>These policies and procedures must be reviewed annually and revised</w:t>
      </w:r>
      <w:r w:rsidRPr="00C70CB9">
        <w:rPr>
          <w:strike/>
          <w:color w:val="FF0000"/>
          <w:spacing w:val="-19"/>
          <w:sz w:val="20"/>
        </w:rPr>
        <w:t xml:space="preserve"> </w:t>
      </w:r>
      <w:r w:rsidRPr="00C70CB9">
        <w:rPr>
          <w:strike/>
          <w:color w:val="FF0000"/>
          <w:sz w:val="20"/>
        </w:rPr>
        <w:t>as</w:t>
      </w:r>
      <w:r w:rsidRPr="00C70CB9">
        <w:rPr>
          <w:strike/>
          <w:color w:val="FF0000"/>
          <w:spacing w:val="-2"/>
          <w:sz w:val="20"/>
        </w:rPr>
        <w:t xml:space="preserve"> </w:t>
      </w:r>
      <w:r w:rsidRPr="00C70CB9">
        <w:rPr>
          <w:strike/>
          <w:color w:val="FF0000"/>
          <w:sz w:val="20"/>
        </w:rPr>
        <w:t>indicated.</w:t>
      </w:r>
      <w:r w:rsidRPr="00C70CB9">
        <w:rPr>
          <w:strike/>
          <w:color w:val="FF0000"/>
          <w:sz w:val="20"/>
        </w:rPr>
        <w:tab/>
      </w:r>
      <w:r w:rsidRPr="00C70CB9">
        <w:rPr>
          <w:strike/>
          <w:color w:val="FF0000"/>
          <w:spacing w:val="-3"/>
          <w:sz w:val="20"/>
        </w:rPr>
        <w:t>(3-20-20)</w:t>
      </w:r>
    </w:p>
    <w:p w14:paraId="30659089" w14:textId="77777777" w:rsidR="00F634AF" w:rsidRPr="00C70CB9" w:rsidRDefault="00F634AF">
      <w:pPr>
        <w:pStyle w:val="BodyText"/>
        <w:rPr>
          <w:strike/>
          <w:color w:val="FF0000"/>
          <w:sz w:val="16"/>
        </w:rPr>
      </w:pPr>
    </w:p>
    <w:tbl>
      <w:tblPr>
        <w:tblW w:w="0" w:type="auto"/>
        <w:tblInd w:w="837" w:type="dxa"/>
        <w:tblLayout w:type="fixed"/>
        <w:tblCellMar>
          <w:left w:w="0" w:type="dxa"/>
          <w:right w:w="0" w:type="dxa"/>
        </w:tblCellMar>
        <w:tblLook w:val="01E0" w:firstRow="1" w:lastRow="1" w:firstColumn="1" w:lastColumn="1" w:noHBand="0" w:noVBand="0"/>
      </w:tblPr>
      <w:tblGrid>
        <w:gridCol w:w="535"/>
        <w:gridCol w:w="6411"/>
        <w:gridCol w:w="1795"/>
      </w:tblGrid>
      <w:tr w:rsidR="00F634AF" w:rsidRPr="00C70CB9" w14:paraId="158493A6" w14:textId="77777777">
        <w:trPr>
          <w:trHeight w:val="310"/>
        </w:trPr>
        <w:tc>
          <w:tcPr>
            <w:tcW w:w="535" w:type="dxa"/>
          </w:tcPr>
          <w:p w14:paraId="4366B19C" w14:textId="77777777" w:rsidR="00F634AF" w:rsidRPr="00C70CB9" w:rsidRDefault="00201F6F">
            <w:pPr>
              <w:pStyle w:val="TableParagraph"/>
              <w:spacing w:before="0" w:line="221" w:lineRule="exact"/>
              <w:ind w:left="50"/>
              <w:rPr>
                <w:b/>
                <w:strike/>
                <w:color w:val="FF0000"/>
                <w:sz w:val="20"/>
              </w:rPr>
            </w:pPr>
            <w:r w:rsidRPr="00C70CB9">
              <w:rPr>
                <w:b/>
                <w:strike/>
                <w:color w:val="FF0000"/>
                <w:sz w:val="20"/>
              </w:rPr>
              <w:t>02.</w:t>
            </w:r>
          </w:p>
        </w:tc>
        <w:tc>
          <w:tcPr>
            <w:tcW w:w="6411" w:type="dxa"/>
          </w:tcPr>
          <w:p w14:paraId="55B87F58" w14:textId="77777777" w:rsidR="00F634AF" w:rsidRPr="00C70CB9" w:rsidRDefault="00201F6F">
            <w:pPr>
              <w:pStyle w:val="TableParagraph"/>
              <w:spacing w:before="0" w:line="221" w:lineRule="exact"/>
              <w:ind w:left="235"/>
              <w:rPr>
                <w:strike/>
                <w:color w:val="FF0000"/>
                <w:sz w:val="20"/>
              </w:rPr>
            </w:pPr>
            <w:r w:rsidRPr="00C70CB9">
              <w:rPr>
                <w:b/>
                <w:strike/>
                <w:color w:val="FF0000"/>
                <w:sz w:val="20"/>
              </w:rPr>
              <w:t>Contents</w:t>
            </w:r>
            <w:r w:rsidRPr="00C70CB9">
              <w:rPr>
                <w:strike/>
                <w:color w:val="FF0000"/>
                <w:sz w:val="20"/>
              </w:rPr>
              <w:t>. Policies and procedures will, at a minimum, reflect the:</w:t>
            </w:r>
          </w:p>
        </w:tc>
        <w:tc>
          <w:tcPr>
            <w:tcW w:w="1795" w:type="dxa"/>
          </w:tcPr>
          <w:p w14:paraId="21FA2C5C" w14:textId="77777777" w:rsidR="00F634AF" w:rsidRPr="00C70CB9" w:rsidRDefault="00201F6F">
            <w:pPr>
              <w:pStyle w:val="TableParagraph"/>
              <w:spacing w:before="0" w:line="221" w:lineRule="exact"/>
              <w:ind w:right="49"/>
              <w:jc w:val="right"/>
              <w:rPr>
                <w:strike/>
                <w:color w:val="FF0000"/>
                <w:sz w:val="20"/>
              </w:rPr>
            </w:pPr>
            <w:r w:rsidRPr="00C70CB9">
              <w:rPr>
                <w:strike/>
                <w:color w:val="FF0000"/>
                <w:w w:val="95"/>
                <w:sz w:val="20"/>
              </w:rPr>
              <w:t>(3-20-20)</w:t>
            </w:r>
          </w:p>
        </w:tc>
      </w:tr>
      <w:tr w:rsidR="00F634AF" w:rsidRPr="00C70CB9" w14:paraId="5C2BE334" w14:textId="77777777">
        <w:trPr>
          <w:trHeight w:val="400"/>
        </w:trPr>
        <w:tc>
          <w:tcPr>
            <w:tcW w:w="535" w:type="dxa"/>
          </w:tcPr>
          <w:p w14:paraId="1A21130F" w14:textId="77777777" w:rsidR="00F634AF" w:rsidRPr="00C70CB9" w:rsidRDefault="00201F6F">
            <w:pPr>
              <w:pStyle w:val="TableParagraph"/>
              <w:spacing w:before="81"/>
              <w:ind w:left="50"/>
              <w:rPr>
                <w:b/>
                <w:strike/>
                <w:color w:val="FF0000"/>
                <w:sz w:val="20"/>
              </w:rPr>
            </w:pPr>
            <w:r w:rsidRPr="00C70CB9">
              <w:rPr>
                <w:b/>
                <w:strike/>
                <w:color w:val="FF0000"/>
                <w:sz w:val="20"/>
              </w:rPr>
              <w:t>a.</w:t>
            </w:r>
          </w:p>
        </w:tc>
        <w:tc>
          <w:tcPr>
            <w:tcW w:w="6411" w:type="dxa"/>
          </w:tcPr>
          <w:p w14:paraId="01E4F26E" w14:textId="77777777" w:rsidR="00F634AF" w:rsidRPr="00C70CB9" w:rsidRDefault="00201F6F">
            <w:pPr>
              <w:pStyle w:val="TableParagraph"/>
              <w:spacing w:before="81"/>
              <w:ind w:left="235"/>
              <w:rPr>
                <w:strike/>
                <w:color w:val="FF0000"/>
                <w:sz w:val="20"/>
              </w:rPr>
            </w:pPr>
            <w:r w:rsidRPr="00C70CB9">
              <w:rPr>
                <w:strike/>
                <w:color w:val="FF0000"/>
                <w:sz w:val="20"/>
              </w:rPr>
              <w:t>Scope of services offered and geographic area served;</w:t>
            </w:r>
          </w:p>
        </w:tc>
        <w:tc>
          <w:tcPr>
            <w:tcW w:w="1795" w:type="dxa"/>
          </w:tcPr>
          <w:p w14:paraId="4735207B" w14:textId="77777777" w:rsidR="00F634AF" w:rsidRPr="00C70CB9" w:rsidRDefault="00201F6F">
            <w:pPr>
              <w:pStyle w:val="TableParagraph"/>
              <w:spacing w:before="81"/>
              <w:ind w:right="48"/>
              <w:jc w:val="right"/>
              <w:rPr>
                <w:strike/>
                <w:color w:val="FF0000"/>
                <w:sz w:val="20"/>
              </w:rPr>
            </w:pPr>
            <w:r w:rsidRPr="00C70CB9">
              <w:rPr>
                <w:strike/>
                <w:color w:val="FF0000"/>
                <w:w w:val="95"/>
                <w:sz w:val="20"/>
              </w:rPr>
              <w:t>(11-19-76)</w:t>
            </w:r>
          </w:p>
        </w:tc>
      </w:tr>
      <w:tr w:rsidR="00F634AF" w:rsidRPr="00C70CB9" w14:paraId="0C638126" w14:textId="77777777">
        <w:trPr>
          <w:trHeight w:val="399"/>
        </w:trPr>
        <w:tc>
          <w:tcPr>
            <w:tcW w:w="535" w:type="dxa"/>
          </w:tcPr>
          <w:p w14:paraId="1AB82E8A" w14:textId="77777777" w:rsidR="00F634AF" w:rsidRPr="00C70CB9" w:rsidRDefault="00201F6F">
            <w:pPr>
              <w:pStyle w:val="TableParagraph"/>
              <w:ind w:left="50"/>
              <w:rPr>
                <w:b/>
                <w:strike/>
                <w:color w:val="FF0000"/>
                <w:sz w:val="20"/>
              </w:rPr>
            </w:pPr>
            <w:r w:rsidRPr="00C70CB9">
              <w:rPr>
                <w:b/>
                <w:strike/>
                <w:color w:val="FF0000"/>
                <w:sz w:val="20"/>
              </w:rPr>
              <w:t>b.</w:t>
            </w:r>
          </w:p>
        </w:tc>
        <w:tc>
          <w:tcPr>
            <w:tcW w:w="6411" w:type="dxa"/>
          </w:tcPr>
          <w:p w14:paraId="26DE2626" w14:textId="77777777" w:rsidR="00F634AF" w:rsidRPr="00C70CB9" w:rsidRDefault="00201F6F">
            <w:pPr>
              <w:pStyle w:val="TableParagraph"/>
              <w:ind w:left="235"/>
              <w:rPr>
                <w:strike/>
                <w:color w:val="FF0000"/>
                <w:sz w:val="20"/>
              </w:rPr>
            </w:pPr>
            <w:r w:rsidRPr="00C70CB9">
              <w:rPr>
                <w:strike/>
                <w:color w:val="FF0000"/>
                <w:sz w:val="20"/>
              </w:rPr>
              <w:t>Acceptance of patients;</w:t>
            </w:r>
          </w:p>
        </w:tc>
        <w:tc>
          <w:tcPr>
            <w:tcW w:w="1795" w:type="dxa"/>
          </w:tcPr>
          <w:p w14:paraId="336A3441" w14:textId="77777777" w:rsidR="00F634AF" w:rsidRPr="00C70CB9" w:rsidRDefault="00201F6F">
            <w:pPr>
              <w:pStyle w:val="TableParagraph"/>
              <w:ind w:right="48"/>
              <w:jc w:val="right"/>
              <w:rPr>
                <w:strike/>
                <w:color w:val="FF0000"/>
                <w:sz w:val="20"/>
              </w:rPr>
            </w:pPr>
            <w:r w:rsidRPr="00C70CB9">
              <w:rPr>
                <w:strike/>
                <w:color w:val="FF0000"/>
                <w:w w:val="95"/>
                <w:sz w:val="20"/>
              </w:rPr>
              <w:t>(11-19-76)</w:t>
            </w:r>
          </w:p>
        </w:tc>
      </w:tr>
      <w:tr w:rsidR="00F634AF" w:rsidRPr="00C70CB9" w14:paraId="4477B472" w14:textId="77777777">
        <w:trPr>
          <w:trHeight w:val="400"/>
        </w:trPr>
        <w:tc>
          <w:tcPr>
            <w:tcW w:w="535" w:type="dxa"/>
          </w:tcPr>
          <w:p w14:paraId="605E58FB" w14:textId="77777777" w:rsidR="00F634AF" w:rsidRPr="00C70CB9" w:rsidRDefault="00201F6F">
            <w:pPr>
              <w:pStyle w:val="TableParagraph"/>
              <w:ind w:left="50"/>
              <w:rPr>
                <w:b/>
                <w:strike/>
                <w:color w:val="FF0000"/>
                <w:sz w:val="20"/>
              </w:rPr>
            </w:pPr>
            <w:r w:rsidRPr="00C70CB9">
              <w:rPr>
                <w:b/>
                <w:strike/>
                <w:color w:val="FF0000"/>
                <w:sz w:val="20"/>
              </w:rPr>
              <w:t>c.</w:t>
            </w:r>
          </w:p>
        </w:tc>
        <w:tc>
          <w:tcPr>
            <w:tcW w:w="6411" w:type="dxa"/>
          </w:tcPr>
          <w:p w14:paraId="1E888EA5" w14:textId="77777777" w:rsidR="00F634AF" w:rsidRPr="00C70CB9" w:rsidRDefault="00201F6F">
            <w:pPr>
              <w:pStyle w:val="TableParagraph"/>
              <w:ind w:left="235"/>
              <w:rPr>
                <w:strike/>
                <w:color w:val="FF0000"/>
                <w:sz w:val="20"/>
              </w:rPr>
            </w:pPr>
            <w:r w:rsidRPr="00C70CB9">
              <w:rPr>
                <w:strike/>
                <w:color w:val="FF0000"/>
                <w:sz w:val="20"/>
              </w:rPr>
              <w:t>Description of clinical records maintained;</w:t>
            </w:r>
          </w:p>
        </w:tc>
        <w:tc>
          <w:tcPr>
            <w:tcW w:w="1795" w:type="dxa"/>
          </w:tcPr>
          <w:p w14:paraId="77D51446" w14:textId="77777777" w:rsidR="00F634AF" w:rsidRPr="00C70CB9" w:rsidRDefault="00201F6F">
            <w:pPr>
              <w:pStyle w:val="TableParagraph"/>
              <w:ind w:right="48"/>
              <w:jc w:val="right"/>
              <w:rPr>
                <w:strike/>
                <w:color w:val="FF0000"/>
                <w:sz w:val="20"/>
              </w:rPr>
            </w:pPr>
            <w:r w:rsidRPr="00C70CB9">
              <w:rPr>
                <w:strike/>
                <w:color w:val="FF0000"/>
                <w:w w:val="95"/>
                <w:sz w:val="20"/>
              </w:rPr>
              <w:t>(11-19-76)</w:t>
            </w:r>
          </w:p>
        </w:tc>
      </w:tr>
      <w:tr w:rsidR="00F634AF" w:rsidRPr="00C70CB9" w14:paraId="5EF9D137" w14:textId="77777777">
        <w:trPr>
          <w:trHeight w:val="400"/>
        </w:trPr>
        <w:tc>
          <w:tcPr>
            <w:tcW w:w="535" w:type="dxa"/>
          </w:tcPr>
          <w:p w14:paraId="3F524C5C" w14:textId="77777777" w:rsidR="00F634AF" w:rsidRPr="00C70CB9" w:rsidRDefault="00201F6F">
            <w:pPr>
              <w:pStyle w:val="TableParagraph"/>
              <w:spacing w:before="81"/>
              <w:ind w:left="50"/>
              <w:rPr>
                <w:b/>
                <w:strike/>
                <w:color w:val="FF0000"/>
                <w:sz w:val="20"/>
              </w:rPr>
            </w:pPr>
            <w:r w:rsidRPr="00C70CB9">
              <w:rPr>
                <w:b/>
                <w:strike/>
                <w:color w:val="FF0000"/>
                <w:sz w:val="20"/>
              </w:rPr>
              <w:t>d.</w:t>
            </w:r>
          </w:p>
        </w:tc>
        <w:tc>
          <w:tcPr>
            <w:tcW w:w="6411" w:type="dxa"/>
          </w:tcPr>
          <w:p w14:paraId="5348422F" w14:textId="77777777" w:rsidR="00F634AF" w:rsidRPr="00C70CB9" w:rsidRDefault="00201F6F">
            <w:pPr>
              <w:pStyle w:val="TableParagraph"/>
              <w:spacing w:before="81"/>
              <w:ind w:left="235"/>
              <w:rPr>
                <w:strike/>
                <w:color w:val="FF0000"/>
                <w:sz w:val="20"/>
              </w:rPr>
            </w:pPr>
            <w:r w:rsidRPr="00C70CB9">
              <w:rPr>
                <w:strike/>
                <w:color w:val="FF0000"/>
                <w:sz w:val="20"/>
              </w:rPr>
              <w:t>Procedures that may be performed in the home by each service;</w:t>
            </w:r>
          </w:p>
        </w:tc>
        <w:tc>
          <w:tcPr>
            <w:tcW w:w="1795" w:type="dxa"/>
          </w:tcPr>
          <w:p w14:paraId="161FD9F9" w14:textId="77777777" w:rsidR="00F634AF" w:rsidRPr="00C70CB9" w:rsidRDefault="00201F6F">
            <w:pPr>
              <w:pStyle w:val="TableParagraph"/>
              <w:spacing w:before="81"/>
              <w:ind w:right="51"/>
              <w:jc w:val="right"/>
              <w:rPr>
                <w:strike/>
                <w:color w:val="FF0000"/>
                <w:sz w:val="20"/>
              </w:rPr>
            </w:pPr>
            <w:r w:rsidRPr="00C70CB9">
              <w:rPr>
                <w:strike/>
                <w:color w:val="FF0000"/>
                <w:w w:val="95"/>
                <w:sz w:val="20"/>
              </w:rPr>
              <w:t>(11-19-76)</w:t>
            </w:r>
          </w:p>
        </w:tc>
      </w:tr>
      <w:tr w:rsidR="00F634AF" w:rsidRPr="00C70CB9" w14:paraId="033FEBD1" w14:textId="77777777">
        <w:trPr>
          <w:trHeight w:val="399"/>
        </w:trPr>
        <w:tc>
          <w:tcPr>
            <w:tcW w:w="535" w:type="dxa"/>
          </w:tcPr>
          <w:p w14:paraId="30DC07D1" w14:textId="77777777" w:rsidR="00F634AF" w:rsidRPr="00C70CB9" w:rsidRDefault="00201F6F">
            <w:pPr>
              <w:pStyle w:val="TableParagraph"/>
              <w:ind w:left="50"/>
              <w:rPr>
                <w:b/>
                <w:strike/>
                <w:color w:val="FF0000"/>
                <w:sz w:val="20"/>
              </w:rPr>
            </w:pPr>
            <w:r w:rsidRPr="00C70CB9">
              <w:rPr>
                <w:b/>
                <w:strike/>
                <w:color w:val="FF0000"/>
                <w:sz w:val="20"/>
              </w:rPr>
              <w:t>e.</w:t>
            </w:r>
          </w:p>
        </w:tc>
        <w:tc>
          <w:tcPr>
            <w:tcW w:w="6411" w:type="dxa"/>
          </w:tcPr>
          <w:p w14:paraId="0424B8CB" w14:textId="77777777" w:rsidR="00F634AF" w:rsidRPr="00C70CB9" w:rsidRDefault="00201F6F">
            <w:pPr>
              <w:pStyle w:val="TableParagraph"/>
              <w:ind w:left="235"/>
              <w:rPr>
                <w:strike/>
                <w:color w:val="FF0000"/>
                <w:sz w:val="20"/>
              </w:rPr>
            </w:pPr>
            <w:r w:rsidRPr="00C70CB9">
              <w:rPr>
                <w:strike/>
                <w:color w:val="FF0000"/>
                <w:sz w:val="20"/>
              </w:rPr>
              <w:t>Patient safety assessment;</w:t>
            </w:r>
          </w:p>
        </w:tc>
        <w:tc>
          <w:tcPr>
            <w:tcW w:w="1795" w:type="dxa"/>
          </w:tcPr>
          <w:p w14:paraId="0FD1EB63" w14:textId="77777777" w:rsidR="00F634AF" w:rsidRPr="00C70CB9" w:rsidRDefault="00201F6F">
            <w:pPr>
              <w:pStyle w:val="TableParagraph"/>
              <w:ind w:right="47"/>
              <w:jc w:val="right"/>
              <w:rPr>
                <w:strike/>
                <w:color w:val="FF0000"/>
                <w:sz w:val="20"/>
              </w:rPr>
            </w:pPr>
            <w:r w:rsidRPr="00C70CB9">
              <w:rPr>
                <w:strike/>
                <w:color w:val="FF0000"/>
                <w:w w:val="95"/>
                <w:sz w:val="20"/>
              </w:rPr>
              <w:t>(11-19-76)</w:t>
            </w:r>
          </w:p>
        </w:tc>
      </w:tr>
      <w:tr w:rsidR="00F634AF" w:rsidRPr="00C70CB9" w14:paraId="0A5EDDDB" w14:textId="77777777">
        <w:trPr>
          <w:trHeight w:val="400"/>
        </w:trPr>
        <w:tc>
          <w:tcPr>
            <w:tcW w:w="535" w:type="dxa"/>
          </w:tcPr>
          <w:p w14:paraId="464662E7" w14:textId="77777777" w:rsidR="00F634AF" w:rsidRPr="00C70CB9" w:rsidRDefault="00201F6F">
            <w:pPr>
              <w:pStyle w:val="TableParagraph"/>
              <w:ind w:left="50"/>
              <w:rPr>
                <w:b/>
                <w:strike/>
                <w:color w:val="FF0000"/>
                <w:sz w:val="20"/>
              </w:rPr>
            </w:pPr>
            <w:r w:rsidRPr="00C70CB9">
              <w:rPr>
                <w:b/>
                <w:strike/>
                <w:color w:val="FF0000"/>
                <w:sz w:val="20"/>
              </w:rPr>
              <w:t>f.</w:t>
            </w:r>
          </w:p>
        </w:tc>
        <w:tc>
          <w:tcPr>
            <w:tcW w:w="6411" w:type="dxa"/>
          </w:tcPr>
          <w:p w14:paraId="154D17AE" w14:textId="77777777" w:rsidR="00F634AF" w:rsidRPr="00C70CB9" w:rsidRDefault="00201F6F">
            <w:pPr>
              <w:pStyle w:val="TableParagraph"/>
              <w:ind w:left="235"/>
              <w:rPr>
                <w:strike/>
                <w:color w:val="FF0000"/>
                <w:sz w:val="20"/>
              </w:rPr>
            </w:pPr>
            <w:r w:rsidRPr="00C70CB9">
              <w:rPr>
                <w:strike/>
                <w:color w:val="FF0000"/>
                <w:sz w:val="20"/>
              </w:rPr>
              <w:t>Emergency care measures;</w:t>
            </w:r>
          </w:p>
        </w:tc>
        <w:tc>
          <w:tcPr>
            <w:tcW w:w="1795" w:type="dxa"/>
          </w:tcPr>
          <w:p w14:paraId="49923DEF" w14:textId="77777777" w:rsidR="00F634AF" w:rsidRPr="00C70CB9" w:rsidRDefault="00201F6F">
            <w:pPr>
              <w:pStyle w:val="TableParagraph"/>
              <w:ind w:right="48"/>
              <w:jc w:val="right"/>
              <w:rPr>
                <w:strike/>
                <w:color w:val="FF0000"/>
                <w:sz w:val="20"/>
              </w:rPr>
            </w:pPr>
            <w:r w:rsidRPr="00C70CB9">
              <w:rPr>
                <w:strike/>
                <w:color w:val="FF0000"/>
                <w:w w:val="95"/>
                <w:sz w:val="20"/>
              </w:rPr>
              <w:t>(11-19-76)</w:t>
            </w:r>
          </w:p>
        </w:tc>
      </w:tr>
      <w:tr w:rsidR="00F634AF" w:rsidRPr="00C70CB9" w14:paraId="7E9DCC8A" w14:textId="77777777">
        <w:trPr>
          <w:trHeight w:val="310"/>
        </w:trPr>
        <w:tc>
          <w:tcPr>
            <w:tcW w:w="535" w:type="dxa"/>
          </w:tcPr>
          <w:p w14:paraId="7471E0D7" w14:textId="77777777" w:rsidR="00F634AF" w:rsidRPr="00C70CB9" w:rsidRDefault="00201F6F">
            <w:pPr>
              <w:pStyle w:val="TableParagraph"/>
              <w:spacing w:before="81" w:line="210" w:lineRule="exact"/>
              <w:ind w:left="50"/>
              <w:rPr>
                <w:b/>
                <w:strike/>
                <w:color w:val="FF0000"/>
                <w:sz w:val="20"/>
              </w:rPr>
            </w:pPr>
            <w:r w:rsidRPr="00C70CB9">
              <w:rPr>
                <w:b/>
                <w:strike/>
                <w:color w:val="FF0000"/>
                <w:sz w:val="20"/>
              </w:rPr>
              <w:t>g.</w:t>
            </w:r>
          </w:p>
        </w:tc>
        <w:tc>
          <w:tcPr>
            <w:tcW w:w="6411" w:type="dxa"/>
          </w:tcPr>
          <w:p w14:paraId="4FCB807B" w14:textId="77777777" w:rsidR="00F634AF" w:rsidRPr="00C70CB9" w:rsidRDefault="00201F6F">
            <w:pPr>
              <w:pStyle w:val="TableParagraph"/>
              <w:spacing w:before="81" w:line="210" w:lineRule="exact"/>
              <w:ind w:left="235"/>
              <w:rPr>
                <w:strike/>
                <w:color w:val="FF0000"/>
                <w:sz w:val="20"/>
              </w:rPr>
            </w:pPr>
            <w:r w:rsidRPr="00C70CB9">
              <w:rPr>
                <w:strike/>
                <w:color w:val="FF0000"/>
                <w:sz w:val="20"/>
              </w:rPr>
              <w:t>Administrative records to be maintained;</w:t>
            </w:r>
          </w:p>
        </w:tc>
        <w:tc>
          <w:tcPr>
            <w:tcW w:w="1795" w:type="dxa"/>
          </w:tcPr>
          <w:p w14:paraId="4D0CC992" w14:textId="77777777" w:rsidR="00F634AF" w:rsidRPr="00C70CB9" w:rsidRDefault="00201F6F">
            <w:pPr>
              <w:pStyle w:val="TableParagraph"/>
              <w:spacing w:before="81" w:line="210" w:lineRule="exact"/>
              <w:ind w:right="48"/>
              <w:jc w:val="right"/>
              <w:rPr>
                <w:strike/>
                <w:color w:val="FF0000"/>
                <w:sz w:val="20"/>
              </w:rPr>
            </w:pPr>
            <w:r w:rsidRPr="00C70CB9">
              <w:rPr>
                <w:strike/>
                <w:color w:val="FF0000"/>
                <w:w w:val="95"/>
                <w:sz w:val="20"/>
              </w:rPr>
              <w:t>(11-19-76)</w:t>
            </w:r>
          </w:p>
        </w:tc>
      </w:tr>
    </w:tbl>
    <w:p w14:paraId="06BCB68F" w14:textId="77777777" w:rsidR="00F634AF" w:rsidRPr="00C70CB9" w:rsidRDefault="00F634AF">
      <w:pPr>
        <w:spacing w:line="210" w:lineRule="exact"/>
        <w:jc w:val="right"/>
        <w:rPr>
          <w:strike/>
          <w:color w:val="FF0000"/>
          <w:sz w:val="20"/>
        </w:rPr>
        <w:sectPr w:rsidR="00F634AF" w:rsidRPr="00C70CB9">
          <w:footerReference w:type="default" r:id="rId12"/>
          <w:pgSz w:w="12240" w:h="15840"/>
          <w:pgMar w:top="2100" w:right="1280" w:bottom="1680" w:left="1280" w:header="1504" w:footer="1498" w:gutter="0"/>
          <w:pgNumType w:start="12"/>
          <w:cols w:space="720"/>
        </w:sectPr>
      </w:pPr>
    </w:p>
    <w:p w14:paraId="10B43922" w14:textId="77777777" w:rsidR="00F634AF" w:rsidRPr="00C70CB9" w:rsidRDefault="00F634AF">
      <w:pPr>
        <w:pStyle w:val="BodyText"/>
        <w:rPr>
          <w:strike/>
          <w:color w:val="FF0000"/>
        </w:rPr>
      </w:pPr>
    </w:p>
    <w:p w14:paraId="6D009521" w14:textId="77777777" w:rsidR="00F634AF" w:rsidRPr="00C70CB9" w:rsidRDefault="00F634AF">
      <w:pPr>
        <w:pStyle w:val="BodyText"/>
        <w:spacing w:before="9" w:after="1"/>
        <w:rPr>
          <w:strike/>
          <w:color w:val="FF0000"/>
          <w:sz w:val="11"/>
        </w:rPr>
      </w:pPr>
    </w:p>
    <w:tbl>
      <w:tblPr>
        <w:tblW w:w="0" w:type="auto"/>
        <w:tblInd w:w="837" w:type="dxa"/>
        <w:tblLayout w:type="fixed"/>
        <w:tblCellMar>
          <w:left w:w="0" w:type="dxa"/>
          <w:right w:w="0" w:type="dxa"/>
        </w:tblCellMar>
        <w:tblLook w:val="01E0" w:firstRow="1" w:lastRow="1" w:firstColumn="1" w:lastColumn="1" w:noHBand="0" w:noVBand="0"/>
      </w:tblPr>
      <w:tblGrid>
        <w:gridCol w:w="490"/>
        <w:gridCol w:w="5887"/>
        <w:gridCol w:w="2363"/>
      </w:tblGrid>
      <w:tr w:rsidR="00F634AF" w:rsidRPr="00C70CB9" w14:paraId="289D2EAB" w14:textId="77777777">
        <w:trPr>
          <w:trHeight w:val="310"/>
        </w:trPr>
        <w:tc>
          <w:tcPr>
            <w:tcW w:w="490" w:type="dxa"/>
          </w:tcPr>
          <w:p w14:paraId="4A6613A4" w14:textId="77777777" w:rsidR="00F634AF" w:rsidRPr="00C70CB9" w:rsidRDefault="00201F6F">
            <w:pPr>
              <w:pStyle w:val="TableParagraph"/>
              <w:spacing w:before="12"/>
              <w:ind w:left="50"/>
              <w:rPr>
                <w:b/>
                <w:strike/>
                <w:color w:val="FF0000"/>
                <w:sz w:val="20"/>
              </w:rPr>
            </w:pPr>
            <w:r w:rsidRPr="00C70CB9">
              <w:rPr>
                <w:b/>
                <w:strike/>
                <w:color w:val="FF0000"/>
                <w:sz w:val="20"/>
              </w:rPr>
              <w:t>h.</w:t>
            </w:r>
          </w:p>
        </w:tc>
        <w:tc>
          <w:tcPr>
            <w:tcW w:w="5887" w:type="dxa"/>
          </w:tcPr>
          <w:p w14:paraId="490C4FC5" w14:textId="77777777" w:rsidR="00F634AF" w:rsidRPr="00C70CB9" w:rsidRDefault="00201F6F">
            <w:pPr>
              <w:pStyle w:val="TableParagraph"/>
              <w:spacing w:before="12"/>
              <w:ind w:left="280"/>
              <w:rPr>
                <w:strike/>
                <w:color w:val="FF0000"/>
                <w:sz w:val="20"/>
              </w:rPr>
            </w:pPr>
            <w:r w:rsidRPr="00C70CB9">
              <w:rPr>
                <w:strike/>
                <w:color w:val="FF0000"/>
                <w:sz w:val="20"/>
              </w:rPr>
              <w:t>Personnel qualifications, responsibilities, and job descriptions;</w:t>
            </w:r>
          </w:p>
        </w:tc>
        <w:tc>
          <w:tcPr>
            <w:tcW w:w="2363" w:type="dxa"/>
          </w:tcPr>
          <w:p w14:paraId="785D268F" w14:textId="77777777" w:rsidR="00F634AF" w:rsidRPr="00C70CB9" w:rsidRDefault="00201F6F">
            <w:pPr>
              <w:pStyle w:val="TableParagraph"/>
              <w:spacing w:before="12"/>
              <w:ind w:right="47"/>
              <w:jc w:val="right"/>
              <w:rPr>
                <w:strike/>
                <w:color w:val="FF0000"/>
                <w:sz w:val="20"/>
              </w:rPr>
            </w:pPr>
            <w:r w:rsidRPr="00C70CB9">
              <w:rPr>
                <w:strike/>
                <w:color w:val="FF0000"/>
                <w:w w:val="95"/>
                <w:sz w:val="20"/>
              </w:rPr>
              <w:t>(11-19-76)</w:t>
            </w:r>
          </w:p>
        </w:tc>
      </w:tr>
      <w:tr w:rsidR="00F634AF" w:rsidRPr="00C70CB9" w14:paraId="267AFD53" w14:textId="77777777">
        <w:trPr>
          <w:trHeight w:val="399"/>
        </w:trPr>
        <w:tc>
          <w:tcPr>
            <w:tcW w:w="490" w:type="dxa"/>
          </w:tcPr>
          <w:p w14:paraId="31140D32" w14:textId="77777777" w:rsidR="00F634AF" w:rsidRPr="00C70CB9" w:rsidRDefault="00201F6F">
            <w:pPr>
              <w:pStyle w:val="TableParagraph"/>
              <w:spacing w:before="101"/>
              <w:ind w:left="50"/>
              <w:rPr>
                <w:b/>
                <w:strike/>
                <w:color w:val="FF0000"/>
                <w:sz w:val="20"/>
              </w:rPr>
            </w:pPr>
            <w:r w:rsidRPr="00C70CB9">
              <w:rPr>
                <w:b/>
                <w:strike/>
                <w:color w:val="FF0000"/>
                <w:sz w:val="20"/>
              </w:rPr>
              <w:t>i.</w:t>
            </w:r>
          </w:p>
        </w:tc>
        <w:tc>
          <w:tcPr>
            <w:tcW w:w="5887" w:type="dxa"/>
          </w:tcPr>
          <w:p w14:paraId="694AFE0B" w14:textId="77777777" w:rsidR="00F634AF" w:rsidRPr="00C70CB9" w:rsidRDefault="00201F6F">
            <w:pPr>
              <w:pStyle w:val="TableParagraph"/>
              <w:spacing w:before="101"/>
              <w:ind w:left="280"/>
              <w:rPr>
                <w:strike/>
                <w:color w:val="FF0000"/>
                <w:sz w:val="20"/>
              </w:rPr>
            </w:pPr>
            <w:r w:rsidRPr="00C70CB9">
              <w:rPr>
                <w:strike/>
                <w:color w:val="FF0000"/>
                <w:sz w:val="20"/>
              </w:rPr>
              <w:t>Program evaluation;</w:t>
            </w:r>
          </w:p>
        </w:tc>
        <w:tc>
          <w:tcPr>
            <w:tcW w:w="2363" w:type="dxa"/>
          </w:tcPr>
          <w:p w14:paraId="7D00E5C0" w14:textId="77777777" w:rsidR="00F634AF" w:rsidRPr="00C70CB9" w:rsidRDefault="00201F6F">
            <w:pPr>
              <w:pStyle w:val="TableParagraph"/>
              <w:spacing w:before="101"/>
              <w:ind w:right="47"/>
              <w:jc w:val="right"/>
              <w:rPr>
                <w:strike/>
                <w:color w:val="FF0000"/>
                <w:sz w:val="20"/>
              </w:rPr>
            </w:pPr>
            <w:r w:rsidRPr="00C70CB9">
              <w:rPr>
                <w:strike/>
                <w:color w:val="FF0000"/>
                <w:sz w:val="20"/>
              </w:rPr>
              <w:t>(11-19-76)</w:t>
            </w:r>
          </w:p>
        </w:tc>
      </w:tr>
      <w:tr w:rsidR="00F634AF" w:rsidRPr="00C70CB9" w14:paraId="6FFB9A57" w14:textId="77777777">
        <w:trPr>
          <w:trHeight w:val="400"/>
        </w:trPr>
        <w:tc>
          <w:tcPr>
            <w:tcW w:w="490" w:type="dxa"/>
          </w:tcPr>
          <w:p w14:paraId="57551552" w14:textId="77777777" w:rsidR="00F634AF" w:rsidRPr="00C70CB9" w:rsidRDefault="00201F6F">
            <w:pPr>
              <w:pStyle w:val="TableParagraph"/>
              <w:spacing w:before="101"/>
              <w:ind w:left="50"/>
              <w:rPr>
                <w:b/>
                <w:strike/>
                <w:color w:val="FF0000"/>
                <w:sz w:val="20"/>
              </w:rPr>
            </w:pPr>
            <w:r w:rsidRPr="00C70CB9">
              <w:rPr>
                <w:b/>
                <w:strike/>
                <w:color w:val="FF0000"/>
                <w:sz w:val="20"/>
              </w:rPr>
              <w:t>j.</w:t>
            </w:r>
          </w:p>
        </w:tc>
        <w:tc>
          <w:tcPr>
            <w:tcW w:w="5887" w:type="dxa"/>
          </w:tcPr>
          <w:p w14:paraId="761FBF28" w14:textId="77777777" w:rsidR="00F634AF" w:rsidRPr="00C70CB9" w:rsidRDefault="00201F6F">
            <w:pPr>
              <w:pStyle w:val="TableParagraph"/>
              <w:spacing w:before="101"/>
              <w:ind w:left="280"/>
              <w:rPr>
                <w:strike/>
                <w:color w:val="FF0000"/>
                <w:sz w:val="20"/>
              </w:rPr>
            </w:pPr>
            <w:r w:rsidRPr="00C70CB9">
              <w:rPr>
                <w:strike/>
                <w:color w:val="FF0000"/>
                <w:sz w:val="20"/>
              </w:rPr>
              <w:t>Audit of clinical records for medical, nursing, and other services;</w:t>
            </w:r>
          </w:p>
        </w:tc>
        <w:tc>
          <w:tcPr>
            <w:tcW w:w="2363" w:type="dxa"/>
          </w:tcPr>
          <w:p w14:paraId="3AF54F9A" w14:textId="77777777" w:rsidR="00F634AF" w:rsidRPr="00C70CB9" w:rsidRDefault="00201F6F">
            <w:pPr>
              <w:pStyle w:val="TableParagraph"/>
              <w:spacing w:before="101"/>
              <w:ind w:right="50"/>
              <w:jc w:val="right"/>
              <w:rPr>
                <w:strike/>
                <w:color w:val="FF0000"/>
                <w:sz w:val="20"/>
              </w:rPr>
            </w:pPr>
            <w:r w:rsidRPr="00C70CB9">
              <w:rPr>
                <w:strike/>
                <w:color w:val="FF0000"/>
                <w:w w:val="95"/>
                <w:sz w:val="20"/>
              </w:rPr>
              <w:t>(11-19-76)</w:t>
            </w:r>
          </w:p>
        </w:tc>
      </w:tr>
      <w:tr w:rsidR="00F634AF" w:rsidRPr="00C70CB9" w14:paraId="660B180F" w14:textId="77777777">
        <w:trPr>
          <w:trHeight w:val="310"/>
        </w:trPr>
        <w:tc>
          <w:tcPr>
            <w:tcW w:w="490" w:type="dxa"/>
          </w:tcPr>
          <w:p w14:paraId="225CDBD1" w14:textId="77777777" w:rsidR="00F634AF" w:rsidRPr="00C70CB9" w:rsidRDefault="00201F6F">
            <w:pPr>
              <w:pStyle w:val="TableParagraph"/>
              <w:spacing w:before="102" w:line="188" w:lineRule="exact"/>
              <w:ind w:left="50"/>
              <w:rPr>
                <w:b/>
                <w:strike/>
                <w:color w:val="FF0000"/>
                <w:sz w:val="20"/>
              </w:rPr>
            </w:pPr>
            <w:r w:rsidRPr="00C70CB9">
              <w:rPr>
                <w:b/>
                <w:strike/>
                <w:color w:val="FF0000"/>
                <w:sz w:val="20"/>
              </w:rPr>
              <w:t>k.</w:t>
            </w:r>
          </w:p>
        </w:tc>
        <w:tc>
          <w:tcPr>
            <w:tcW w:w="5887" w:type="dxa"/>
          </w:tcPr>
          <w:p w14:paraId="5F699D17" w14:textId="77777777" w:rsidR="00F634AF" w:rsidRPr="00C70CB9" w:rsidRDefault="00201F6F">
            <w:pPr>
              <w:pStyle w:val="TableParagraph"/>
              <w:spacing w:before="102" w:line="188" w:lineRule="exact"/>
              <w:ind w:left="280"/>
              <w:rPr>
                <w:strike/>
                <w:color w:val="FF0000"/>
                <w:sz w:val="20"/>
              </w:rPr>
            </w:pPr>
            <w:r w:rsidRPr="00C70CB9">
              <w:rPr>
                <w:strike/>
                <w:color w:val="FF0000"/>
                <w:sz w:val="20"/>
              </w:rPr>
              <w:t>Description of the relationship and manner of administrative</w:t>
            </w:r>
          </w:p>
        </w:tc>
        <w:tc>
          <w:tcPr>
            <w:tcW w:w="2363" w:type="dxa"/>
          </w:tcPr>
          <w:p w14:paraId="71BC7616" w14:textId="77777777" w:rsidR="00F634AF" w:rsidRPr="00C70CB9" w:rsidRDefault="00201F6F">
            <w:pPr>
              <w:pStyle w:val="TableParagraph"/>
              <w:spacing w:before="102" w:line="188" w:lineRule="exact"/>
              <w:ind w:right="50"/>
              <w:jc w:val="right"/>
              <w:rPr>
                <w:strike/>
                <w:color w:val="FF0000"/>
                <w:sz w:val="20"/>
              </w:rPr>
            </w:pPr>
            <w:r w:rsidRPr="00C70CB9">
              <w:rPr>
                <w:strike/>
                <w:color w:val="FF0000"/>
                <w:sz w:val="20"/>
              </w:rPr>
              <w:t>and program supervision,</w:t>
            </w:r>
          </w:p>
        </w:tc>
      </w:tr>
    </w:tbl>
    <w:p w14:paraId="52A6F135" w14:textId="77777777" w:rsidR="00F634AF" w:rsidRPr="00C70CB9" w:rsidRDefault="00201F6F">
      <w:pPr>
        <w:pStyle w:val="BodyText"/>
        <w:tabs>
          <w:tab w:val="left" w:pos="8753"/>
        </w:tabs>
        <w:spacing w:before="15" w:line="208" w:lineRule="auto"/>
        <w:ind w:left="159" w:right="155"/>
        <w:rPr>
          <w:strike/>
          <w:color w:val="FF0000"/>
        </w:rPr>
      </w:pPr>
      <w:r w:rsidRPr="00C70CB9">
        <w:rPr>
          <w:strike/>
          <w:color w:val="FF0000"/>
        </w:rPr>
        <w:t>coordination, and evaluation of services provided through branches providing services in geographic locations which varies from the centralized</w:t>
      </w:r>
      <w:r w:rsidRPr="00C70CB9">
        <w:rPr>
          <w:strike/>
          <w:color w:val="FF0000"/>
          <w:spacing w:val="-8"/>
        </w:rPr>
        <w:t xml:space="preserve"> </w:t>
      </w:r>
      <w:r w:rsidRPr="00C70CB9">
        <w:rPr>
          <w:strike/>
          <w:color w:val="FF0000"/>
        </w:rPr>
        <w:t>administrative</w:t>
      </w:r>
      <w:r w:rsidRPr="00C70CB9">
        <w:rPr>
          <w:strike/>
          <w:color w:val="FF0000"/>
          <w:spacing w:val="-3"/>
        </w:rPr>
        <w:t xml:space="preserve"> </w:t>
      </w:r>
      <w:r w:rsidRPr="00C70CB9">
        <w:rPr>
          <w:strike/>
          <w:color w:val="FF0000"/>
        </w:rPr>
        <w:t>area;</w:t>
      </w:r>
      <w:r w:rsidRPr="00C70CB9">
        <w:rPr>
          <w:strike/>
          <w:color w:val="FF0000"/>
        </w:rPr>
        <w:tab/>
      </w:r>
      <w:r w:rsidRPr="00C70CB9">
        <w:rPr>
          <w:strike/>
          <w:color w:val="FF0000"/>
          <w:spacing w:val="-1"/>
        </w:rPr>
        <w:t>(3-20-20)</w:t>
      </w:r>
    </w:p>
    <w:p w14:paraId="69805E76" w14:textId="77777777" w:rsidR="00F634AF" w:rsidRPr="00C70CB9" w:rsidRDefault="00201F6F">
      <w:pPr>
        <w:pStyle w:val="BodyText"/>
        <w:tabs>
          <w:tab w:val="left" w:pos="1599"/>
          <w:tab w:val="left" w:pos="8661"/>
        </w:tabs>
        <w:spacing w:before="175"/>
        <w:ind w:left="879"/>
        <w:rPr>
          <w:strike/>
          <w:color w:val="FF0000"/>
        </w:rPr>
      </w:pPr>
      <w:r w:rsidRPr="00C70CB9">
        <w:rPr>
          <w:b/>
          <w:strike/>
          <w:color w:val="FF0000"/>
        </w:rPr>
        <w:t>l.</w:t>
      </w:r>
      <w:r w:rsidRPr="00C70CB9">
        <w:rPr>
          <w:b/>
          <w:strike/>
          <w:color w:val="FF0000"/>
        </w:rPr>
        <w:tab/>
      </w:r>
      <w:r w:rsidRPr="00C70CB9">
        <w:rPr>
          <w:strike/>
          <w:color w:val="FF0000"/>
        </w:rPr>
        <w:t>Patient</w:t>
      </w:r>
      <w:r w:rsidRPr="00C70CB9">
        <w:rPr>
          <w:strike/>
          <w:color w:val="FF0000"/>
          <w:spacing w:val="-1"/>
        </w:rPr>
        <w:t xml:space="preserve"> </w:t>
      </w:r>
      <w:r w:rsidRPr="00C70CB9">
        <w:rPr>
          <w:strike/>
          <w:color w:val="FF0000"/>
        </w:rPr>
        <w:t>rights.</w:t>
      </w:r>
      <w:r w:rsidRPr="00C70CB9">
        <w:rPr>
          <w:strike/>
          <w:color w:val="FF0000"/>
        </w:rPr>
        <w:tab/>
        <w:t>(11-19-76)</w:t>
      </w:r>
    </w:p>
    <w:p w14:paraId="7CB4B765" w14:textId="77777777" w:rsidR="00F634AF" w:rsidRPr="00C70CB9" w:rsidRDefault="00201F6F">
      <w:pPr>
        <w:pStyle w:val="Heading1"/>
        <w:numPr>
          <w:ilvl w:val="0"/>
          <w:numId w:val="25"/>
        </w:numPr>
        <w:tabs>
          <w:tab w:val="left" w:pos="879"/>
          <w:tab w:val="left" w:pos="880"/>
        </w:tabs>
        <w:spacing w:before="171" w:line="215" w:lineRule="exact"/>
        <w:ind w:left="879" w:hanging="719"/>
        <w:rPr>
          <w:strike/>
          <w:color w:val="FF0000"/>
        </w:rPr>
      </w:pPr>
      <w:bookmarkStart w:id="17" w:name="024._Skilled_Nursing_Services."/>
      <w:bookmarkEnd w:id="17"/>
      <w:r w:rsidRPr="00C70CB9">
        <w:rPr>
          <w:strike/>
          <w:color w:val="FF0000"/>
        </w:rPr>
        <w:t>SKILLED NURSING</w:t>
      </w:r>
      <w:r w:rsidRPr="00C70CB9">
        <w:rPr>
          <w:strike/>
          <w:color w:val="FF0000"/>
          <w:spacing w:val="-1"/>
        </w:rPr>
        <w:t xml:space="preserve"> </w:t>
      </w:r>
      <w:r w:rsidRPr="00C70CB9">
        <w:rPr>
          <w:strike/>
          <w:color w:val="FF0000"/>
        </w:rPr>
        <w:t>SERVICES.</w:t>
      </w:r>
    </w:p>
    <w:p w14:paraId="3BEC986D" w14:textId="77777777" w:rsidR="00F634AF" w:rsidRPr="00C70CB9" w:rsidRDefault="00201F6F">
      <w:pPr>
        <w:pStyle w:val="BodyText"/>
        <w:tabs>
          <w:tab w:val="left" w:pos="8853"/>
        </w:tabs>
        <w:spacing w:before="9" w:line="208" w:lineRule="auto"/>
        <w:ind w:left="159" w:right="157"/>
        <w:rPr>
          <w:strike/>
          <w:color w:val="FF0000"/>
        </w:rPr>
      </w:pPr>
      <w:r w:rsidRPr="00C70CB9">
        <w:rPr>
          <w:strike/>
          <w:color w:val="FF0000"/>
        </w:rPr>
        <w:t>The</w:t>
      </w:r>
      <w:r w:rsidRPr="00C70CB9">
        <w:rPr>
          <w:strike/>
          <w:color w:val="FF0000"/>
          <w:spacing w:val="-4"/>
        </w:rPr>
        <w:t xml:space="preserve"> </w:t>
      </w:r>
      <w:r w:rsidRPr="00C70CB9">
        <w:rPr>
          <w:strike/>
          <w:color w:val="FF0000"/>
        </w:rPr>
        <w:t>HHA</w:t>
      </w:r>
      <w:r w:rsidRPr="00C70CB9">
        <w:rPr>
          <w:strike/>
          <w:color w:val="FF0000"/>
          <w:spacing w:val="-14"/>
        </w:rPr>
        <w:t xml:space="preserve"> </w:t>
      </w:r>
      <w:r w:rsidRPr="00C70CB9">
        <w:rPr>
          <w:strike/>
          <w:color w:val="FF0000"/>
        </w:rPr>
        <w:t>furnishes</w:t>
      </w:r>
      <w:r w:rsidRPr="00C70CB9">
        <w:rPr>
          <w:strike/>
          <w:color w:val="FF0000"/>
          <w:spacing w:val="-4"/>
        </w:rPr>
        <w:t xml:space="preserve"> </w:t>
      </w:r>
      <w:r w:rsidRPr="00C70CB9">
        <w:rPr>
          <w:strike/>
          <w:color w:val="FF0000"/>
        </w:rPr>
        <w:t>nursing</w:t>
      </w:r>
      <w:r w:rsidRPr="00C70CB9">
        <w:rPr>
          <w:strike/>
          <w:color w:val="FF0000"/>
          <w:spacing w:val="-4"/>
        </w:rPr>
        <w:t xml:space="preserve"> </w:t>
      </w:r>
      <w:r w:rsidRPr="00C70CB9">
        <w:rPr>
          <w:strike/>
          <w:color w:val="FF0000"/>
        </w:rPr>
        <w:t>services</w:t>
      </w:r>
      <w:r w:rsidRPr="00C70CB9">
        <w:rPr>
          <w:strike/>
          <w:color w:val="FF0000"/>
          <w:spacing w:val="-3"/>
        </w:rPr>
        <w:t xml:space="preserve"> </w:t>
      </w:r>
      <w:r w:rsidRPr="00C70CB9">
        <w:rPr>
          <w:strike/>
          <w:color w:val="FF0000"/>
        </w:rPr>
        <w:t>by</w:t>
      </w:r>
      <w:r w:rsidRPr="00C70CB9">
        <w:rPr>
          <w:strike/>
          <w:color w:val="FF0000"/>
          <w:spacing w:val="-2"/>
        </w:rPr>
        <w:t xml:space="preserve"> </w:t>
      </w:r>
      <w:r w:rsidRPr="00C70CB9">
        <w:rPr>
          <w:strike/>
          <w:color w:val="FF0000"/>
        </w:rPr>
        <w:t>or</w:t>
      </w:r>
      <w:r w:rsidRPr="00C70CB9">
        <w:rPr>
          <w:strike/>
          <w:color w:val="FF0000"/>
          <w:spacing w:val="-2"/>
        </w:rPr>
        <w:t xml:space="preserve"> </w:t>
      </w:r>
      <w:r w:rsidRPr="00C70CB9">
        <w:rPr>
          <w:strike/>
          <w:color w:val="FF0000"/>
        </w:rPr>
        <w:t>under</w:t>
      </w:r>
      <w:r w:rsidRPr="00C70CB9">
        <w:rPr>
          <w:strike/>
          <w:color w:val="FF0000"/>
          <w:spacing w:val="-4"/>
        </w:rPr>
        <w:t xml:space="preserve"> </w:t>
      </w:r>
      <w:r w:rsidRPr="00C70CB9">
        <w:rPr>
          <w:strike/>
          <w:color w:val="FF0000"/>
        </w:rPr>
        <w:t>the</w:t>
      </w:r>
      <w:r w:rsidRPr="00C70CB9">
        <w:rPr>
          <w:strike/>
          <w:color w:val="FF0000"/>
          <w:spacing w:val="-4"/>
        </w:rPr>
        <w:t xml:space="preserve"> </w:t>
      </w:r>
      <w:r w:rsidRPr="00C70CB9">
        <w:rPr>
          <w:strike/>
          <w:color w:val="FF0000"/>
        </w:rPr>
        <w:t>supervision</w:t>
      </w:r>
      <w:r w:rsidRPr="00C70CB9">
        <w:rPr>
          <w:strike/>
          <w:color w:val="FF0000"/>
          <w:spacing w:val="-4"/>
        </w:rPr>
        <w:t xml:space="preserve"> </w:t>
      </w:r>
      <w:r w:rsidRPr="00C70CB9">
        <w:rPr>
          <w:strike/>
          <w:color w:val="FF0000"/>
        </w:rPr>
        <w:t>of</w:t>
      </w:r>
      <w:r w:rsidRPr="00C70CB9">
        <w:rPr>
          <w:strike/>
          <w:color w:val="FF0000"/>
          <w:spacing w:val="-3"/>
        </w:rPr>
        <w:t xml:space="preserve"> </w:t>
      </w:r>
      <w:r w:rsidRPr="00C70CB9">
        <w:rPr>
          <w:strike/>
          <w:color w:val="FF0000"/>
        </w:rPr>
        <w:t>a</w:t>
      </w:r>
      <w:r w:rsidRPr="00C70CB9">
        <w:rPr>
          <w:strike/>
          <w:color w:val="FF0000"/>
          <w:spacing w:val="-4"/>
        </w:rPr>
        <w:t xml:space="preserve"> </w:t>
      </w:r>
      <w:r w:rsidRPr="00C70CB9">
        <w:rPr>
          <w:strike/>
          <w:color w:val="FF0000"/>
        </w:rPr>
        <w:t>licensed</w:t>
      </w:r>
      <w:r w:rsidRPr="00C70CB9">
        <w:rPr>
          <w:strike/>
          <w:color w:val="FF0000"/>
          <w:spacing w:val="-3"/>
        </w:rPr>
        <w:t xml:space="preserve"> </w:t>
      </w:r>
      <w:r w:rsidRPr="00C70CB9">
        <w:rPr>
          <w:strike/>
          <w:color w:val="FF0000"/>
        </w:rPr>
        <w:t>registered</w:t>
      </w:r>
      <w:r w:rsidRPr="00C70CB9">
        <w:rPr>
          <w:strike/>
          <w:color w:val="FF0000"/>
          <w:spacing w:val="-4"/>
        </w:rPr>
        <w:t xml:space="preserve"> </w:t>
      </w:r>
      <w:r w:rsidRPr="00C70CB9">
        <w:rPr>
          <w:strike/>
          <w:color w:val="FF0000"/>
        </w:rPr>
        <w:t>nurse</w:t>
      </w:r>
      <w:r w:rsidRPr="00C70CB9">
        <w:rPr>
          <w:strike/>
          <w:color w:val="FF0000"/>
          <w:spacing w:val="-3"/>
        </w:rPr>
        <w:t xml:space="preserve"> </w:t>
      </w:r>
      <w:r w:rsidRPr="00C70CB9">
        <w:rPr>
          <w:strike/>
          <w:color w:val="FF0000"/>
        </w:rPr>
        <w:t>in</w:t>
      </w:r>
      <w:r w:rsidRPr="00C70CB9">
        <w:rPr>
          <w:strike/>
          <w:color w:val="FF0000"/>
          <w:spacing w:val="-3"/>
        </w:rPr>
        <w:t xml:space="preserve"> </w:t>
      </w:r>
      <w:r w:rsidRPr="00C70CB9">
        <w:rPr>
          <w:strike/>
          <w:color w:val="FF0000"/>
        </w:rPr>
        <w:t>accordance</w:t>
      </w:r>
      <w:r w:rsidRPr="00C70CB9">
        <w:rPr>
          <w:strike/>
          <w:color w:val="FF0000"/>
          <w:spacing w:val="-2"/>
        </w:rPr>
        <w:t xml:space="preserve"> </w:t>
      </w:r>
      <w:r w:rsidRPr="00C70CB9">
        <w:rPr>
          <w:strike/>
          <w:color w:val="FF0000"/>
        </w:rPr>
        <w:t>with</w:t>
      </w:r>
      <w:r w:rsidRPr="00C70CB9">
        <w:rPr>
          <w:strike/>
          <w:color w:val="FF0000"/>
          <w:spacing w:val="-3"/>
        </w:rPr>
        <w:t xml:space="preserve"> </w:t>
      </w:r>
      <w:r w:rsidRPr="00C70CB9">
        <w:rPr>
          <w:strike/>
          <w:color w:val="FF0000"/>
        </w:rPr>
        <w:t>the plan</w:t>
      </w:r>
      <w:r w:rsidRPr="00C70CB9">
        <w:rPr>
          <w:strike/>
          <w:color w:val="FF0000"/>
          <w:spacing w:val="-2"/>
        </w:rPr>
        <w:t xml:space="preserve"> </w:t>
      </w:r>
      <w:r w:rsidRPr="00C70CB9">
        <w:rPr>
          <w:strike/>
          <w:color w:val="FF0000"/>
        </w:rPr>
        <w:t>of</w:t>
      </w:r>
      <w:r w:rsidRPr="00C70CB9">
        <w:rPr>
          <w:strike/>
          <w:color w:val="FF0000"/>
          <w:spacing w:val="-1"/>
        </w:rPr>
        <w:t xml:space="preserve"> </w:t>
      </w:r>
      <w:r w:rsidRPr="00C70CB9">
        <w:rPr>
          <w:strike/>
          <w:color w:val="FF0000"/>
        </w:rPr>
        <w:t>care.</w:t>
      </w:r>
      <w:r w:rsidRPr="00C70CB9">
        <w:rPr>
          <w:strike/>
          <w:color w:val="FF0000"/>
        </w:rPr>
        <w:tab/>
      </w:r>
      <w:r w:rsidRPr="00C70CB9">
        <w:rPr>
          <w:strike/>
          <w:color w:val="FF0000"/>
          <w:spacing w:val="-3"/>
        </w:rPr>
        <w:t>(7-1-93)</w:t>
      </w:r>
    </w:p>
    <w:p w14:paraId="7EA05573" w14:textId="77777777" w:rsidR="00F634AF" w:rsidRPr="00C70CB9" w:rsidRDefault="00F634AF">
      <w:pPr>
        <w:pStyle w:val="BodyText"/>
        <w:spacing w:before="4"/>
        <w:rPr>
          <w:strike/>
          <w:color w:val="FF0000"/>
          <w:sz w:val="17"/>
        </w:rPr>
      </w:pPr>
    </w:p>
    <w:p w14:paraId="67FB2465" w14:textId="77777777" w:rsidR="00F634AF" w:rsidRPr="00C70CB9" w:rsidRDefault="00201F6F">
      <w:pPr>
        <w:pStyle w:val="ListParagraph"/>
        <w:numPr>
          <w:ilvl w:val="1"/>
          <w:numId w:val="25"/>
        </w:numPr>
        <w:tabs>
          <w:tab w:val="left" w:pos="1601"/>
          <w:tab w:val="left" w:pos="8754"/>
        </w:tabs>
        <w:spacing w:line="208" w:lineRule="auto"/>
        <w:ind w:left="159" w:right="155" w:firstLine="720"/>
        <w:jc w:val="both"/>
        <w:rPr>
          <w:strike/>
          <w:color w:val="FF0000"/>
          <w:sz w:val="20"/>
        </w:rPr>
      </w:pPr>
      <w:r w:rsidRPr="00C70CB9">
        <w:rPr>
          <w:b/>
          <w:strike/>
          <w:color w:val="FF0000"/>
          <w:sz w:val="20"/>
        </w:rPr>
        <w:t>Licensed Registered Nurse</w:t>
      </w:r>
      <w:r w:rsidRPr="00C70CB9">
        <w:rPr>
          <w:strike/>
          <w:color w:val="FF0000"/>
          <w:sz w:val="20"/>
        </w:rPr>
        <w:t>. A licensed registered nurse ensures that care is coordinated between services and that all of the patients needs identified by the assessments are addressed. A licensed registered nurse performs</w:t>
      </w:r>
      <w:r w:rsidRPr="00C70CB9">
        <w:rPr>
          <w:strike/>
          <w:color w:val="FF0000"/>
          <w:spacing w:val="-1"/>
          <w:sz w:val="20"/>
        </w:rPr>
        <w:t xml:space="preserve"> </w:t>
      </w:r>
      <w:r w:rsidRPr="00C70CB9">
        <w:rPr>
          <w:strike/>
          <w:color w:val="FF0000"/>
          <w:sz w:val="20"/>
        </w:rPr>
        <w:t>the</w:t>
      </w:r>
      <w:r w:rsidRPr="00C70CB9">
        <w:rPr>
          <w:strike/>
          <w:color w:val="FF0000"/>
          <w:spacing w:val="-1"/>
          <w:sz w:val="20"/>
        </w:rPr>
        <w:t xml:space="preserve"> </w:t>
      </w:r>
      <w:r w:rsidRPr="00C70CB9">
        <w:rPr>
          <w:strike/>
          <w:color w:val="FF0000"/>
          <w:sz w:val="20"/>
        </w:rPr>
        <w:t>following:</w:t>
      </w:r>
      <w:r w:rsidRPr="00C70CB9">
        <w:rPr>
          <w:strike/>
          <w:color w:val="FF0000"/>
          <w:sz w:val="20"/>
        </w:rPr>
        <w:tab/>
      </w:r>
      <w:r w:rsidRPr="00C70CB9">
        <w:rPr>
          <w:strike/>
          <w:color w:val="FF0000"/>
          <w:spacing w:val="-3"/>
          <w:sz w:val="20"/>
        </w:rPr>
        <w:t>(3-20-20)</w:t>
      </w:r>
    </w:p>
    <w:p w14:paraId="28B02E34" w14:textId="77777777" w:rsidR="00F634AF" w:rsidRPr="00C70CB9" w:rsidRDefault="00201F6F">
      <w:pPr>
        <w:pStyle w:val="ListParagraph"/>
        <w:numPr>
          <w:ilvl w:val="0"/>
          <w:numId w:val="15"/>
        </w:numPr>
        <w:tabs>
          <w:tab w:val="left" w:pos="1599"/>
          <w:tab w:val="left" w:pos="1600"/>
          <w:tab w:val="left" w:pos="8853"/>
        </w:tabs>
        <w:spacing w:before="176"/>
        <w:rPr>
          <w:strike/>
          <w:color w:val="FF0000"/>
          <w:sz w:val="20"/>
        </w:rPr>
      </w:pPr>
      <w:r w:rsidRPr="00C70CB9">
        <w:rPr>
          <w:strike/>
          <w:color w:val="FF0000"/>
          <w:sz w:val="20"/>
        </w:rPr>
        <w:t>Makes the initial evaluation visit and regularly reevaluates the patient’s</w:t>
      </w:r>
      <w:r w:rsidRPr="00C70CB9">
        <w:rPr>
          <w:strike/>
          <w:color w:val="FF0000"/>
          <w:spacing w:val="-13"/>
          <w:sz w:val="20"/>
        </w:rPr>
        <w:t xml:space="preserve"> </w:t>
      </w:r>
      <w:r w:rsidRPr="00C70CB9">
        <w:rPr>
          <w:strike/>
          <w:color w:val="FF0000"/>
          <w:sz w:val="20"/>
        </w:rPr>
        <w:t>nursing</w:t>
      </w:r>
      <w:r w:rsidRPr="00C70CB9">
        <w:rPr>
          <w:strike/>
          <w:color w:val="FF0000"/>
          <w:spacing w:val="-1"/>
          <w:sz w:val="20"/>
        </w:rPr>
        <w:t xml:space="preserve"> </w:t>
      </w:r>
      <w:r w:rsidRPr="00C70CB9">
        <w:rPr>
          <w:strike/>
          <w:color w:val="FF0000"/>
          <w:sz w:val="20"/>
        </w:rPr>
        <w:t>needs;</w:t>
      </w:r>
      <w:r w:rsidRPr="00C70CB9">
        <w:rPr>
          <w:strike/>
          <w:color w:val="FF0000"/>
          <w:sz w:val="20"/>
        </w:rPr>
        <w:tab/>
        <w:t>(7-1-93)</w:t>
      </w:r>
    </w:p>
    <w:p w14:paraId="09E94FDE" w14:textId="77777777" w:rsidR="00F634AF" w:rsidRPr="00C70CB9" w:rsidRDefault="00201F6F">
      <w:pPr>
        <w:pStyle w:val="ListParagraph"/>
        <w:numPr>
          <w:ilvl w:val="0"/>
          <w:numId w:val="15"/>
        </w:numPr>
        <w:tabs>
          <w:tab w:val="left" w:pos="1599"/>
          <w:tab w:val="left" w:pos="1600"/>
          <w:tab w:val="left" w:pos="8852"/>
        </w:tabs>
        <w:spacing w:before="170"/>
        <w:rPr>
          <w:strike/>
          <w:color w:val="FF0000"/>
          <w:sz w:val="20"/>
        </w:rPr>
      </w:pPr>
      <w:r w:rsidRPr="00C70CB9">
        <w:rPr>
          <w:strike/>
          <w:color w:val="FF0000"/>
          <w:sz w:val="20"/>
        </w:rPr>
        <w:t>Initiates the plan of care and makes</w:t>
      </w:r>
      <w:r w:rsidRPr="00C70CB9">
        <w:rPr>
          <w:strike/>
          <w:color w:val="FF0000"/>
          <w:spacing w:val="-14"/>
          <w:sz w:val="20"/>
        </w:rPr>
        <w:t xml:space="preserve"> </w:t>
      </w:r>
      <w:r w:rsidRPr="00C70CB9">
        <w:rPr>
          <w:strike/>
          <w:color w:val="FF0000"/>
          <w:sz w:val="20"/>
        </w:rPr>
        <w:t>necessary</w:t>
      </w:r>
      <w:r w:rsidRPr="00C70CB9">
        <w:rPr>
          <w:strike/>
          <w:color w:val="FF0000"/>
          <w:spacing w:val="-1"/>
          <w:sz w:val="20"/>
        </w:rPr>
        <w:t xml:space="preserve"> </w:t>
      </w:r>
      <w:r w:rsidRPr="00C70CB9">
        <w:rPr>
          <w:strike/>
          <w:color w:val="FF0000"/>
          <w:sz w:val="20"/>
        </w:rPr>
        <w:t>revisions;</w:t>
      </w:r>
      <w:r w:rsidRPr="00C70CB9">
        <w:rPr>
          <w:strike/>
          <w:color w:val="FF0000"/>
          <w:sz w:val="20"/>
        </w:rPr>
        <w:tab/>
        <w:t>(7-1-93)</w:t>
      </w:r>
    </w:p>
    <w:p w14:paraId="56A9BC5B" w14:textId="77777777" w:rsidR="00F634AF" w:rsidRPr="00C70CB9" w:rsidRDefault="00201F6F">
      <w:pPr>
        <w:pStyle w:val="ListParagraph"/>
        <w:numPr>
          <w:ilvl w:val="0"/>
          <w:numId w:val="15"/>
        </w:numPr>
        <w:tabs>
          <w:tab w:val="left" w:pos="1599"/>
          <w:tab w:val="left" w:pos="1600"/>
          <w:tab w:val="left" w:pos="8852"/>
        </w:tabs>
        <w:spacing w:before="171"/>
        <w:rPr>
          <w:strike/>
          <w:color w:val="FF0000"/>
          <w:sz w:val="20"/>
        </w:rPr>
      </w:pPr>
      <w:r w:rsidRPr="00C70CB9">
        <w:rPr>
          <w:strike/>
          <w:color w:val="FF0000"/>
          <w:sz w:val="20"/>
        </w:rPr>
        <w:t>Provides those services requiring substantial and specialized</w:t>
      </w:r>
      <w:r w:rsidRPr="00C70CB9">
        <w:rPr>
          <w:strike/>
          <w:color w:val="FF0000"/>
          <w:spacing w:val="-11"/>
          <w:sz w:val="20"/>
        </w:rPr>
        <w:t xml:space="preserve"> </w:t>
      </w:r>
      <w:r w:rsidRPr="00C70CB9">
        <w:rPr>
          <w:strike/>
          <w:color w:val="FF0000"/>
          <w:sz w:val="20"/>
        </w:rPr>
        <w:t>nursing</w:t>
      </w:r>
      <w:r w:rsidRPr="00C70CB9">
        <w:rPr>
          <w:strike/>
          <w:color w:val="FF0000"/>
          <w:spacing w:val="-2"/>
          <w:sz w:val="20"/>
        </w:rPr>
        <w:t xml:space="preserve"> </w:t>
      </w:r>
      <w:r w:rsidRPr="00C70CB9">
        <w:rPr>
          <w:strike/>
          <w:color w:val="FF0000"/>
          <w:sz w:val="20"/>
        </w:rPr>
        <w:t>skill;</w:t>
      </w:r>
      <w:r w:rsidRPr="00C70CB9">
        <w:rPr>
          <w:strike/>
          <w:color w:val="FF0000"/>
          <w:sz w:val="20"/>
        </w:rPr>
        <w:tab/>
        <w:t>(7-1-93)</w:t>
      </w:r>
    </w:p>
    <w:p w14:paraId="48ABDE8D" w14:textId="77777777" w:rsidR="00F634AF" w:rsidRPr="00C70CB9" w:rsidRDefault="00201F6F">
      <w:pPr>
        <w:pStyle w:val="ListParagraph"/>
        <w:numPr>
          <w:ilvl w:val="0"/>
          <w:numId w:val="15"/>
        </w:numPr>
        <w:tabs>
          <w:tab w:val="left" w:pos="1599"/>
          <w:tab w:val="left" w:pos="1600"/>
          <w:tab w:val="left" w:pos="8852"/>
        </w:tabs>
        <w:spacing w:before="169"/>
        <w:rPr>
          <w:strike/>
          <w:color w:val="FF0000"/>
          <w:sz w:val="20"/>
        </w:rPr>
      </w:pPr>
      <w:r w:rsidRPr="00C70CB9">
        <w:rPr>
          <w:strike/>
          <w:color w:val="FF0000"/>
          <w:sz w:val="20"/>
        </w:rPr>
        <w:t>Initiates appropriate preventive and rehabilitative</w:t>
      </w:r>
      <w:r w:rsidRPr="00C70CB9">
        <w:rPr>
          <w:strike/>
          <w:color w:val="FF0000"/>
          <w:spacing w:val="-12"/>
          <w:sz w:val="20"/>
        </w:rPr>
        <w:t xml:space="preserve"> </w:t>
      </w:r>
      <w:r w:rsidRPr="00C70CB9">
        <w:rPr>
          <w:strike/>
          <w:color w:val="FF0000"/>
          <w:sz w:val="20"/>
        </w:rPr>
        <w:t>nursing</w:t>
      </w:r>
      <w:r w:rsidRPr="00C70CB9">
        <w:rPr>
          <w:strike/>
          <w:color w:val="FF0000"/>
          <w:spacing w:val="-2"/>
          <w:sz w:val="20"/>
        </w:rPr>
        <w:t xml:space="preserve"> </w:t>
      </w:r>
      <w:r w:rsidRPr="00C70CB9">
        <w:rPr>
          <w:strike/>
          <w:color w:val="FF0000"/>
          <w:sz w:val="20"/>
        </w:rPr>
        <w:t>procedures;</w:t>
      </w:r>
      <w:r w:rsidRPr="00C70CB9">
        <w:rPr>
          <w:strike/>
          <w:color w:val="FF0000"/>
          <w:sz w:val="20"/>
        </w:rPr>
        <w:tab/>
        <w:t>(7-1-93)</w:t>
      </w:r>
    </w:p>
    <w:p w14:paraId="0485ABDB" w14:textId="77777777" w:rsidR="00F634AF" w:rsidRPr="00C70CB9" w:rsidRDefault="00201F6F">
      <w:pPr>
        <w:pStyle w:val="ListParagraph"/>
        <w:numPr>
          <w:ilvl w:val="0"/>
          <w:numId w:val="15"/>
        </w:numPr>
        <w:tabs>
          <w:tab w:val="left" w:pos="1599"/>
          <w:tab w:val="left" w:pos="1600"/>
          <w:tab w:val="left" w:pos="8853"/>
        </w:tabs>
        <w:spacing w:before="170"/>
        <w:rPr>
          <w:strike/>
          <w:color w:val="FF0000"/>
          <w:sz w:val="20"/>
        </w:rPr>
      </w:pPr>
      <w:r w:rsidRPr="00C70CB9">
        <w:rPr>
          <w:strike/>
          <w:color w:val="FF0000"/>
          <w:sz w:val="20"/>
        </w:rPr>
        <w:t>Prepares clinical and progress notes, and summaries</w:t>
      </w:r>
      <w:r w:rsidRPr="00C70CB9">
        <w:rPr>
          <w:strike/>
          <w:color w:val="FF0000"/>
          <w:spacing w:val="-17"/>
          <w:sz w:val="20"/>
        </w:rPr>
        <w:t xml:space="preserve"> </w:t>
      </w:r>
      <w:r w:rsidRPr="00C70CB9">
        <w:rPr>
          <w:strike/>
          <w:color w:val="FF0000"/>
          <w:sz w:val="20"/>
        </w:rPr>
        <w:t>of</w:t>
      </w:r>
      <w:r w:rsidRPr="00C70CB9">
        <w:rPr>
          <w:strike/>
          <w:color w:val="FF0000"/>
          <w:spacing w:val="-3"/>
          <w:sz w:val="20"/>
        </w:rPr>
        <w:t xml:space="preserve"> </w:t>
      </w:r>
      <w:r w:rsidRPr="00C70CB9">
        <w:rPr>
          <w:strike/>
          <w:color w:val="FF0000"/>
          <w:sz w:val="20"/>
        </w:rPr>
        <w:t>care;</w:t>
      </w:r>
      <w:r w:rsidRPr="00C70CB9">
        <w:rPr>
          <w:strike/>
          <w:color w:val="FF0000"/>
          <w:sz w:val="20"/>
        </w:rPr>
        <w:tab/>
        <w:t>(7-1-93)</w:t>
      </w:r>
    </w:p>
    <w:p w14:paraId="171EA1DD" w14:textId="77777777" w:rsidR="00F634AF" w:rsidRPr="00C70CB9" w:rsidRDefault="00201F6F">
      <w:pPr>
        <w:pStyle w:val="ListParagraph"/>
        <w:numPr>
          <w:ilvl w:val="0"/>
          <w:numId w:val="15"/>
        </w:numPr>
        <w:tabs>
          <w:tab w:val="left" w:pos="1599"/>
          <w:tab w:val="left" w:pos="1600"/>
        </w:tabs>
        <w:spacing w:before="171"/>
        <w:ind w:left="1600" w:hanging="721"/>
        <w:rPr>
          <w:strike/>
          <w:color w:val="FF0000"/>
          <w:sz w:val="20"/>
        </w:rPr>
      </w:pPr>
      <w:r w:rsidRPr="00C70CB9">
        <w:rPr>
          <w:strike/>
          <w:color w:val="FF0000"/>
          <w:sz w:val="20"/>
        </w:rPr>
        <w:t>Informs the physician and other personnel of changes in the patient’s condition and needs;</w:t>
      </w:r>
      <w:r w:rsidRPr="00C70CB9">
        <w:rPr>
          <w:strike/>
          <w:color w:val="FF0000"/>
          <w:spacing w:val="-36"/>
          <w:sz w:val="20"/>
        </w:rPr>
        <w:t xml:space="preserve"> </w:t>
      </w:r>
      <w:r w:rsidRPr="00C70CB9">
        <w:rPr>
          <w:strike/>
          <w:color w:val="FF0000"/>
          <w:sz w:val="20"/>
        </w:rPr>
        <w:t>(7-1-93)</w:t>
      </w:r>
    </w:p>
    <w:p w14:paraId="0D3462B2" w14:textId="77777777" w:rsidR="00F634AF" w:rsidRPr="00C70CB9" w:rsidRDefault="00F634AF">
      <w:pPr>
        <w:pStyle w:val="BodyText"/>
        <w:spacing w:before="6"/>
        <w:rPr>
          <w:strike/>
          <w:color w:val="FF0000"/>
          <w:sz w:val="15"/>
        </w:rPr>
      </w:pPr>
    </w:p>
    <w:tbl>
      <w:tblPr>
        <w:tblW w:w="0" w:type="auto"/>
        <w:tblInd w:w="117" w:type="dxa"/>
        <w:tblLayout w:type="fixed"/>
        <w:tblCellMar>
          <w:left w:w="0" w:type="dxa"/>
          <w:right w:w="0" w:type="dxa"/>
        </w:tblCellMar>
        <w:tblLook w:val="01E0" w:firstRow="1" w:lastRow="1" w:firstColumn="1" w:lastColumn="1" w:noHBand="0" w:noVBand="0"/>
      </w:tblPr>
      <w:tblGrid>
        <w:gridCol w:w="1490"/>
        <w:gridCol w:w="7168"/>
        <w:gridCol w:w="805"/>
      </w:tblGrid>
      <w:tr w:rsidR="00F634AF" w:rsidRPr="00C70CB9" w14:paraId="58B8D933" w14:textId="77777777">
        <w:trPr>
          <w:trHeight w:val="310"/>
        </w:trPr>
        <w:tc>
          <w:tcPr>
            <w:tcW w:w="1490" w:type="dxa"/>
          </w:tcPr>
          <w:p w14:paraId="2DBAFE1D" w14:textId="77777777" w:rsidR="00F634AF" w:rsidRPr="00C70CB9" w:rsidRDefault="00201F6F">
            <w:pPr>
              <w:pStyle w:val="TableParagraph"/>
              <w:spacing w:before="0" w:line="221" w:lineRule="exact"/>
              <w:ind w:left="738" w:right="539"/>
              <w:jc w:val="center"/>
              <w:rPr>
                <w:b/>
                <w:strike/>
                <w:color w:val="FF0000"/>
                <w:sz w:val="20"/>
              </w:rPr>
            </w:pPr>
            <w:r w:rsidRPr="00C70CB9">
              <w:rPr>
                <w:b/>
                <w:strike/>
                <w:color w:val="FF0000"/>
                <w:sz w:val="20"/>
              </w:rPr>
              <w:t>g.</w:t>
            </w:r>
          </w:p>
        </w:tc>
        <w:tc>
          <w:tcPr>
            <w:tcW w:w="7168" w:type="dxa"/>
          </w:tcPr>
          <w:p w14:paraId="79B361E4" w14:textId="77777777" w:rsidR="00F634AF" w:rsidRPr="00C70CB9" w:rsidRDefault="00201F6F">
            <w:pPr>
              <w:pStyle w:val="TableParagraph"/>
              <w:spacing w:before="0" w:line="221" w:lineRule="exact"/>
              <w:ind w:left="-1"/>
              <w:rPr>
                <w:strike/>
                <w:color w:val="FF0000"/>
                <w:sz w:val="20"/>
              </w:rPr>
            </w:pPr>
            <w:r w:rsidRPr="00C70CB9">
              <w:rPr>
                <w:strike/>
                <w:color w:val="FF0000"/>
                <w:sz w:val="20"/>
              </w:rPr>
              <w:t>Counsels the patient and family in meeting nursing and related needs;</w:t>
            </w:r>
          </w:p>
        </w:tc>
        <w:tc>
          <w:tcPr>
            <w:tcW w:w="805" w:type="dxa"/>
          </w:tcPr>
          <w:p w14:paraId="71BF7358" w14:textId="77777777" w:rsidR="00F634AF" w:rsidRPr="00C70CB9" w:rsidRDefault="00201F6F">
            <w:pPr>
              <w:pStyle w:val="TableParagraph"/>
              <w:spacing w:before="0" w:line="221" w:lineRule="exact"/>
              <w:ind w:left="85"/>
              <w:rPr>
                <w:strike/>
                <w:color w:val="FF0000"/>
                <w:sz w:val="20"/>
              </w:rPr>
            </w:pPr>
            <w:r w:rsidRPr="00C70CB9">
              <w:rPr>
                <w:strike/>
                <w:color w:val="FF0000"/>
                <w:sz w:val="20"/>
              </w:rPr>
              <w:t>(7-1-93)</w:t>
            </w:r>
          </w:p>
        </w:tc>
      </w:tr>
      <w:tr w:rsidR="00F634AF" w:rsidRPr="00C70CB9" w14:paraId="3E449A3A" w14:textId="77777777">
        <w:trPr>
          <w:trHeight w:val="400"/>
        </w:trPr>
        <w:tc>
          <w:tcPr>
            <w:tcW w:w="1490" w:type="dxa"/>
          </w:tcPr>
          <w:p w14:paraId="46715876" w14:textId="77777777" w:rsidR="00F634AF" w:rsidRPr="00C70CB9" w:rsidRDefault="00201F6F">
            <w:pPr>
              <w:pStyle w:val="TableParagraph"/>
              <w:ind w:left="748" w:right="539"/>
              <w:jc w:val="center"/>
              <w:rPr>
                <w:b/>
                <w:strike/>
                <w:color w:val="FF0000"/>
                <w:sz w:val="20"/>
              </w:rPr>
            </w:pPr>
            <w:r w:rsidRPr="00C70CB9">
              <w:rPr>
                <w:b/>
                <w:strike/>
                <w:color w:val="FF0000"/>
                <w:sz w:val="20"/>
              </w:rPr>
              <w:t>h.</w:t>
            </w:r>
          </w:p>
        </w:tc>
        <w:tc>
          <w:tcPr>
            <w:tcW w:w="7168" w:type="dxa"/>
          </w:tcPr>
          <w:p w14:paraId="055B8608" w14:textId="77777777" w:rsidR="00F634AF" w:rsidRPr="00C70CB9" w:rsidRDefault="00201F6F">
            <w:pPr>
              <w:pStyle w:val="TableParagraph"/>
              <w:ind w:left="-1"/>
              <w:rPr>
                <w:strike/>
                <w:color w:val="FF0000"/>
                <w:sz w:val="20"/>
              </w:rPr>
            </w:pPr>
            <w:r w:rsidRPr="00C70CB9">
              <w:rPr>
                <w:strike/>
                <w:color w:val="FF0000"/>
                <w:sz w:val="20"/>
              </w:rPr>
              <w:t>Supervises and teaches other nursing personnel;</w:t>
            </w:r>
          </w:p>
        </w:tc>
        <w:tc>
          <w:tcPr>
            <w:tcW w:w="805" w:type="dxa"/>
          </w:tcPr>
          <w:p w14:paraId="2331883F" w14:textId="77777777" w:rsidR="00F634AF" w:rsidRPr="00C70CB9" w:rsidRDefault="00201F6F">
            <w:pPr>
              <w:pStyle w:val="TableParagraph"/>
              <w:ind w:left="85"/>
              <w:rPr>
                <w:strike/>
                <w:color w:val="FF0000"/>
                <w:sz w:val="20"/>
              </w:rPr>
            </w:pPr>
            <w:r w:rsidRPr="00C70CB9">
              <w:rPr>
                <w:strike/>
                <w:color w:val="FF0000"/>
                <w:sz w:val="20"/>
              </w:rPr>
              <w:t>(7-1-93)</w:t>
            </w:r>
          </w:p>
        </w:tc>
      </w:tr>
      <w:tr w:rsidR="00F634AF" w:rsidRPr="00C70CB9" w14:paraId="471FF4E3" w14:textId="77777777">
        <w:trPr>
          <w:trHeight w:val="310"/>
        </w:trPr>
        <w:tc>
          <w:tcPr>
            <w:tcW w:w="1490" w:type="dxa"/>
          </w:tcPr>
          <w:p w14:paraId="68DD6588" w14:textId="77777777" w:rsidR="00F634AF" w:rsidRPr="00C70CB9" w:rsidRDefault="00201F6F">
            <w:pPr>
              <w:pStyle w:val="TableParagraph"/>
              <w:spacing w:before="81" w:line="210" w:lineRule="exact"/>
              <w:ind w:left="693" w:right="539"/>
              <w:jc w:val="center"/>
              <w:rPr>
                <w:b/>
                <w:strike/>
                <w:color w:val="FF0000"/>
                <w:sz w:val="20"/>
              </w:rPr>
            </w:pPr>
            <w:r w:rsidRPr="00C70CB9">
              <w:rPr>
                <w:b/>
                <w:strike/>
                <w:color w:val="FF0000"/>
                <w:sz w:val="20"/>
              </w:rPr>
              <w:t>i.</w:t>
            </w:r>
          </w:p>
        </w:tc>
        <w:tc>
          <w:tcPr>
            <w:tcW w:w="7168" w:type="dxa"/>
          </w:tcPr>
          <w:p w14:paraId="108CF0AB" w14:textId="77777777" w:rsidR="00F634AF" w:rsidRPr="00C70CB9" w:rsidRDefault="00201F6F">
            <w:pPr>
              <w:pStyle w:val="TableParagraph"/>
              <w:spacing w:before="81" w:line="210" w:lineRule="exact"/>
              <w:ind w:left="-1"/>
              <w:rPr>
                <w:strike/>
                <w:color w:val="FF0000"/>
                <w:sz w:val="20"/>
              </w:rPr>
            </w:pPr>
            <w:r w:rsidRPr="00C70CB9">
              <w:rPr>
                <w:strike/>
                <w:color w:val="FF0000"/>
                <w:sz w:val="20"/>
              </w:rPr>
              <w:t>Participates in in-service programs, and</w:t>
            </w:r>
          </w:p>
        </w:tc>
        <w:tc>
          <w:tcPr>
            <w:tcW w:w="805" w:type="dxa"/>
          </w:tcPr>
          <w:p w14:paraId="09F996EF" w14:textId="77777777" w:rsidR="00F634AF" w:rsidRPr="00C70CB9" w:rsidRDefault="00201F6F">
            <w:pPr>
              <w:pStyle w:val="TableParagraph"/>
              <w:spacing w:before="81" w:line="210" w:lineRule="exact"/>
              <w:ind w:left="85"/>
              <w:rPr>
                <w:strike/>
                <w:color w:val="FF0000"/>
                <w:sz w:val="20"/>
              </w:rPr>
            </w:pPr>
            <w:r w:rsidRPr="00C70CB9">
              <w:rPr>
                <w:strike/>
                <w:color w:val="FF0000"/>
                <w:sz w:val="20"/>
              </w:rPr>
              <w:t>(7-1-93)</w:t>
            </w:r>
          </w:p>
        </w:tc>
      </w:tr>
      <w:tr w:rsidR="00F634AF" w:rsidRPr="00C70CB9" w14:paraId="6CE029E6" w14:textId="77777777">
        <w:trPr>
          <w:trHeight w:val="589"/>
        </w:trPr>
        <w:tc>
          <w:tcPr>
            <w:tcW w:w="9463" w:type="dxa"/>
            <w:gridSpan w:val="3"/>
          </w:tcPr>
          <w:p w14:paraId="30028CCC" w14:textId="77777777" w:rsidR="00F634AF" w:rsidRPr="00C70CB9" w:rsidRDefault="00201F6F">
            <w:pPr>
              <w:pStyle w:val="TableParagraph"/>
              <w:tabs>
                <w:tab w:val="left" w:pos="1489"/>
              </w:tabs>
              <w:spacing w:before="196" w:line="200" w:lineRule="exact"/>
              <w:ind w:left="49" w:right="50" w:firstLine="720"/>
              <w:rPr>
                <w:strike/>
                <w:color w:val="FF0000"/>
                <w:sz w:val="20"/>
              </w:rPr>
            </w:pPr>
            <w:r w:rsidRPr="00C70CB9">
              <w:rPr>
                <w:b/>
                <w:strike/>
                <w:color w:val="FF0000"/>
                <w:sz w:val="20"/>
              </w:rPr>
              <w:t>j.</w:t>
            </w:r>
            <w:r w:rsidRPr="00C70CB9">
              <w:rPr>
                <w:b/>
                <w:strike/>
                <w:color w:val="FF0000"/>
                <w:sz w:val="20"/>
              </w:rPr>
              <w:tab/>
            </w:r>
            <w:r w:rsidRPr="00C70CB9">
              <w:rPr>
                <w:strike/>
                <w:color w:val="FF0000"/>
                <w:sz w:val="20"/>
              </w:rPr>
              <w:t>For</w:t>
            </w:r>
            <w:r w:rsidRPr="00C70CB9">
              <w:rPr>
                <w:strike/>
                <w:color w:val="FF0000"/>
                <w:spacing w:val="-6"/>
                <w:sz w:val="20"/>
              </w:rPr>
              <w:t xml:space="preserve"> </w:t>
            </w:r>
            <w:r w:rsidRPr="00C70CB9">
              <w:rPr>
                <w:strike/>
                <w:color w:val="FF0000"/>
                <w:sz w:val="20"/>
              </w:rPr>
              <w:t>patients</w:t>
            </w:r>
            <w:r w:rsidRPr="00C70CB9">
              <w:rPr>
                <w:strike/>
                <w:color w:val="FF0000"/>
                <w:spacing w:val="-6"/>
                <w:sz w:val="20"/>
              </w:rPr>
              <w:t xml:space="preserve"> </w:t>
            </w:r>
            <w:r w:rsidRPr="00C70CB9">
              <w:rPr>
                <w:strike/>
                <w:color w:val="FF0000"/>
                <w:sz w:val="20"/>
              </w:rPr>
              <w:t>receiving</w:t>
            </w:r>
            <w:r w:rsidRPr="00C70CB9">
              <w:rPr>
                <w:strike/>
                <w:color w:val="FF0000"/>
                <w:spacing w:val="-5"/>
                <w:sz w:val="20"/>
              </w:rPr>
              <w:t xml:space="preserve"> </w:t>
            </w:r>
            <w:r w:rsidRPr="00C70CB9">
              <w:rPr>
                <w:strike/>
                <w:color w:val="FF0000"/>
                <w:sz w:val="20"/>
              </w:rPr>
              <w:t>care</w:t>
            </w:r>
            <w:r w:rsidRPr="00C70CB9">
              <w:rPr>
                <w:strike/>
                <w:color w:val="FF0000"/>
                <w:spacing w:val="-6"/>
                <w:sz w:val="20"/>
              </w:rPr>
              <w:t xml:space="preserve"> </w:t>
            </w:r>
            <w:r w:rsidRPr="00C70CB9">
              <w:rPr>
                <w:strike/>
                <w:color w:val="FF0000"/>
                <w:sz w:val="20"/>
              </w:rPr>
              <w:t>from</w:t>
            </w:r>
            <w:r w:rsidRPr="00C70CB9">
              <w:rPr>
                <w:strike/>
                <w:color w:val="FF0000"/>
                <w:spacing w:val="-5"/>
                <w:sz w:val="20"/>
              </w:rPr>
              <w:t xml:space="preserve"> </w:t>
            </w:r>
            <w:r w:rsidRPr="00C70CB9">
              <w:rPr>
                <w:strike/>
                <w:color w:val="FF0000"/>
                <w:sz w:val="20"/>
              </w:rPr>
              <w:t>a</w:t>
            </w:r>
            <w:r w:rsidRPr="00C70CB9">
              <w:rPr>
                <w:strike/>
                <w:color w:val="FF0000"/>
                <w:spacing w:val="-5"/>
                <w:sz w:val="20"/>
              </w:rPr>
              <w:t xml:space="preserve"> </w:t>
            </w:r>
            <w:r w:rsidRPr="00C70CB9">
              <w:rPr>
                <w:strike/>
                <w:color w:val="FF0000"/>
                <w:sz w:val="20"/>
              </w:rPr>
              <w:t>licensed</w:t>
            </w:r>
            <w:r w:rsidRPr="00C70CB9">
              <w:rPr>
                <w:strike/>
                <w:color w:val="FF0000"/>
                <w:spacing w:val="-5"/>
                <w:sz w:val="20"/>
              </w:rPr>
              <w:t xml:space="preserve"> </w:t>
            </w:r>
            <w:r w:rsidRPr="00C70CB9">
              <w:rPr>
                <w:strike/>
                <w:color w:val="FF0000"/>
                <w:sz w:val="20"/>
              </w:rPr>
              <w:t>practical</w:t>
            </w:r>
            <w:r w:rsidRPr="00C70CB9">
              <w:rPr>
                <w:strike/>
                <w:color w:val="FF0000"/>
                <w:spacing w:val="-5"/>
                <w:sz w:val="20"/>
              </w:rPr>
              <w:t xml:space="preserve"> </w:t>
            </w:r>
            <w:r w:rsidRPr="00C70CB9">
              <w:rPr>
                <w:strike/>
                <w:color w:val="FF0000"/>
                <w:sz w:val="20"/>
              </w:rPr>
              <w:t>nurse,</w:t>
            </w:r>
            <w:r w:rsidRPr="00C70CB9">
              <w:rPr>
                <w:strike/>
                <w:color w:val="FF0000"/>
                <w:spacing w:val="-5"/>
                <w:sz w:val="20"/>
              </w:rPr>
              <w:t xml:space="preserve"> </w:t>
            </w:r>
            <w:r w:rsidRPr="00C70CB9">
              <w:rPr>
                <w:strike/>
                <w:color w:val="FF0000"/>
                <w:sz w:val="20"/>
              </w:rPr>
              <w:t>the</w:t>
            </w:r>
            <w:r w:rsidRPr="00C70CB9">
              <w:rPr>
                <w:strike/>
                <w:color w:val="FF0000"/>
                <w:spacing w:val="-5"/>
                <w:sz w:val="20"/>
              </w:rPr>
              <w:t xml:space="preserve"> </w:t>
            </w:r>
            <w:r w:rsidRPr="00C70CB9">
              <w:rPr>
                <w:strike/>
                <w:color w:val="FF0000"/>
                <w:sz w:val="20"/>
              </w:rPr>
              <w:t>licensed</w:t>
            </w:r>
            <w:r w:rsidRPr="00C70CB9">
              <w:rPr>
                <w:strike/>
                <w:color w:val="FF0000"/>
                <w:spacing w:val="-5"/>
                <w:sz w:val="20"/>
              </w:rPr>
              <w:t xml:space="preserve"> </w:t>
            </w:r>
            <w:r w:rsidRPr="00C70CB9">
              <w:rPr>
                <w:strike/>
                <w:color w:val="FF0000"/>
                <w:sz w:val="20"/>
              </w:rPr>
              <w:t>registered</w:t>
            </w:r>
            <w:r w:rsidRPr="00C70CB9">
              <w:rPr>
                <w:strike/>
                <w:color w:val="FF0000"/>
                <w:spacing w:val="-5"/>
                <w:sz w:val="20"/>
              </w:rPr>
              <w:t xml:space="preserve"> </w:t>
            </w:r>
            <w:r w:rsidRPr="00C70CB9">
              <w:rPr>
                <w:strike/>
                <w:color w:val="FF0000"/>
                <w:sz w:val="20"/>
              </w:rPr>
              <w:t>nurse</w:t>
            </w:r>
            <w:r w:rsidRPr="00C70CB9">
              <w:rPr>
                <w:strike/>
                <w:color w:val="FF0000"/>
                <w:spacing w:val="-5"/>
                <w:sz w:val="20"/>
              </w:rPr>
              <w:t xml:space="preserve"> </w:t>
            </w:r>
            <w:r w:rsidRPr="00C70CB9">
              <w:rPr>
                <w:strike/>
                <w:color w:val="FF0000"/>
                <w:sz w:val="20"/>
              </w:rPr>
              <w:t>reviews</w:t>
            </w:r>
            <w:r w:rsidRPr="00C70CB9">
              <w:rPr>
                <w:strike/>
                <w:color w:val="FF0000"/>
                <w:spacing w:val="-6"/>
                <w:sz w:val="20"/>
              </w:rPr>
              <w:t xml:space="preserve"> </w:t>
            </w:r>
            <w:r w:rsidRPr="00C70CB9">
              <w:rPr>
                <w:strike/>
                <w:color w:val="FF0000"/>
                <w:sz w:val="20"/>
              </w:rPr>
              <w:t>the plan</w:t>
            </w:r>
            <w:r w:rsidRPr="00C70CB9">
              <w:rPr>
                <w:strike/>
                <w:color w:val="FF0000"/>
                <w:spacing w:val="8"/>
                <w:sz w:val="20"/>
              </w:rPr>
              <w:t xml:space="preserve"> </w:t>
            </w:r>
            <w:r w:rsidRPr="00C70CB9">
              <w:rPr>
                <w:strike/>
                <w:color w:val="FF0000"/>
                <w:sz w:val="20"/>
              </w:rPr>
              <w:t>of</w:t>
            </w:r>
            <w:r w:rsidRPr="00C70CB9">
              <w:rPr>
                <w:strike/>
                <w:color w:val="FF0000"/>
                <w:spacing w:val="9"/>
                <w:sz w:val="20"/>
              </w:rPr>
              <w:t xml:space="preserve"> </w:t>
            </w:r>
            <w:r w:rsidRPr="00C70CB9">
              <w:rPr>
                <w:strike/>
                <w:color w:val="FF0000"/>
                <w:sz w:val="20"/>
              </w:rPr>
              <w:t>care</w:t>
            </w:r>
            <w:r w:rsidRPr="00C70CB9">
              <w:rPr>
                <w:strike/>
                <w:color w:val="FF0000"/>
                <w:spacing w:val="9"/>
                <w:sz w:val="20"/>
              </w:rPr>
              <w:t xml:space="preserve"> </w:t>
            </w:r>
            <w:r w:rsidRPr="00C70CB9">
              <w:rPr>
                <w:strike/>
                <w:color w:val="FF0000"/>
                <w:sz w:val="20"/>
              </w:rPr>
              <w:t>and</w:t>
            </w:r>
            <w:r w:rsidRPr="00C70CB9">
              <w:rPr>
                <w:strike/>
                <w:color w:val="FF0000"/>
                <w:spacing w:val="10"/>
                <w:sz w:val="20"/>
              </w:rPr>
              <w:t xml:space="preserve"> </w:t>
            </w:r>
            <w:r w:rsidRPr="00C70CB9">
              <w:rPr>
                <w:strike/>
                <w:color w:val="FF0000"/>
                <w:sz w:val="20"/>
              </w:rPr>
              <w:t>nursing</w:t>
            </w:r>
            <w:r w:rsidRPr="00C70CB9">
              <w:rPr>
                <w:strike/>
                <w:color w:val="FF0000"/>
                <w:spacing w:val="8"/>
                <w:sz w:val="20"/>
              </w:rPr>
              <w:t xml:space="preserve"> </w:t>
            </w:r>
            <w:r w:rsidRPr="00C70CB9">
              <w:rPr>
                <w:strike/>
                <w:color w:val="FF0000"/>
                <w:sz w:val="20"/>
              </w:rPr>
              <w:t>services</w:t>
            </w:r>
            <w:r w:rsidRPr="00C70CB9">
              <w:rPr>
                <w:strike/>
                <w:color w:val="FF0000"/>
                <w:spacing w:val="9"/>
                <w:sz w:val="20"/>
              </w:rPr>
              <w:t xml:space="preserve"> </w:t>
            </w:r>
            <w:r w:rsidRPr="00C70CB9">
              <w:rPr>
                <w:strike/>
                <w:color w:val="FF0000"/>
                <w:sz w:val="20"/>
              </w:rPr>
              <w:t>received</w:t>
            </w:r>
            <w:r w:rsidRPr="00C70CB9">
              <w:rPr>
                <w:strike/>
                <w:color w:val="FF0000"/>
                <w:spacing w:val="9"/>
                <w:sz w:val="20"/>
              </w:rPr>
              <w:t xml:space="preserve"> </w:t>
            </w:r>
            <w:r w:rsidRPr="00C70CB9">
              <w:rPr>
                <w:strike/>
                <w:color w:val="FF0000"/>
                <w:sz w:val="20"/>
              </w:rPr>
              <w:t>at</w:t>
            </w:r>
            <w:r w:rsidRPr="00C70CB9">
              <w:rPr>
                <w:strike/>
                <w:color w:val="FF0000"/>
                <w:spacing w:val="10"/>
                <w:sz w:val="20"/>
              </w:rPr>
              <w:t xml:space="preserve"> </w:t>
            </w:r>
            <w:r w:rsidRPr="00C70CB9">
              <w:rPr>
                <w:strike/>
                <w:color w:val="FF0000"/>
                <w:sz w:val="20"/>
              </w:rPr>
              <w:t>least</w:t>
            </w:r>
            <w:r w:rsidRPr="00C70CB9">
              <w:rPr>
                <w:strike/>
                <w:color w:val="FF0000"/>
                <w:spacing w:val="9"/>
                <w:sz w:val="20"/>
              </w:rPr>
              <w:t xml:space="preserve"> </w:t>
            </w:r>
            <w:r w:rsidRPr="00C70CB9">
              <w:rPr>
                <w:strike/>
                <w:color w:val="FF0000"/>
                <w:sz w:val="20"/>
              </w:rPr>
              <w:t>every</w:t>
            </w:r>
            <w:r w:rsidRPr="00C70CB9">
              <w:rPr>
                <w:strike/>
                <w:color w:val="FF0000"/>
                <w:spacing w:val="8"/>
                <w:sz w:val="20"/>
              </w:rPr>
              <w:t xml:space="preserve"> </w:t>
            </w:r>
            <w:r w:rsidRPr="00C70CB9">
              <w:rPr>
                <w:strike/>
                <w:color w:val="FF0000"/>
                <w:sz w:val="20"/>
              </w:rPr>
              <w:t>two</w:t>
            </w:r>
            <w:r w:rsidRPr="00C70CB9">
              <w:rPr>
                <w:strike/>
                <w:color w:val="FF0000"/>
                <w:spacing w:val="9"/>
                <w:sz w:val="20"/>
              </w:rPr>
              <w:t xml:space="preserve"> </w:t>
            </w:r>
            <w:r w:rsidRPr="00C70CB9">
              <w:rPr>
                <w:strike/>
                <w:color w:val="FF0000"/>
                <w:sz w:val="20"/>
              </w:rPr>
              <w:t>(2)</w:t>
            </w:r>
            <w:r w:rsidRPr="00C70CB9">
              <w:rPr>
                <w:strike/>
                <w:color w:val="FF0000"/>
                <w:spacing w:val="10"/>
                <w:sz w:val="20"/>
              </w:rPr>
              <w:t xml:space="preserve"> </w:t>
            </w:r>
            <w:r w:rsidRPr="00C70CB9">
              <w:rPr>
                <w:strike/>
                <w:color w:val="FF0000"/>
                <w:sz w:val="20"/>
              </w:rPr>
              <w:t>weeks</w:t>
            </w:r>
            <w:r w:rsidRPr="00C70CB9">
              <w:rPr>
                <w:strike/>
                <w:color w:val="FF0000"/>
                <w:spacing w:val="9"/>
                <w:sz w:val="20"/>
              </w:rPr>
              <w:t xml:space="preserve"> </w:t>
            </w:r>
            <w:r w:rsidRPr="00C70CB9">
              <w:rPr>
                <w:strike/>
                <w:color w:val="FF0000"/>
                <w:sz w:val="20"/>
              </w:rPr>
              <w:t>and</w:t>
            </w:r>
            <w:r w:rsidRPr="00C70CB9">
              <w:rPr>
                <w:strike/>
                <w:color w:val="FF0000"/>
                <w:spacing w:val="9"/>
                <w:sz w:val="20"/>
              </w:rPr>
              <w:t xml:space="preserve"> </w:t>
            </w:r>
            <w:r w:rsidRPr="00C70CB9">
              <w:rPr>
                <w:strike/>
                <w:color w:val="FF0000"/>
                <w:sz w:val="20"/>
              </w:rPr>
              <w:t>documents</w:t>
            </w:r>
            <w:r w:rsidRPr="00C70CB9">
              <w:rPr>
                <w:strike/>
                <w:color w:val="FF0000"/>
                <w:spacing w:val="8"/>
                <w:sz w:val="20"/>
              </w:rPr>
              <w:t xml:space="preserve"> </w:t>
            </w:r>
            <w:r w:rsidRPr="00C70CB9">
              <w:rPr>
                <w:strike/>
                <w:color w:val="FF0000"/>
                <w:sz w:val="20"/>
              </w:rPr>
              <w:t>this</w:t>
            </w:r>
            <w:r w:rsidRPr="00C70CB9">
              <w:rPr>
                <w:strike/>
                <w:color w:val="FF0000"/>
                <w:spacing w:val="10"/>
                <w:sz w:val="20"/>
              </w:rPr>
              <w:t xml:space="preserve"> </w:t>
            </w:r>
            <w:r w:rsidRPr="00C70CB9">
              <w:rPr>
                <w:strike/>
                <w:color w:val="FF0000"/>
                <w:sz w:val="20"/>
              </w:rPr>
              <w:t>in</w:t>
            </w:r>
            <w:r w:rsidRPr="00C70CB9">
              <w:rPr>
                <w:strike/>
                <w:color w:val="FF0000"/>
                <w:spacing w:val="9"/>
                <w:sz w:val="20"/>
              </w:rPr>
              <w:t xml:space="preserve"> </w:t>
            </w:r>
            <w:r w:rsidRPr="00C70CB9">
              <w:rPr>
                <w:strike/>
                <w:color w:val="FF0000"/>
                <w:sz w:val="20"/>
              </w:rPr>
              <w:t>the</w:t>
            </w:r>
            <w:r w:rsidRPr="00C70CB9">
              <w:rPr>
                <w:strike/>
                <w:color w:val="FF0000"/>
                <w:spacing w:val="8"/>
                <w:sz w:val="20"/>
              </w:rPr>
              <w:t xml:space="preserve"> </w:t>
            </w:r>
            <w:r w:rsidRPr="00C70CB9">
              <w:rPr>
                <w:strike/>
                <w:color w:val="FF0000"/>
                <w:sz w:val="20"/>
              </w:rPr>
              <w:t>patient’s</w:t>
            </w:r>
            <w:r w:rsidRPr="00C70CB9">
              <w:rPr>
                <w:strike/>
                <w:color w:val="FF0000"/>
                <w:spacing w:val="9"/>
                <w:sz w:val="20"/>
              </w:rPr>
              <w:t xml:space="preserve"> </w:t>
            </w:r>
            <w:r w:rsidRPr="00C70CB9">
              <w:rPr>
                <w:strike/>
                <w:color w:val="FF0000"/>
                <w:sz w:val="20"/>
              </w:rPr>
              <w:t>medical</w:t>
            </w:r>
          </w:p>
        </w:tc>
      </w:tr>
      <w:tr w:rsidR="00F634AF" w:rsidRPr="00C70CB9" w14:paraId="0C99BFE2" w14:textId="77777777">
        <w:trPr>
          <w:trHeight w:val="293"/>
        </w:trPr>
        <w:tc>
          <w:tcPr>
            <w:tcW w:w="1490" w:type="dxa"/>
          </w:tcPr>
          <w:p w14:paraId="6EB45ACE" w14:textId="77777777" w:rsidR="00F634AF" w:rsidRPr="00C70CB9" w:rsidRDefault="00201F6F">
            <w:pPr>
              <w:pStyle w:val="TableParagraph"/>
              <w:spacing w:before="0" w:line="215" w:lineRule="exact"/>
              <w:ind w:left="50"/>
              <w:rPr>
                <w:strike/>
                <w:color w:val="FF0000"/>
                <w:sz w:val="20"/>
              </w:rPr>
            </w:pPr>
            <w:r w:rsidRPr="00C70CB9">
              <w:rPr>
                <w:strike/>
                <w:color w:val="FF0000"/>
                <w:sz w:val="20"/>
              </w:rPr>
              <w:t>record.</w:t>
            </w:r>
          </w:p>
        </w:tc>
        <w:tc>
          <w:tcPr>
            <w:tcW w:w="7168" w:type="dxa"/>
          </w:tcPr>
          <w:p w14:paraId="180C9397" w14:textId="77777777" w:rsidR="00F634AF" w:rsidRPr="00C70CB9" w:rsidRDefault="00F634AF">
            <w:pPr>
              <w:pStyle w:val="TableParagraph"/>
              <w:spacing w:before="0"/>
              <w:rPr>
                <w:strike/>
                <w:color w:val="FF0000"/>
                <w:sz w:val="18"/>
              </w:rPr>
            </w:pPr>
          </w:p>
        </w:tc>
        <w:tc>
          <w:tcPr>
            <w:tcW w:w="805" w:type="dxa"/>
          </w:tcPr>
          <w:p w14:paraId="3586B9FC" w14:textId="77777777" w:rsidR="00F634AF" w:rsidRPr="00C70CB9" w:rsidRDefault="00201F6F">
            <w:pPr>
              <w:pStyle w:val="TableParagraph"/>
              <w:spacing w:before="0" w:line="215" w:lineRule="exact"/>
              <w:ind w:left="86"/>
              <w:rPr>
                <w:strike/>
                <w:color w:val="FF0000"/>
                <w:sz w:val="20"/>
              </w:rPr>
            </w:pPr>
            <w:r w:rsidRPr="00C70CB9">
              <w:rPr>
                <w:strike/>
                <w:color w:val="FF0000"/>
                <w:sz w:val="20"/>
              </w:rPr>
              <w:t>(7-1-93)</w:t>
            </w:r>
          </w:p>
        </w:tc>
      </w:tr>
      <w:tr w:rsidR="00F634AF" w:rsidRPr="00C70CB9" w14:paraId="2E3F25D8" w14:textId="77777777">
        <w:trPr>
          <w:trHeight w:val="399"/>
        </w:trPr>
        <w:tc>
          <w:tcPr>
            <w:tcW w:w="1490" w:type="dxa"/>
          </w:tcPr>
          <w:p w14:paraId="0162F196" w14:textId="77777777" w:rsidR="00F634AF" w:rsidRPr="00C70CB9" w:rsidRDefault="00201F6F">
            <w:pPr>
              <w:pStyle w:val="TableParagraph"/>
              <w:ind w:left="770"/>
              <w:rPr>
                <w:b/>
                <w:strike/>
                <w:color w:val="FF0000"/>
                <w:sz w:val="20"/>
              </w:rPr>
            </w:pPr>
            <w:r w:rsidRPr="00C70CB9">
              <w:rPr>
                <w:b/>
                <w:strike/>
                <w:color w:val="FF0000"/>
                <w:sz w:val="20"/>
              </w:rPr>
              <w:t>02.</w:t>
            </w:r>
          </w:p>
        </w:tc>
        <w:tc>
          <w:tcPr>
            <w:tcW w:w="7168" w:type="dxa"/>
          </w:tcPr>
          <w:p w14:paraId="4BDAA89C" w14:textId="77777777" w:rsidR="00F634AF" w:rsidRPr="00C70CB9" w:rsidRDefault="00201F6F">
            <w:pPr>
              <w:pStyle w:val="TableParagraph"/>
              <w:rPr>
                <w:strike/>
                <w:color w:val="FF0000"/>
                <w:sz w:val="20"/>
              </w:rPr>
            </w:pPr>
            <w:r w:rsidRPr="00C70CB9">
              <w:rPr>
                <w:b/>
                <w:strike/>
                <w:color w:val="FF0000"/>
                <w:sz w:val="20"/>
              </w:rPr>
              <w:t>Licensed Practical Nurse</w:t>
            </w:r>
            <w:r w:rsidRPr="00C70CB9">
              <w:rPr>
                <w:strike/>
                <w:color w:val="FF0000"/>
                <w:sz w:val="20"/>
              </w:rPr>
              <w:t>. A licensed practical nurse performs the following:</w:t>
            </w:r>
          </w:p>
        </w:tc>
        <w:tc>
          <w:tcPr>
            <w:tcW w:w="805" w:type="dxa"/>
          </w:tcPr>
          <w:p w14:paraId="1E834D74" w14:textId="77777777" w:rsidR="00F634AF" w:rsidRPr="00C70CB9" w:rsidRDefault="00201F6F">
            <w:pPr>
              <w:pStyle w:val="TableParagraph"/>
              <w:ind w:left="86"/>
              <w:rPr>
                <w:strike/>
                <w:color w:val="FF0000"/>
                <w:sz w:val="20"/>
              </w:rPr>
            </w:pPr>
            <w:r w:rsidRPr="00C70CB9">
              <w:rPr>
                <w:strike/>
                <w:color w:val="FF0000"/>
                <w:sz w:val="20"/>
              </w:rPr>
              <w:t>(7-1-93)</w:t>
            </w:r>
          </w:p>
        </w:tc>
      </w:tr>
      <w:tr w:rsidR="00F634AF" w:rsidRPr="00C70CB9" w14:paraId="3A359C14" w14:textId="77777777">
        <w:trPr>
          <w:trHeight w:val="400"/>
        </w:trPr>
        <w:tc>
          <w:tcPr>
            <w:tcW w:w="1490" w:type="dxa"/>
          </w:tcPr>
          <w:p w14:paraId="479BACFB" w14:textId="77777777" w:rsidR="00F634AF" w:rsidRPr="00C70CB9" w:rsidRDefault="00201F6F">
            <w:pPr>
              <w:pStyle w:val="TableParagraph"/>
              <w:ind w:left="738" w:right="539"/>
              <w:jc w:val="center"/>
              <w:rPr>
                <w:b/>
                <w:strike/>
                <w:color w:val="FF0000"/>
                <w:sz w:val="20"/>
              </w:rPr>
            </w:pPr>
            <w:r w:rsidRPr="00C70CB9">
              <w:rPr>
                <w:b/>
                <w:strike/>
                <w:color w:val="FF0000"/>
                <w:sz w:val="20"/>
              </w:rPr>
              <w:t>a.</w:t>
            </w:r>
          </w:p>
        </w:tc>
        <w:tc>
          <w:tcPr>
            <w:tcW w:w="7168" w:type="dxa"/>
          </w:tcPr>
          <w:p w14:paraId="3A47E709" w14:textId="77777777" w:rsidR="00F634AF" w:rsidRPr="00C70CB9" w:rsidRDefault="00201F6F">
            <w:pPr>
              <w:pStyle w:val="TableParagraph"/>
              <w:rPr>
                <w:strike/>
                <w:color w:val="FF0000"/>
                <w:sz w:val="20"/>
              </w:rPr>
            </w:pPr>
            <w:r w:rsidRPr="00C70CB9">
              <w:rPr>
                <w:strike/>
                <w:color w:val="FF0000"/>
                <w:sz w:val="20"/>
              </w:rPr>
              <w:t>Furnishes services in accordance with agency policies and the plan of care;</w:t>
            </w:r>
          </w:p>
        </w:tc>
        <w:tc>
          <w:tcPr>
            <w:tcW w:w="805" w:type="dxa"/>
          </w:tcPr>
          <w:p w14:paraId="7377138A" w14:textId="77777777" w:rsidR="00F634AF" w:rsidRPr="00C70CB9" w:rsidRDefault="00201F6F">
            <w:pPr>
              <w:pStyle w:val="TableParagraph"/>
              <w:ind w:left="88"/>
              <w:rPr>
                <w:strike/>
                <w:color w:val="FF0000"/>
                <w:sz w:val="20"/>
              </w:rPr>
            </w:pPr>
            <w:r w:rsidRPr="00C70CB9">
              <w:rPr>
                <w:strike/>
                <w:color w:val="FF0000"/>
                <w:sz w:val="20"/>
              </w:rPr>
              <w:t>(7-1-93)</w:t>
            </w:r>
          </w:p>
        </w:tc>
      </w:tr>
      <w:tr w:rsidR="00F634AF" w:rsidRPr="00C70CB9" w14:paraId="72C0DB65" w14:textId="77777777">
        <w:trPr>
          <w:trHeight w:val="400"/>
        </w:trPr>
        <w:tc>
          <w:tcPr>
            <w:tcW w:w="1490" w:type="dxa"/>
          </w:tcPr>
          <w:p w14:paraId="35B18A5A" w14:textId="77777777" w:rsidR="00F634AF" w:rsidRPr="00C70CB9" w:rsidRDefault="00201F6F">
            <w:pPr>
              <w:pStyle w:val="TableParagraph"/>
              <w:spacing w:before="81"/>
              <w:ind w:left="748" w:right="539"/>
              <w:jc w:val="center"/>
              <w:rPr>
                <w:b/>
                <w:strike/>
                <w:color w:val="FF0000"/>
                <w:sz w:val="20"/>
              </w:rPr>
            </w:pPr>
            <w:r w:rsidRPr="00C70CB9">
              <w:rPr>
                <w:b/>
                <w:strike/>
                <w:color w:val="FF0000"/>
                <w:sz w:val="20"/>
              </w:rPr>
              <w:t>b.</w:t>
            </w:r>
          </w:p>
        </w:tc>
        <w:tc>
          <w:tcPr>
            <w:tcW w:w="7168" w:type="dxa"/>
          </w:tcPr>
          <w:p w14:paraId="7715656D" w14:textId="77777777" w:rsidR="00F634AF" w:rsidRPr="00C70CB9" w:rsidRDefault="00201F6F">
            <w:pPr>
              <w:pStyle w:val="TableParagraph"/>
              <w:spacing w:before="81"/>
              <w:rPr>
                <w:strike/>
                <w:color w:val="FF0000"/>
                <w:sz w:val="20"/>
              </w:rPr>
            </w:pPr>
            <w:r w:rsidRPr="00C70CB9">
              <w:rPr>
                <w:strike/>
                <w:color w:val="FF0000"/>
                <w:sz w:val="20"/>
              </w:rPr>
              <w:t>Assists the physician and licensed registered nurse in performing specialized procedures;</w:t>
            </w:r>
          </w:p>
        </w:tc>
        <w:tc>
          <w:tcPr>
            <w:tcW w:w="805" w:type="dxa"/>
          </w:tcPr>
          <w:p w14:paraId="0AE0F26C" w14:textId="77777777" w:rsidR="00F634AF" w:rsidRPr="00C70CB9" w:rsidRDefault="00201F6F">
            <w:pPr>
              <w:pStyle w:val="TableParagraph"/>
              <w:spacing w:before="81"/>
              <w:ind w:left="84"/>
              <w:rPr>
                <w:strike/>
                <w:color w:val="FF0000"/>
                <w:sz w:val="20"/>
              </w:rPr>
            </w:pPr>
            <w:r w:rsidRPr="00C70CB9">
              <w:rPr>
                <w:strike/>
                <w:color w:val="FF0000"/>
                <w:sz w:val="20"/>
              </w:rPr>
              <w:t>(7-1-93)</w:t>
            </w:r>
          </w:p>
        </w:tc>
      </w:tr>
      <w:tr w:rsidR="00F634AF" w:rsidRPr="00C70CB9" w14:paraId="538D4155" w14:textId="77777777">
        <w:trPr>
          <w:trHeight w:val="399"/>
        </w:trPr>
        <w:tc>
          <w:tcPr>
            <w:tcW w:w="1490" w:type="dxa"/>
          </w:tcPr>
          <w:p w14:paraId="6BAD9A70" w14:textId="77777777" w:rsidR="00F634AF" w:rsidRPr="00C70CB9" w:rsidRDefault="00201F6F">
            <w:pPr>
              <w:pStyle w:val="TableParagraph"/>
              <w:ind w:left="728" w:right="539"/>
              <w:jc w:val="center"/>
              <w:rPr>
                <w:b/>
                <w:strike/>
                <w:color w:val="FF0000"/>
                <w:sz w:val="20"/>
              </w:rPr>
            </w:pPr>
            <w:r w:rsidRPr="00C70CB9">
              <w:rPr>
                <w:b/>
                <w:strike/>
                <w:color w:val="FF0000"/>
                <w:sz w:val="20"/>
              </w:rPr>
              <w:t>c.</w:t>
            </w:r>
          </w:p>
        </w:tc>
        <w:tc>
          <w:tcPr>
            <w:tcW w:w="7168" w:type="dxa"/>
          </w:tcPr>
          <w:p w14:paraId="7E0AB87D" w14:textId="77777777" w:rsidR="00F634AF" w:rsidRPr="00C70CB9" w:rsidRDefault="00201F6F">
            <w:pPr>
              <w:pStyle w:val="TableParagraph"/>
              <w:rPr>
                <w:strike/>
                <w:color w:val="FF0000"/>
                <w:sz w:val="20"/>
              </w:rPr>
            </w:pPr>
            <w:r w:rsidRPr="00C70CB9">
              <w:rPr>
                <w:strike/>
                <w:color w:val="FF0000"/>
                <w:sz w:val="20"/>
              </w:rPr>
              <w:t>Prepares equipment and materials for treatments observing aseptic technique as required;</w:t>
            </w:r>
          </w:p>
        </w:tc>
        <w:tc>
          <w:tcPr>
            <w:tcW w:w="805" w:type="dxa"/>
          </w:tcPr>
          <w:p w14:paraId="7C5492B6" w14:textId="77777777" w:rsidR="00F634AF" w:rsidRPr="00C70CB9" w:rsidRDefault="00201F6F">
            <w:pPr>
              <w:pStyle w:val="TableParagraph"/>
              <w:ind w:left="86"/>
              <w:rPr>
                <w:strike/>
                <w:color w:val="FF0000"/>
                <w:sz w:val="20"/>
              </w:rPr>
            </w:pPr>
            <w:r w:rsidRPr="00C70CB9">
              <w:rPr>
                <w:strike/>
                <w:color w:val="FF0000"/>
                <w:sz w:val="20"/>
              </w:rPr>
              <w:t>(7-1-93)</w:t>
            </w:r>
          </w:p>
        </w:tc>
      </w:tr>
      <w:tr w:rsidR="00F634AF" w:rsidRPr="00C70CB9" w14:paraId="6AEDADC9" w14:textId="77777777">
        <w:trPr>
          <w:trHeight w:val="400"/>
        </w:trPr>
        <w:tc>
          <w:tcPr>
            <w:tcW w:w="1490" w:type="dxa"/>
          </w:tcPr>
          <w:p w14:paraId="6D104566" w14:textId="77777777" w:rsidR="00F634AF" w:rsidRPr="00C70CB9" w:rsidRDefault="00201F6F">
            <w:pPr>
              <w:pStyle w:val="TableParagraph"/>
              <w:ind w:left="748" w:right="539"/>
              <w:jc w:val="center"/>
              <w:rPr>
                <w:b/>
                <w:strike/>
                <w:color w:val="FF0000"/>
                <w:sz w:val="20"/>
              </w:rPr>
            </w:pPr>
            <w:r w:rsidRPr="00C70CB9">
              <w:rPr>
                <w:b/>
                <w:strike/>
                <w:color w:val="FF0000"/>
                <w:sz w:val="20"/>
              </w:rPr>
              <w:t>d.</w:t>
            </w:r>
          </w:p>
        </w:tc>
        <w:tc>
          <w:tcPr>
            <w:tcW w:w="7168" w:type="dxa"/>
          </w:tcPr>
          <w:p w14:paraId="24434CFF" w14:textId="77777777" w:rsidR="00F634AF" w:rsidRPr="00C70CB9" w:rsidRDefault="00201F6F">
            <w:pPr>
              <w:pStyle w:val="TableParagraph"/>
              <w:rPr>
                <w:strike/>
                <w:color w:val="FF0000"/>
                <w:sz w:val="20"/>
              </w:rPr>
            </w:pPr>
            <w:r w:rsidRPr="00C70CB9">
              <w:rPr>
                <w:strike/>
                <w:color w:val="FF0000"/>
                <w:sz w:val="20"/>
              </w:rPr>
              <w:t>Assists the patient in learning appropriate self-care techniques;</w:t>
            </w:r>
          </w:p>
        </w:tc>
        <w:tc>
          <w:tcPr>
            <w:tcW w:w="805" w:type="dxa"/>
          </w:tcPr>
          <w:p w14:paraId="44ED9EB0" w14:textId="77777777" w:rsidR="00F634AF" w:rsidRPr="00C70CB9" w:rsidRDefault="00201F6F">
            <w:pPr>
              <w:pStyle w:val="TableParagraph"/>
              <w:ind w:left="86"/>
              <w:rPr>
                <w:strike/>
                <w:color w:val="FF0000"/>
                <w:sz w:val="20"/>
              </w:rPr>
            </w:pPr>
            <w:r w:rsidRPr="00C70CB9">
              <w:rPr>
                <w:strike/>
                <w:color w:val="FF0000"/>
                <w:sz w:val="20"/>
              </w:rPr>
              <w:t>(7-1-93)</w:t>
            </w:r>
          </w:p>
        </w:tc>
      </w:tr>
      <w:tr w:rsidR="00F634AF" w:rsidRPr="00C70CB9" w14:paraId="51C08D0E" w14:textId="77777777">
        <w:trPr>
          <w:trHeight w:val="299"/>
        </w:trPr>
        <w:tc>
          <w:tcPr>
            <w:tcW w:w="1490" w:type="dxa"/>
          </w:tcPr>
          <w:p w14:paraId="3B30EEC8" w14:textId="77777777" w:rsidR="00F634AF" w:rsidRPr="00C70CB9" w:rsidRDefault="00201F6F">
            <w:pPr>
              <w:pStyle w:val="TableParagraph"/>
              <w:spacing w:before="81" w:line="199" w:lineRule="exact"/>
              <w:ind w:left="728" w:right="539"/>
              <w:jc w:val="center"/>
              <w:rPr>
                <w:b/>
                <w:strike/>
                <w:color w:val="FF0000"/>
                <w:sz w:val="20"/>
              </w:rPr>
            </w:pPr>
            <w:r w:rsidRPr="00C70CB9">
              <w:rPr>
                <w:b/>
                <w:strike/>
                <w:color w:val="FF0000"/>
                <w:sz w:val="20"/>
              </w:rPr>
              <w:t>e.</w:t>
            </w:r>
          </w:p>
        </w:tc>
        <w:tc>
          <w:tcPr>
            <w:tcW w:w="7168" w:type="dxa"/>
          </w:tcPr>
          <w:p w14:paraId="5F4544BF" w14:textId="77777777" w:rsidR="00F634AF" w:rsidRPr="00C70CB9" w:rsidRDefault="00201F6F">
            <w:pPr>
              <w:pStyle w:val="TableParagraph"/>
              <w:spacing w:before="81" w:line="199" w:lineRule="exact"/>
              <w:rPr>
                <w:strike/>
                <w:color w:val="FF0000"/>
                <w:sz w:val="20"/>
              </w:rPr>
            </w:pPr>
            <w:r w:rsidRPr="00C70CB9">
              <w:rPr>
                <w:strike/>
                <w:color w:val="FF0000"/>
                <w:sz w:val="20"/>
              </w:rPr>
              <w:t>Consults the licensed registered nurse in making judgments and decisions regarding</w:t>
            </w:r>
          </w:p>
        </w:tc>
        <w:tc>
          <w:tcPr>
            <w:tcW w:w="805" w:type="dxa"/>
          </w:tcPr>
          <w:p w14:paraId="7F6B4845" w14:textId="77777777" w:rsidR="00F634AF" w:rsidRPr="00C70CB9" w:rsidRDefault="00201F6F">
            <w:pPr>
              <w:pStyle w:val="TableParagraph"/>
              <w:spacing w:before="81" w:line="199" w:lineRule="exact"/>
              <w:ind w:left="39"/>
              <w:rPr>
                <w:strike/>
                <w:color w:val="FF0000"/>
                <w:sz w:val="20"/>
              </w:rPr>
            </w:pPr>
            <w:r w:rsidRPr="00C70CB9">
              <w:rPr>
                <w:strike/>
                <w:color w:val="FF0000"/>
                <w:sz w:val="20"/>
              </w:rPr>
              <w:t>care and</w:t>
            </w:r>
          </w:p>
        </w:tc>
      </w:tr>
      <w:tr w:rsidR="00F634AF" w:rsidRPr="00C70CB9" w14:paraId="1BB81521" w14:textId="77777777">
        <w:trPr>
          <w:trHeight w:val="299"/>
        </w:trPr>
        <w:tc>
          <w:tcPr>
            <w:tcW w:w="1490" w:type="dxa"/>
          </w:tcPr>
          <w:p w14:paraId="62F03404" w14:textId="77777777" w:rsidR="00F634AF" w:rsidRPr="00C70CB9" w:rsidRDefault="00201F6F">
            <w:pPr>
              <w:pStyle w:val="TableParagraph"/>
              <w:spacing w:before="0" w:line="210" w:lineRule="exact"/>
              <w:ind w:left="50" w:right="-15"/>
              <w:rPr>
                <w:strike/>
                <w:color w:val="FF0000"/>
                <w:sz w:val="20"/>
              </w:rPr>
            </w:pPr>
            <w:r w:rsidRPr="00C70CB9">
              <w:rPr>
                <w:strike/>
                <w:color w:val="FF0000"/>
                <w:sz w:val="20"/>
              </w:rPr>
              <w:t>services</w:t>
            </w:r>
            <w:r w:rsidRPr="00C70CB9">
              <w:rPr>
                <w:strike/>
                <w:color w:val="FF0000"/>
                <w:spacing w:val="-6"/>
                <w:sz w:val="20"/>
              </w:rPr>
              <w:t xml:space="preserve"> </w:t>
            </w:r>
            <w:r w:rsidRPr="00C70CB9">
              <w:rPr>
                <w:strike/>
                <w:color w:val="FF0000"/>
                <w:sz w:val="20"/>
              </w:rPr>
              <w:t>rendered;</w:t>
            </w:r>
          </w:p>
        </w:tc>
        <w:tc>
          <w:tcPr>
            <w:tcW w:w="7168" w:type="dxa"/>
          </w:tcPr>
          <w:p w14:paraId="340866CE" w14:textId="77777777" w:rsidR="00F634AF" w:rsidRPr="00C70CB9" w:rsidRDefault="00F634AF">
            <w:pPr>
              <w:pStyle w:val="TableParagraph"/>
              <w:spacing w:before="0"/>
              <w:rPr>
                <w:strike/>
                <w:color w:val="FF0000"/>
                <w:sz w:val="18"/>
              </w:rPr>
            </w:pPr>
          </w:p>
        </w:tc>
        <w:tc>
          <w:tcPr>
            <w:tcW w:w="805" w:type="dxa"/>
          </w:tcPr>
          <w:p w14:paraId="415CAF26" w14:textId="77777777" w:rsidR="00F634AF" w:rsidRPr="00C70CB9" w:rsidRDefault="00201F6F">
            <w:pPr>
              <w:pStyle w:val="TableParagraph"/>
              <w:spacing w:before="0" w:line="210" w:lineRule="exact"/>
              <w:ind w:left="86"/>
              <w:rPr>
                <w:strike/>
                <w:color w:val="FF0000"/>
                <w:sz w:val="20"/>
              </w:rPr>
            </w:pPr>
            <w:r w:rsidRPr="00C70CB9">
              <w:rPr>
                <w:strike/>
                <w:color w:val="FF0000"/>
                <w:sz w:val="20"/>
              </w:rPr>
              <w:t>(7-1-93)</w:t>
            </w:r>
          </w:p>
        </w:tc>
      </w:tr>
      <w:tr w:rsidR="00F634AF" w:rsidRPr="00C70CB9" w14:paraId="2B4EEC2E" w14:textId="77777777">
        <w:trPr>
          <w:trHeight w:val="310"/>
        </w:trPr>
        <w:tc>
          <w:tcPr>
            <w:tcW w:w="1490" w:type="dxa"/>
          </w:tcPr>
          <w:p w14:paraId="000F620B" w14:textId="77777777" w:rsidR="00F634AF" w:rsidRPr="00C70CB9" w:rsidRDefault="00201F6F">
            <w:pPr>
              <w:pStyle w:val="TableParagraph"/>
              <w:spacing w:before="81" w:line="210" w:lineRule="exact"/>
              <w:ind w:left="704" w:right="539"/>
              <w:jc w:val="center"/>
              <w:rPr>
                <w:b/>
                <w:strike/>
                <w:color w:val="FF0000"/>
                <w:sz w:val="20"/>
              </w:rPr>
            </w:pPr>
            <w:r w:rsidRPr="00C70CB9">
              <w:rPr>
                <w:b/>
                <w:strike/>
                <w:color w:val="FF0000"/>
                <w:sz w:val="20"/>
              </w:rPr>
              <w:t>f.</w:t>
            </w:r>
          </w:p>
        </w:tc>
        <w:tc>
          <w:tcPr>
            <w:tcW w:w="7168" w:type="dxa"/>
          </w:tcPr>
          <w:p w14:paraId="6930E54F" w14:textId="77777777" w:rsidR="00F634AF" w:rsidRPr="00C70CB9" w:rsidRDefault="00201F6F">
            <w:pPr>
              <w:pStyle w:val="TableParagraph"/>
              <w:spacing w:before="81" w:line="210" w:lineRule="exact"/>
              <w:rPr>
                <w:strike/>
                <w:color w:val="FF0000"/>
                <w:sz w:val="20"/>
              </w:rPr>
            </w:pPr>
            <w:r w:rsidRPr="00C70CB9">
              <w:rPr>
                <w:strike/>
                <w:color w:val="FF0000"/>
                <w:sz w:val="20"/>
              </w:rPr>
              <w:t>Prepares clinical and progress notes, and</w:t>
            </w:r>
          </w:p>
        </w:tc>
        <w:tc>
          <w:tcPr>
            <w:tcW w:w="805" w:type="dxa"/>
          </w:tcPr>
          <w:p w14:paraId="13D9F313" w14:textId="77777777" w:rsidR="00F634AF" w:rsidRPr="00C70CB9" w:rsidRDefault="00201F6F">
            <w:pPr>
              <w:pStyle w:val="TableParagraph"/>
              <w:spacing w:before="81" w:line="210" w:lineRule="exact"/>
              <w:ind w:left="84"/>
              <w:rPr>
                <w:strike/>
                <w:color w:val="FF0000"/>
                <w:sz w:val="20"/>
              </w:rPr>
            </w:pPr>
            <w:r w:rsidRPr="00C70CB9">
              <w:rPr>
                <w:strike/>
                <w:color w:val="FF0000"/>
                <w:sz w:val="20"/>
              </w:rPr>
              <w:t>(7-1-93)</w:t>
            </w:r>
          </w:p>
        </w:tc>
      </w:tr>
    </w:tbl>
    <w:p w14:paraId="0DC7771B" w14:textId="77777777" w:rsidR="00F634AF" w:rsidRPr="00C70CB9" w:rsidRDefault="00F634AF">
      <w:pPr>
        <w:spacing w:line="210" w:lineRule="exact"/>
        <w:rPr>
          <w:strike/>
          <w:color w:val="FF0000"/>
          <w:sz w:val="20"/>
        </w:rPr>
        <w:sectPr w:rsidR="00F634AF" w:rsidRPr="00C70CB9">
          <w:footerReference w:type="default" r:id="rId13"/>
          <w:pgSz w:w="12240" w:h="15840"/>
          <w:pgMar w:top="2100" w:right="1280" w:bottom="1680" w:left="1280" w:header="1504" w:footer="1498" w:gutter="0"/>
          <w:pgNumType w:start="13"/>
          <w:cols w:space="720"/>
        </w:sectPr>
      </w:pPr>
    </w:p>
    <w:p w14:paraId="38310AD8" w14:textId="77777777" w:rsidR="00F634AF" w:rsidRDefault="00F634AF">
      <w:pPr>
        <w:pStyle w:val="BodyText"/>
        <w:rPr>
          <w:sz w:val="25"/>
        </w:rPr>
      </w:pPr>
    </w:p>
    <w:p w14:paraId="4C79D79C" w14:textId="77777777" w:rsidR="00F634AF" w:rsidRPr="00C70CB9" w:rsidRDefault="00201F6F">
      <w:pPr>
        <w:pStyle w:val="ListParagraph"/>
        <w:numPr>
          <w:ilvl w:val="0"/>
          <w:numId w:val="15"/>
        </w:numPr>
        <w:tabs>
          <w:tab w:val="left" w:pos="1599"/>
          <w:tab w:val="left" w:pos="1600"/>
        </w:tabs>
        <w:spacing w:before="91" w:line="215" w:lineRule="exact"/>
        <w:ind w:left="1600" w:hanging="721"/>
        <w:rPr>
          <w:strike/>
          <w:color w:val="FF0000"/>
          <w:sz w:val="20"/>
        </w:rPr>
      </w:pPr>
      <w:r w:rsidRPr="00C70CB9">
        <w:rPr>
          <w:strike/>
          <w:color w:val="FF0000"/>
          <w:sz w:val="20"/>
        </w:rPr>
        <w:t>A licensed practical nurse may not assume responsibility for intravenous therapy in the</w:t>
      </w:r>
      <w:r w:rsidRPr="00C70CB9">
        <w:rPr>
          <w:strike/>
          <w:color w:val="FF0000"/>
          <w:spacing w:val="-28"/>
          <w:sz w:val="20"/>
        </w:rPr>
        <w:t xml:space="preserve"> </w:t>
      </w:r>
      <w:r w:rsidRPr="00C70CB9">
        <w:rPr>
          <w:strike/>
          <w:color w:val="FF0000"/>
          <w:sz w:val="20"/>
        </w:rPr>
        <w:t>home.</w:t>
      </w:r>
    </w:p>
    <w:p w14:paraId="79515F06" w14:textId="77777777" w:rsidR="00F634AF" w:rsidRPr="00C70CB9" w:rsidRDefault="00201F6F">
      <w:pPr>
        <w:pStyle w:val="BodyText"/>
        <w:spacing w:line="215" w:lineRule="exact"/>
        <w:ind w:left="160" w:right="157"/>
        <w:jc w:val="right"/>
        <w:rPr>
          <w:strike/>
          <w:color w:val="FF0000"/>
        </w:rPr>
      </w:pPr>
      <w:r w:rsidRPr="00C70CB9">
        <w:rPr>
          <w:strike/>
          <w:color w:val="FF0000"/>
          <w:spacing w:val="-1"/>
        </w:rPr>
        <w:t>(7-1-93)</w:t>
      </w:r>
    </w:p>
    <w:p w14:paraId="41B763D6" w14:textId="77777777" w:rsidR="00F634AF" w:rsidRPr="00C70CB9" w:rsidRDefault="00201F6F">
      <w:pPr>
        <w:pStyle w:val="ListParagraph"/>
        <w:numPr>
          <w:ilvl w:val="0"/>
          <w:numId w:val="14"/>
        </w:numPr>
        <w:tabs>
          <w:tab w:val="left" w:pos="1601"/>
          <w:tab w:val="left" w:pos="8754"/>
        </w:tabs>
        <w:spacing w:before="195" w:line="208" w:lineRule="auto"/>
        <w:ind w:right="157" w:firstLine="720"/>
        <w:jc w:val="both"/>
        <w:rPr>
          <w:strike/>
          <w:color w:val="FF0000"/>
          <w:sz w:val="20"/>
        </w:rPr>
      </w:pPr>
      <w:r w:rsidRPr="00C70CB9">
        <w:rPr>
          <w:b/>
          <w:strike/>
          <w:color w:val="FF0000"/>
          <w:sz w:val="20"/>
        </w:rPr>
        <w:t>Home Health Aide</w:t>
      </w:r>
      <w:r w:rsidRPr="00C70CB9">
        <w:rPr>
          <w:strike/>
          <w:color w:val="FF0000"/>
          <w:sz w:val="20"/>
        </w:rPr>
        <w:t>. A qualified home health aide is a person who has successfully completed training and a competency evaluation for the duties assigned to them by an RN. Duties of a home health aide include the</w:t>
      </w:r>
      <w:r w:rsidRPr="00C70CB9">
        <w:rPr>
          <w:strike/>
          <w:color w:val="FF0000"/>
          <w:spacing w:val="-2"/>
          <w:sz w:val="20"/>
        </w:rPr>
        <w:t xml:space="preserve"> </w:t>
      </w:r>
      <w:r w:rsidRPr="00C70CB9">
        <w:rPr>
          <w:strike/>
          <w:color w:val="FF0000"/>
          <w:sz w:val="20"/>
        </w:rPr>
        <w:t>following:</w:t>
      </w:r>
      <w:r w:rsidRPr="00C70CB9">
        <w:rPr>
          <w:strike/>
          <w:color w:val="FF0000"/>
          <w:sz w:val="20"/>
        </w:rPr>
        <w:tab/>
      </w:r>
      <w:r w:rsidRPr="00C70CB9">
        <w:rPr>
          <w:strike/>
          <w:color w:val="FF0000"/>
          <w:spacing w:val="-3"/>
          <w:sz w:val="20"/>
        </w:rPr>
        <w:t>(3-20-20)</w:t>
      </w:r>
    </w:p>
    <w:p w14:paraId="337DEFEB" w14:textId="77777777" w:rsidR="00F634AF" w:rsidRPr="00C70CB9" w:rsidRDefault="00201F6F">
      <w:pPr>
        <w:pStyle w:val="ListParagraph"/>
        <w:numPr>
          <w:ilvl w:val="0"/>
          <w:numId w:val="13"/>
        </w:numPr>
        <w:tabs>
          <w:tab w:val="left" w:pos="1599"/>
          <w:tab w:val="left" w:pos="1600"/>
          <w:tab w:val="left" w:pos="8853"/>
        </w:tabs>
        <w:spacing w:before="174"/>
        <w:ind w:hanging="721"/>
        <w:rPr>
          <w:strike/>
          <w:color w:val="FF0000"/>
          <w:sz w:val="20"/>
        </w:rPr>
      </w:pPr>
      <w:r w:rsidRPr="00C70CB9">
        <w:rPr>
          <w:strike/>
          <w:color w:val="FF0000"/>
          <w:sz w:val="20"/>
        </w:rPr>
        <w:t>The performance of simple procedures as an extension of</w:t>
      </w:r>
      <w:r w:rsidRPr="00C70CB9">
        <w:rPr>
          <w:strike/>
          <w:color w:val="FF0000"/>
          <w:spacing w:val="-17"/>
          <w:sz w:val="20"/>
        </w:rPr>
        <w:t xml:space="preserve"> </w:t>
      </w:r>
      <w:r w:rsidRPr="00C70CB9">
        <w:rPr>
          <w:strike/>
          <w:color w:val="FF0000"/>
          <w:sz w:val="20"/>
        </w:rPr>
        <w:t>therapy</w:t>
      </w:r>
      <w:r w:rsidRPr="00C70CB9">
        <w:rPr>
          <w:strike/>
          <w:color w:val="FF0000"/>
          <w:spacing w:val="-2"/>
          <w:sz w:val="20"/>
        </w:rPr>
        <w:t xml:space="preserve"> </w:t>
      </w:r>
      <w:r w:rsidRPr="00C70CB9">
        <w:rPr>
          <w:strike/>
          <w:color w:val="FF0000"/>
          <w:sz w:val="20"/>
        </w:rPr>
        <w:t>services;</w:t>
      </w:r>
      <w:r w:rsidRPr="00C70CB9">
        <w:rPr>
          <w:strike/>
          <w:color w:val="FF0000"/>
          <w:sz w:val="20"/>
        </w:rPr>
        <w:tab/>
        <w:t>(7-1-93)</w:t>
      </w:r>
    </w:p>
    <w:p w14:paraId="0169E8C9" w14:textId="77777777" w:rsidR="00F634AF" w:rsidRPr="00C70CB9" w:rsidRDefault="00201F6F">
      <w:pPr>
        <w:pStyle w:val="ListParagraph"/>
        <w:numPr>
          <w:ilvl w:val="0"/>
          <w:numId w:val="13"/>
        </w:numPr>
        <w:tabs>
          <w:tab w:val="left" w:pos="1599"/>
          <w:tab w:val="left" w:pos="1600"/>
          <w:tab w:val="left" w:pos="8854"/>
        </w:tabs>
        <w:spacing w:before="171"/>
        <w:ind w:hanging="721"/>
        <w:rPr>
          <w:strike/>
          <w:color w:val="FF0000"/>
          <w:sz w:val="20"/>
        </w:rPr>
      </w:pPr>
      <w:r w:rsidRPr="00C70CB9">
        <w:rPr>
          <w:strike/>
          <w:color w:val="FF0000"/>
          <w:sz w:val="20"/>
        </w:rPr>
        <w:t>Personal</w:t>
      </w:r>
      <w:r w:rsidRPr="00C70CB9">
        <w:rPr>
          <w:strike/>
          <w:color w:val="FF0000"/>
          <w:spacing w:val="-3"/>
          <w:sz w:val="20"/>
        </w:rPr>
        <w:t xml:space="preserve"> </w:t>
      </w:r>
      <w:r w:rsidRPr="00C70CB9">
        <w:rPr>
          <w:strike/>
          <w:color w:val="FF0000"/>
          <w:sz w:val="20"/>
        </w:rPr>
        <w:t>care;</w:t>
      </w:r>
      <w:r w:rsidRPr="00C70CB9">
        <w:rPr>
          <w:strike/>
          <w:color w:val="FF0000"/>
          <w:sz w:val="20"/>
        </w:rPr>
        <w:tab/>
        <w:t>(7-1-93)</w:t>
      </w:r>
    </w:p>
    <w:p w14:paraId="57141566" w14:textId="77777777" w:rsidR="00F634AF" w:rsidRPr="00C70CB9" w:rsidRDefault="00201F6F">
      <w:pPr>
        <w:pStyle w:val="ListParagraph"/>
        <w:numPr>
          <w:ilvl w:val="0"/>
          <w:numId w:val="13"/>
        </w:numPr>
        <w:tabs>
          <w:tab w:val="left" w:pos="1599"/>
          <w:tab w:val="left" w:pos="1600"/>
          <w:tab w:val="left" w:pos="8853"/>
        </w:tabs>
        <w:spacing w:before="170"/>
        <w:ind w:hanging="721"/>
        <w:rPr>
          <w:strike/>
          <w:color w:val="FF0000"/>
          <w:sz w:val="20"/>
        </w:rPr>
      </w:pPr>
      <w:r w:rsidRPr="00C70CB9">
        <w:rPr>
          <w:strike/>
          <w:color w:val="FF0000"/>
          <w:sz w:val="20"/>
        </w:rPr>
        <w:t>Ambulation</w:t>
      </w:r>
      <w:r w:rsidRPr="00C70CB9">
        <w:rPr>
          <w:strike/>
          <w:color w:val="FF0000"/>
          <w:spacing w:val="-1"/>
          <w:sz w:val="20"/>
        </w:rPr>
        <w:t xml:space="preserve"> </w:t>
      </w:r>
      <w:r w:rsidRPr="00C70CB9">
        <w:rPr>
          <w:strike/>
          <w:color w:val="FF0000"/>
          <w:sz w:val="20"/>
        </w:rPr>
        <w:t>and</w:t>
      </w:r>
      <w:r w:rsidRPr="00C70CB9">
        <w:rPr>
          <w:strike/>
          <w:color w:val="FF0000"/>
          <w:spacing w:val="-1"/>
          <w:sz w:val="20"/>
        </w:rPr>
        <w:t xml:space="preserve"> </w:t>
      </w:r>
      <w:r w:rsidRPr="00C70CB9">
        <w:rPr>
          <w:strike/>
          <w:color w:val="FF0000"/>
          <w:sz w:val="20"/>
        </w:rPr>
        <w:t>exercise;</w:t>
      </w:r>
      <w:r w:rsidRPr="00C70CB9">
        <w:rPr>
          <w:strike/>
          <w:color w:val="FF0000"/>
          <w:sz w:val="20"/>
        </w:rPr>
        <w:tab/>
        <w:t>(7-1-93)</w:t>
      </w:r>
    </w:p>
    <w:p w14:paraId="3885D49B" w14:textId="77777777" w:rsidR="00F634AF" w:rsidRPr="00C70CB9" w:rsidRDefault="00201F6F">
      <w:pPr>
        <w:pStyle w:val="ListParagraph"/>
        <w:numPr>
          <w:ilvl w:val="0"/>
          <w:numId w:val="13"/>
        </w:numPr>
        <w:tabs>
          <w:tab w:val="left" w:pos="1599"/>
          <w:tab w:val="left" w:pos="1600"/>
          <w:tab w:val="left" w:pos="8855"/>
        </w:tabs>
        <w:spacing w:before="169"/>
        <w:ind w:hanging="721"/>
        <w:rPr>
          <w:strike/>
          <w:color w:val="FF0000"/>
          <w:sz w:val="20"/>
        </w:rPr>
      </w:pPr>
      <w:r w:rsidRPr="00C70CB9">
        <w:rPr>
          <w:strike/>
          <w:color w:val="FF0000"/>
          <w:sz w:val="20"/>
        </w:rPr>
        <w:t>Assistance with nutritional needs of</w:t>
      </w:r>
      <w:r w:rsidRPr="00C70CB9">
        <w:rPr>
          <w:strike/>
          <w:color w:val="FF0000"/>
          <w:spacing w:val="-10"/>
          <w:sz w:val="20"/>
        </w:rPr>
        <w:t xml:space="preserve"> </w:t>
      </w:r>
      <w:r w:rsidRPr="00C70CB9">
        <w:rPr>
          <w:strike/>
          <w:color w:val="FF0000"/>
          <w:sz w:val="20"/>
        </w:rPr>
        <w:t>the</w:t>
      </w:r>
      <w:r w:rsidRPr="00C70CB9">
        <w:rPr>
          <w:strike/>
          <w:color w:val="FF0000"/>
          <w:spacing w:val="-2"/>
          <w:sz w:val="20"/>
        </w:rPr>
        <w:t xml:space="preserve"> </w:t>
      </w:r>
      <w:r w:rsidRPr="00C70CB9">
        <w:rPr>
          <w:strike/>
          <w:color w:val="FF0000"/>
          <w:sz w:val="20"/>
        </w:rPr>
        <w:t>patient;</w:t>
      </w:r>
      <w:r w:rsidRPr="00C70CB9">
        <w:rPr>
          <w:strike/>
          <w:color w:val="FF0000"/>
          <w:sz w:val="20"/>
        </w:rPr>
        <w:tab/>
        <w:t>(7-1-93)</w:t>
      </w:r>
    </w:p>
    <w:p w14:paraId="013A087E" w14:textId="77777777" w:rsidR="00F634AF" w:rsidRPr="00C70CB9" w:rsidRDefault="00201F6F">
      <w:pPr>
        <w:pStyle w:val="ListParagraph"/>
        <w:numPr>
          <w:ilvl w:val="0"/>
          <w:numId w:val="13"/>
        </w:numPr>
        <w:tabs>
          <w:tab w:val="left" w:pos="1599"/>
          <w:tab w:val="left" w:pos="1600"/>
          <w:tab w:val="left" w:pos="8855"/>
        </w:tabs>
        <w:spacing w:before="171"/>
        <w:ind w:hanging="721"/>
        <w:rPr>
          <w:strike/>
          <w:color w:val="FF0000"/>
          <w:sz w:val="20"/>
        </w:rPr>
      </w:pPr>
      <w:r w:rsidRPr="00C70CB9">
        <w:rPr>
          <w:strike/>
          <w:color w:val="FF0000"/>
          <w:sz w:val="20"/>
        </w:rPr>
        <w:t>Household services essential to health care</w:t>
      </w:r>
      <w:r w:rsidRPr="00C70CB9">
        <w:rPr>
          <w:strike/>
          <w:color w:val="FF0000"/>
          <w:spacing w:val="-8"/>
          <w:sz w:val="20"/>
        </w:rPr>
        <w:t xml:space="preserve"> </w:t>
      </w:r>
      <w:r w:rsidRPr="00C70CB9">
        <w:rPr>
          <w:strike/>
          <w:color w:val="FF0000"/>
          <w:sz w:val="20"/>
        </w:rPr>
        <w:t>at</w:t>
      </w:r>
      <w:r w:rsidRPr="00C70CB9">
        <w:rPr>
          <w:strike/>
          <w:color w:val="FF0000"/>
          <w:spacing w:val="-1"/>
          <w:sz w:val="20"/>
        </w:rPr>
        <w:t xml:space="preserve"> </w:t>
      </w:r>
      <w:r w:rsidRPr="00C70CB9">
        <w:rPr>
          <w:strike/>
          <w:color w:val="FF0000"/>
          <w:sz w:val="20"/>
        </w:rPr>
        <w:t>home;</w:t>
      </w:r>
      <w:r w:rsidRPr="00C70CB9">
        <w:rPr>
          <w:strike/>
          <w:color w:val="FF0000"/>
          <w:sz w:val="20"/>
        </w:rPr>
        <w:tab/>
        <w:t>(7-1-93)</w:t>
      </w:r>
    </w:p>
    <w:p w14:paraId="2A647682" w14:textId="77777777" w:rsidR="00F634AF" w:rsidRPr="00C70CB9" w:rsidRDefault="00201F6F">
      <w:pPr>
        <w:pStyle w:val="ListParagraph"/>
        <w:numPr>
          <w:ilvl w:val="0"/>
          <w:numId w:val="13"/>
        </w:numPr>
        <w:tabs>
          <w:tab w:val="left" w:pos="1599"/>
          <w:tab w:val="left" w:pos="1600"/>
          <w:tab w:val="left" w:pos="8853"/>
        </w:tabs>
        <w:spacing w:before="170"/>
        <w:ind w:hanging="721"/>
        <w:rPr>
          <w:strike/>
          <w:color w:val="FF0000"/>
          <w:sz w:val="20"/>
        </w:rPr>
      </w:pPr>
      <w:r w:rsidRPr="00C70CB9">
        <w:rPr>
          <w:strike/>
          <w:color w:val="FF0000"/>
          <w:sz w:val="20"/>
        </w:rPr>
        <w:t>Assistance with medications that are</w:t>
      </w:r>
      <w:r w:rsidRPr="00C70CB9">
        <w:rPr>
          <w:strike/>
          <w:color w:val="FF0000"/>
          <w:spacing w:val="-12"/>
          <w:sz w:val="20"/>
        </w:rPr>
        <w:t xml:space="preserve"> </w:t>
      </w:r>
      <w:r w:rsidRPr="00C70CB9">
        <w:rPr>
          <w:strike/>
          <w:color w:val="FF0000"/>
          <w:sz w:val="20"/>
        </w:rPr>
        <w:t>ordinarily</w:t>
      </w:r>
      <w:r w:rsidRPr="00C70CB9">
        <w:rPr>
          <w:strike/>
          <w:color w:val="FF0000"/>
          <w:spacing w:val="-2"/>
          <w:sz w:val="20"/>
        </w:rPr>
        <w:t xml:space="preserve"> </w:t>
      </w:r>
      <w:r w:rsidRPr="00C70CB9">
        <w:rPr>
          <w:strike/>
          <w:color w:val="FF0000"/>
          <w:sz w:val="20"/>
        </w:rPr>
        <w:t>self-administered;</w:t>
      </w:r>
      <w:r w:rsidRPr="00C70CB9">
        <w:rPr>
          <w:strike/>
          <w:color w:val="FF0000"/>
          <w:sz w:val="20"/>
        </w:rPr>
        <w:tab/>
        <w:t>(7-1-93)</w:t>
      </w:r>
    </w:p>
    <w:p w14:paraId="6B231D8F" w14:textId="77777777" w:rsidR="00F634AF" w:rsidRPr="00C70CB9" w:rsidRDefault="00201F6F">
      <w:pPr>
        <w:pStyle w:val="ListParagraph"/>
        <w:numPr>
          <w:ilvl w:val="0"/>
          <w:numId w:val="13"/>
        </w:numPr>
        <w:tabs>
          <w:tab w:val="left" w:pos="1599"/>
          <w:tab w:val="left" w:pos="1600"/>
          <w:tab w:val="left" w:pos="8852"/>
        </w:tabs>
        <w:spacing w:before="170"/>
        <w:ind w:hanging="721"/>
        <w:rPr>
          <w:strike/>
          <w:color w:val="FF0000"/>
          <w:sz w:val="20"/>
        </w:rPr>
      </w:pPr>
      <w:r w:rsidRPr="00C70CB9">
        <w:rPr>
          <w:strike/>
          <w:color w:val="FF0000"/>
          <w:sz w:val="20"/>
        </w:rPr>
        <w:t>Reporting changes in the patient’s condition and</w:t>
      </w:r>
      <w:r w:rsidRPr="00C70CB9">
        <w:rPr>
          <w:strike/>
          <w:color w:val="FF0000"/>
          <w:spacing w:val="-7"/>
          <w:sz w:val="20"/>
        </w:rPr>
        <w:t xml:space="preserve"> </w:t>
      </w:r>
      <w:r w:rsidRPr="00C70CB9">
        <w:rPr>
          <w:strike/>
          <w:color w:val="FF0000"/>
          <w:sz w:val="20"/>
        </w:rPr>
        <w:t>needs;</w:t>
      </w:r>
      <w:r w:rsidRPr="00C70CB9">
        <w:rPr>
          <w:strike/>
          <w:color w:val="FF0000"/>
          <w:spacing w:val="-1"/>
          <w:sz w:val="20"/>
        </w:rPr>
        <w:t xml:space="preserve"> </w:t>
      </w:r>
      <w:r w:rsidRPr="00C70CB9">
        <w:rPr>
          <w:strike/>
          <w:color w:val="FF0000"/>
          <w:sz w:val="20"/>
        </w:rPr>
        <w:t>and</w:t>
      </w:r>
      <w:r w:rsidRPr="00C70CB9">
        <w:rPr>
          <w:strike/>
          <w:color w:val="FF0000"/>
          <w:sz w:val="20"/>
        </w:rPr>
        <w:tab/>
        <w:t>(7-1-93)</w:t>
      </w:r>
    </w:p>
    <w:p w14:paraId="3D31F577" w14:textId="77777777" w:rsidR="00F634AF" w:rsidRPr="00C70CB9" w:rsidRDefault="00201F6F">
      <w:pPr>
        <w:pStyle w:val="ListParagraph"/>
        <w:numPr>
          <w:ilvl w:val="0"/>
          <w:numId w:val="13"/>
        </w:numPr>
        <w:tabs>
          <w:tab w:val="left" w:pos="1599"/>
          <w:tab w:val="left" w:pos="1600"/>
          <w:tab w:val="left" w:pos="8855"/>
        </w:tabs>
        <w:spacing w:before="170"/>
        <w:ind w:hanging="721"/>
        <w:rPr>
          <w:strike/>
          <w:color w:val="FF0000"/>
          <w:sz w:val="20"/>
        </w:rPr>
      </w:pPr>
      <w:r w:rsidRPr="00C70CB9">
        <w:rPr>
          <w:strike/>
          <w:color w:val="FF0000"/>
          <w:sz w:val="20"/>
        </w:rPr>
        <w:t>Completing</w:t>
      </w:r>
      <w:r w:rsidRPr="00C70CB9">
        <w:rPr>
          <w:strike/>
          <w:color w:val="FF0000"/>
          <w:spacing w:val="-4"/>
          <w:sz w:val="20"/>
        </w:rPr>
        <w:t xml:space="preserve"> </w:t>
      </w:r>
      <w:r w:rsidRPr="00C70CB9">
        <w:rPr>
          <w:strike/>
          <w:color w:val="FF0000"/>
          <w:sz w:val="20"/>
        </w:rPr>
        <w:t>appropriate</w:t>
      </w:r>
      <w:r w:rsidRPr="00C70CB9">
        <w:rPr>
          <w:strike/>
          <w:color w:val="FF0000"/>
          <w:spacing w:val="-3"/>
          <w:sz w:val="20"/>
        </w:rPr>
        <w:t xml:space="preserve"> </w:t>
      </w:r>
      <w:r w:rsidRPr="00C70CB9">
        <w:rPr>
          <w:strike/>
          <w:color w:val="FF0000"/>
          <w:sz w:val="20"/>
        </w:rPr>
        <w:t>records.</w:t>
      </w:r>
      <w:r w:rsidRPr="00C70CB9">
        <w:rPr>
          <w:strike/>
          <w:color w:val="FF0000"/>
          <w:sz w:val="20"/>
        </w:rPr>
        <w:tab/>
        <w:t>(7-1-93)</w:t>
      </w:r>
    </w:p>
    <w:p w14:paraId="40A2B7DD" w14:textId="77777777" w:rsidR="00F634AF" w:rsidRPr="00C70CB9" w:rsidRDefault="00201F6F">
      <w:pPr>
        <w:pStyle w:val="ListParagraph"/>
        <w:numPr>
          <w:ilvl w:val="0"/>
          <w:numId w:val="14"/>
        </w:numPr>
        <w:tabs>
          <w:tab w:val="left" w:pos="1601"/>
          <w:tab w:val="left" w:pos="8853"/>
        </w:tabs>
        <w:spacing w:before="194" w:line="208" w:lineRule="auto"/>
        <w:ind w:left="160" w:right="157" w:firstLine="720"/>
        <w:jc w:val="both"/>
        <w:rPr>
          <w:strike/>
          <w:color w:val="FF0000"/>
          <w:sz w:val="20"/>
        </w:rPr>
      </w:pPr>
      <w:r w:rsidRPr="00C70CB9">
        <w:rPr>
          <w:b/>
          <w:strike/>
          <w:color w:val="FF0000"/>
          <w:sz w:val="20"/>
        </w:rPr>
        <w:t>Supervisory Visits</w:t>
      </w:r>
      <w:r w:rsidRPr="00C70CB9">
        <w:rPr>
          <w:strike/>
          <w:color w:val="FF0000"/>
          <w:sz w:val="20"/>
        </w:rPr>
        <w:t>. A licensed registered nurse or therapist makes a supervisory visit to the patient’s</w:t>
      </w:r>
      <w:r w:rsidRPr="00C70CB9">
        <w:rPr>
          <w:strike/>
          <w:color w:val="FF0000"/>
          <w:spacing w:val="-7"/>
          <w:sz w:val="20"/>
        </w:rPr>
        <w:t xml:space="preserve"> </w:t>
      </w:r>
      <w:r w:rsidRPr="00C70CB9">
        <w:rPr>
          <w:strike/>
          <w:color w:val="FF0000"/>
          <w:sz w:val="20"/>
        </w:rPr>
        <w:t>residence</w:t>
      </w:r>
      <w:r w:rsidRPr="00C70CB9">
        <w:rPr>
          <w:strike/>
          <w:color w:val="FF0000"/>
          <w:spacing w:val="-5"/>
          <w:sz w:val="20"/>
        </w:rPr>
        <w:t xml:space="preserve"> </w:t>
      </w:r>
      <w:r w:rsidRPr="00C70CB9">
        <w:rPr>
          <w:strike/>
          <w:color w:val="FF0000"/>
          <w:sz w:val="20"/>
        </w:rPr>
        <w:t>at</w:t>
      </w:r>
      <w:r w:rsidRPr="00C70CB9">
        <w:rPr>
          <w:strike/>
          <w:color w:val="FF0000"/>
          <w:spacing w:val="-5"/>
          <w:sz w:val="20"/>
        </w:rPr>
        <w:t xml:space="preserve"> </w:t>
      </w:r>
      <w:r w:rsidRPr="00C70CB9">
        <w:rPr>
          <w:strike/>
          <w:color w:val="FF0000"/>
          <w:sz w:val="20"/>
        </w:rPr>
        <w:t>least</w:t>
      </w:r>
      <w:r w:rsidRPr="00C70CB9">
        <w:rPr>
          <w:strike/>
          <w:color w:val="FF0000"/>
          <w:spacing w:val="-6"/>
          <w:sz w:val="20"/>
        </w:rPr>
        <w:t xml:space="preserve"> </w:t>
      </w:r>
      <w:r w:rsidRPr="00C70CB9">
        <w:rPr>
          <w:strike/>
          <w:color w:val="FF0000"/>
          <w:sz w:val="20"/>
        </w:rPr>
        <w:t>every</w:t>
      </w:r>
      <w:r w:rsidRPr="00C70CB9">
        <w:rPr>
          <w:strike/>
          <w:color w:val="FF0000"/>
          <w:spacing w:val="-6"/>
          <w:sz w:val="20"/>
        </w:rPr>
        <w:t xml:space="preserve"> </w:t>
      </w:r>
      <w:r w:rsidRPr="00C70CB9">
        <w:rPr>
          <w:strike/>
          <w:color w:val="FF0000"/>
          <w:sz w:val="20"/>
        </w:rPr>
        <w:t>two</w:t>
      </w:r>
      <w:r w:rsidRPr="00C70CB9">
        <w:rPr>
          <w:strike/>
          <w:color w:val="FF0000"/>
          <w:spacing w:val="-6"/>
          <w:sz w:val="20"/>
        </w:rPr>
        <w:t xml:space="preserve"> </w:t>
      </w:r>
      <w:r w:rsidRPr="00C70CB9">
        <w:rPr>
          <w:strike/>
          <w:color w:val="FF0000"/>
          <w:sz w:val="20"/>
        </w:rPr>
        <w:t>(2)</w:t>
      </w:r>
      <w:r w:rsidRPr="00C70CB9">
        <w:rPr>
          <w:strike/>
          <w:color w:val="FF0000"/>
          <w:spacing w:val="-6"/>
          <w:sz w:val="20"/>
        </w:rPr>
        <w:t xml:space="preserve"> </w:t>
      </w:r>
      <w:r w:rsidRPr="00C70CB9">
        <w:rPr>
          <w:strike/>
          <w:color w:val="FF0000"/>
          <w:sz w:val="20"/>
        </w:rPr>
        <w:t>weeks,</w:t>
      </w:r>
      <w:r w:rsidRPr="00C70CB9">
        <w:rPr>
          <w:strike/>
          <w:color w:val="FF0000"/>
          <w:spacing w:val="-6"/>
          <w:sz w:val="20"/>
        </w:rPr>
        <w:t xml:space="preserve"> </w:t>
      </w:r>
      <w:r w:rsidRPr="00C70CB9">
        <w:rPr>
          <w:strike/>
          <w:color w:val="FF0000"/>
          <w:sz w:val="20"/>
        </w:rPr>
        <w:t>either</w:t>
      </w:r>
      <w:r w:rsidRPr="00C70CB9">
        <w:rPr>
          <w:strike/>
          <w:color w:val="FF0000"/>
          <w:spacing w:val="-4"/>
          <w:sz w:val="20"/>
        </w:rPr>
        <w:t xml:space="preserve"> </w:t>
      </w:r>
      <w:r w:rsidRPr="00C70CB9">
        <w:rPr>
          <w:strike/>
          <w:color w:val="FF0000"/>
          <w:sz w:val="20"/>
        </w:rPr>
        <w:t>when</w:t>
      </w:r>
      <w:r w:rsidRPr="00C70CB9">
        <w:rPr>
          <w:strike/>
          <w:color w:val="FF0000"/>
          <w:spacing w:val="-7"/>
          <w:sz w:val="20"/>
        </w:rPr>
        <w:t xml:space="preserve"> </w:t>
      </w:r>
      <w:r w:rsidRPr="00C70CB9">
        <w:rPr>
          <w:strike/>
          <w:color w:val="FF0000"/>
          <w:sz w:val="20"/>
        </w:rPr>
        <w:t>the</w:t>
      </w:r>
      <w:r w:rsidRPr="00C70CB9">
        <w:rPr>
          <w:strike/>
          <w:color w:val="FF0000"/>
          <w:spacing w:val="-5"/>
          <w:sz w:val="20"/>
        </w:rPr>
        <w:t xml:space="preserve"> </w:t>
      </w:r>
      <w:r w:rsidRPr="00C70CB9">
        <w:rPr>
          <w:strike/>
          <w:color w:val="FF0000"/>
          <w:sz w:val="20"/>
        </w:rPr>
        <w:t>aide</w:t>
      </w:r>
      <w:r w:rsidRPr="00C70CB9">
        <w:rPr>
          <w:strike/>
          <w:color w:val="FF0000"/>
          <w:spacing w:val="-5"/>
          <w:sz w:val="20"/>
        </w:rPr>
        <w:t xml:space="preserve"> </w:t>
      </w:r>
      <w:r w:rsidRPr="00C70CB9">
        <w:rPr>
          <w:strike/>
          <w:color w:val="FF0000"/>
          <w:sz w:val="20"/>
        </w:rPr>
        <w:t>is</w:t>
      </w:r>
      <w:r w:rsidRPr="00C70CB9">
        <w:rPr>
          <w:strike/>
          <w:color w:val="FF0000"/>
          <w:spacing w:val="-5"/>
          <w:sz w:val="20"/>
        </w:rPr>
        <w:t xml:space="preserve"> </w:t>
      </w:r>
      <w:r w:rsidRPr="00C70CB9">
        <w:rPr>
          <w:strike/>
          <w:color w:val="FF0000"/>
          <w:sz w:val="20"/>
        </w:rPr>
        <w:t>present</w:t>
      </w:r>
      <w:r w:rsidRPr="00C70CB9">
        <w:rPr>
          <w:strike/>
          <w:color w:val="FF0000"/>
          <w:spacing w:val="-5"/>
          <w:sz w:val="20"/>
        </w:rPr>
        <w:t xml:space="preserve"> </w:t>
      </w:r>
      <w:r w:rsidRPr="00C70CB9">
        <w:rPr>
          <w:strike/>
          <w:color w:val="FF0000"/>
          <w:sz w:val="20"/>
        </w:rPr>
        <w:t>to</w:t>
      </w:r>
      <w:r w:rsidRPr="00C70CB9">
        <w:rPr>
          <w:strike/>
          <w:color w:val="FF0000"/>
          <w:spacing w:val="-6"/>
          <w:sz w:val="20"/>
        </w:rPr>
        <w:t xml:space="preserve"> </w:t>
      </w:r>
      <w:r w:rsidRPr="00C70CB9">
        <w:rPr>
          <w:strike/>
          <w:color w:val="FF0000"/>
          <w:sz w:val="20"/>
        </w:rPr>
        <w:t>observe</w:t>
      </w:r>
      <w:r w:rsidRPr="00C70CB9">
        <w:rPr>
          <w:strike/>
          <w:color w:val="FF0000"/>
          <w:spacing w:val="-6"/>
          <w:sz w:val="20"/>
        </w:rPr>
        <w:t xml:space="preserve"> </w:t>
      </w:r>
      <w:r w:rsidRPr="00C70CB9">
        <w:rPr>
          <w:strike/>
          <w:color w:val="FF0000"/>
          <w:sz w:val="20"/>
        </w:rPr>
        <w:t>and</w:t>
      </w:r>
      <w:r w:rsidRPr="00C70CB9">
        <w:rPr>
          <w:strike/>
          <w:color w:val="FF0000"/>
          <w:spacing w:val="-5"/>
          <w:sz w:val="20"/>
        </w:rPr>
        <w:t xml:space="preserve"> </w:t>
      </w:r>
      <w:r w:rsidRPr="00C70CB9">
        <w:rPr>
          <w:strike/>
          <w:color w:val="FF0000"/>
          <w:sz w:val="20"/>
        </w:rPr>
        <w:t>assist,</w:t>
      </w:r>
      <w:r w:rsidRPr="00C70CB9">
        <w:rPr>
          <w:strike/>
          <w:color w:val="FF0000"/>
          <w:spacing w:val="-5"/>
          <w:sz w:val="20"/>
        </w:rPr>
        <w:t xml:space="preserve"> </w:t>
      </w:r>
      <w:r w:rsidRPr="00C70CB9">
        <w:rPr>
          <w:strike/>
          <w:color w:val="FF0000"/>
          <w:sz w:val="20"/>
        </w:rPr>
        <w:t>or</w:t>
      </w:r>
      <w:r w:rsidRPr="00C70CB9">
        <w:rPr>
          <w:strike/>
          <w:color w:val="FF0000"/>
          <w:spacing w:val="-5"/>
          <w:sz w:val="20"/>
        </w:rPr>
        <w:t xml:space="preserve"> </w:t>
      </w:r>
      <w:r w:rsidRPr="00C70CB9">
        <w:rPr>
          <w:strike/>
          <w:color w:val="FF0000"/>
          <w:sz w:val="20"/>
        </w:rPr>
        <w:t>when</w:t>
      </w:r>
      <w:r w:rsidRPr="00C70CB9">
        <w:rPr>
          <w:strike/>
          <w:color w:val="FF0000"/>
          <w:spacing w:val="-5"/>
          <w:sz w:val="20"/>
        </w:rPr>
        <w:t xml:space="preserve"> </w:t>
      </w:r>
      <w:r w:rsidRPr="00C70CB9">
        <w:rPr>
          <w:strike/>
          <w:color w:val="FF0000"/>
          <w:sz w:val="20"/>
        </w:rPr>
        <w:t>the</w:t>
      </w:r>
      <w:r w:rsidRPr="00C70CB9">
        <w:rPr>
          <w:strike/>
          <w:color w:val="FF0000"/>
          <w:spacing w:val="-5"/>
          <w:sz w:val="20"/>
        </w:rPr>
        <w:t xml:space="preserve"> </w:t>
      </w:r>
      <w:r w:rsidRPr="00C70CB9">
        <w:rPr>
          <w:strike/>
          <w:color w:val="FF0000"/>
          <w:sz w:val="20"/>
        </w:rPr>
        <w:t>aide is absent, to assess relationships and determine whether goals are met. For patients who are receiving only home health aide services, a supervisory visit must be made at least every sixty</w:t>
      </w:r>
      <w:r w:rsidRPr="00C70CB9">
        <w:rPr>
          <w:strike/>
          <w:color w:val="FF0000"/>
          <w:spacing w:val="-15"/>
          <w:sz w:val="20"/>
        </w:rPr>
        <w:t xml:space="preserve"> </w:t>
      </w:r>
      <w:r w:rsidRPr="00C70CB9">
        <w:rPr>
          <w:strike/>
          <w:color w:val="FF0000"/>
          <w:sz w:val="20"/>
        </w:rPr>
        <w:t>(60)</w:t>
      </w:r>
      <w:r w:rsidRPr="00C70CB9">
        <w:rPr>
          <w:strike/>
          <w:color w:val="FF0000"/>
          <w:spacing w:val="-1"/>
          <w:sz w:val="20"/>
        </w:rPr>
        <w:t xml:space="preserve"> </w:t>
      </w:r>
      <w:r w:rsidRPr="00C70CB9">
        <w:rPr>
          <w:strike/>
          <w:color w:val="FF0000"/>
          <w:sz w:val="20"/>
        </w:rPr>
        <w:t>days.</w:t>
      </w:r>
      <w:r w:rsidRPr="00C70CB9">
        <w:rPr>
          <w:strike/>
          <w:color w:val="FF0000"/>
          <w:sz w:val="20"/>
        </w:rPr>
        <w:tab/>
      </w:r>
      <w:r w:rsidRPr="00C70CB9">
        <w:rPr>
          <w:strike/>
          <w:color w:val="FF0000"/>
          <w:spacing w:val="-3"/>
          <w:sz w:val="20"/>
        </w:rPr>
        <w:t>(7-1-93)</w:t>
      </w:r>
    </w:p>
    <w:p w14:paraId="3D7466C3" w14:textId="77777777" w:rsidR="00F634AF" w:rsidRPr="00C70CB9" w:rsidRDefault="00201F6F">
      <w:pPr>
        <w:pStyle w:val="Heading1"/>
        <w:numPr>
          <w:ilvl w:val="0"/>
          <w:numId w:val="14"/>
        </w:numPr>
        <w:tabs>
          <w:tab w:val="left" w:pos="1600"/>
          <w:tab w:val="left" w:pos="1602"/>
          <w:tab w:val="left" w:pos="8853"/>
        </w:tabs>
        <w:spacing w:before="175"/>
        <w:ind w:left="1601"/>
        <w:rPr>
          <w:b w:val="0"/>
          <w:strike/>
          <w:color w:val="FF0000"/>
        </w:rPr>
      </w:pPr>
      <w:r w:rsidRPr="00C70CB9">
        <w:rPr>
          <w:strike/>
          <w:color w:val="FF0000"/>
        </w:rPr>
        <w:t>Training,</w:t>
      </w:r>
      <w:r w:rsidRPr="00C70CB9">
        <w:rPr>
          <w:strike/>
          <w:color w:val="FF0000"/>
          <w:spacing w:val="-16"/>
        </w:rPr>
        <w:t xml:space="preserve"> </w:t>
      </w:r>
      <w:r w:rsidRPr="00C70CB9">
        <w:rPr>
          <w:strike/>
          <w:color w:val="FF0000"/>
        </w:rPr>
        <w:t>Assignment,</w:t>
      </w:r>
      <w:r w:rsidRPr="00C70CB9">
        <w:rPr>
          <w:strike/>
          <w:color w:val="FF0000"/>
          <w:spacing w:val="-5"/>
        </w:rPr>
        <w:t xml:space="preserve"> </w:t>
      </w:r>
      <w:r w:rsidRPr="00C70CB9">
        <w:rPr>
          <w:strike/>
          <w:color w:val="FF0000"/>
        </w:rPr>
        <w:t>and</w:t>
      </w:r>
      <w:r w:rsidRPr="00C70CB9">
        <w:rPr>
          <w:strike/>
          <w:color w:val="FF0000"/>
          <w:spacing w:val="-4"/>
        </w:rPr>
        <w:t xml:space="preserve"> </w:t>
      </w:r>
      <w:r w:rsidRPr="00C70CB9">
        <w:rPr>
          <w:strike/>
          <w:color w:val="FF0000"/>
        </w:rPr>
        <w:t>Instruction</w:t>
      </w:r>
      <w:r w:rsidRPr="00C70CB9">
        <w:rPr>
          <w:strike/>
          <w:color w:val="FF0000"/>
          <w:spacing w:val="-4"/>
        </w:rPr>
        <w:t xml:space="preserve"> </w:t>
      </w:r>
      <w:r w:rsidRPr="00C70CB9">
        <w:rPr>
          <w:strike/>
          <w:color w:val="FF0000"/>
        </w:rPr>
        <w:t>of</w:t>
      </w:r>
      <w:r w:rsidRPr="00C70CB9">
        <w:rPr>
          <w:strike/>
          <w:color w:val="FF0000"/>
          <w:spacing w:val="-4"/>
        </w:rPr>
        <w:t xml:space="preserve"> </w:t>
      </w:r>
      <w:r w:rsidRPr="00C70CB9">
        <w:rPr>
          <w:strike/>
          <w:color w:val="FF0000"/>
        </w:rPr>
        <w:t>a</w:t>
      </w:r>
      <w:r w:rsidRPr="00C70CB9">
        <w:rPr>
          <w:strike/>
          <w:color w:val="FF0000"/>
          <w:spacing w:val="-6"/>
        </w:rPr>
        <w:t xml:space="preserve"> </w:t>
      </w:r>
      <w:r w:rsidRPr="00C70CB9">
        <w:rPr>
          <w:strike/>
          <w:color w:val="FF0000"/>
        </w:rPr>
        <w:t>Home</w:t>
      </w:r>
      <w:r w:rsidRPr="00C70CB9">
        <w:rPr>
          <w:strike/>
          <w:color w:val="FF0000"/>
          <w:spacing w:val="-4"/>
        </w:rPr>
        <w:t xml:space="preserve"> </w:t>
      </w:r>
      <w:r w:rsidRPr="00C70CB9">
        <w:rPr>
          <w:strike/>
          <w:color w:val="FF0000"/>
        </w:rPr>
        <w:t>Health</w:t>
      </w:r>
      <w:r w:rsidRPr="00C70CB9">
        <w:rPr>
          <w:strike/>
          <w:color w:val="FF0000"/>
          <w:spacing w:val="-15"/>
        </w:rPr>
        <w:t xml:space="preserve"> </w:t>
      </w:r>
      <w:r w:rsidRPr="00C70CB9">
        <w:rPr>
          <w:strike/>
          <w:color w:val="FF0000"/>
        </w:rPr>
        <w:t>Aide</w:t>
      </w:r>
      <w:r w:rsidRPr="00C70CB9">
        <w:rPr>
          <w:b w:val="0"/>
          <w:strike/>
          <w:color w:val="FF0000"/>
        </w:rPr>
        <w:t>.</w:t>
      </w:r>
      <w:r w:rsidRPr="00C70CB9">
        <w:rPr>
          <w:b w:val="0"/>
          <w:strike/>
          <w:color w:val="FF0000"/>
        </w:rPr>
        <w:tab/>
        <w:t>(7-1-93)</w:t>
      </w:r>
    </w:p>
    <w:p w14:paraId="359719A3" w14:textId="77777777" w:rsidR="00F634AF" w:rsidRPr="00C70CB9" w:rsidRDefault="00201F6F">
      <w:pPr>
        <w:pStyle w:val="ListParagraph"/>
        <w:numPr>
          <w:ilvl w:val="0"/>
          <w:numId w:val="12"/>
        </w:numPr>
        <w:tabs>
          <w:tab w:val="left" w:pos="1599"/>
          <w:tab w:val="left" w:pos="1600"/>
          <w:tab w:val="left" w:pos="8753"/>
        </w:tabs>
        <w:spacing w:before="195" w:line="208" w:lineRule="auto"/>
        <w:ind w:right="157" w:firstLine="719"/>
        <w:rPr>
          <w:strike/>
          <w:color w:val="FF0000"/>
          <w:sz w:val="20"/>
        </w:rPr>
      </w:pPr>
      <w:r w:rsidRPr="00C70CB9">
        <w:rPr>
          <w:strike/>
          <w:color w:val="FF0000"/>
          <w:sz w:val="20"/>
        </w:rPr>
        <w:t>A home health aide must receive training for all care duties. The professional responsible for the specific services ensures that</w:t>
      </w:r>
      <w:r w:rsidRPr="00C70CB9">
        <w:rPr>
          <w:strike/>
          <w:color w:val="FF0000"/>
          <w:spacing w:val="-10"/>
          <w:sz w:val="20"/>
        </w:rPr>
        <w:t xml:space="preserve"> </w:t>
      </w:r>
      <w:r w:rsidRPr="00C70CB9">
        <w:rPr>
          <w:strike/>
          <w:color w:val="FF0000"/>
          <w:sz w:val="20"/>
        </w:rPr>
        <w:t>training</w:t>
      </w:r>
      <w:r w:rsidRPr="00C70CB9">
        <w:rPr>
          <w:strike/>
          <w:color w:val="FF0000"/>
          <w:spacing w:val="-2"/>
          <w:sz w:val="20"/>
        </w:rPr>
        <w:t xml:space="preserve"> </w:t>
      </w:r>
      <w:r w:rsidRPr="00C70CB9">
        <w:rPr>
          <w:strike/>
          <w:color w:val="FF0000"/>
          <w:sz w:val="20"/>
        </w:rPr>
        <w:t>occurs.</w:t>
      </w:r>
      <w:r w:rsidRPr="00C70CB9">
        <w:rPr>
          <w:strike/>
          <w:color w:val="FF0000"/>
          <w:sz w:val="20"/>
        </w:rPr>
        <w:tab/>
      </w:r>
      <w:r w:rsidRPr="00C70CB9">
        <w:rPr>
          <w:strike/>
          <w:color w:val="FF0000"/>
          <w:spacing w:val="-3"/>
          <w:sz w:val="20"/>
        </w:rPr>
        <w:t>(3-20-20)</w:t>
      </w:r>
    </w:p>
    <w:p w14:paraId="00BF510B" w14:textId="77777777" w:rsidR="00F634AF" w:rsidRPr="00C70CB9" w:rsidRDefault="00201F6F">
      <w:pPr>
        <w:pStyle w:val="ListParagraph"/>
        <w:numPr>
          <w:ilvl w:val="0"/>
          <w:numId w:val="12"/>
        </w:numPr>
        <w:tabs>
          <w:tab w:val="left" w:pos="1599"/>
          <w:tab w:val="left" w:pos="1601"/>
          <w:tab w:val="left" w:pos="8851"/>
        </w:tabs>
        <w:spacing w:before="176"/>
        <w:ind w:left="1600"/>
        <w:rPr>
          <w:strike/>
          <w:color w:val="FF0000"/>
          <w:sz w:val="20"/>
        </w:rPr>
      </w:pPr>
      <w:r w:rsidRPr="00C70CB9">
        <w:rPr>
          <w:strike/>
          <w:color w:val="FF0000"/>
          <w:sz w:val="20"/>
        </w:rPr>
        <w:t>A home health aide is assigned to a particular patient by a</w:t>
      </w:r>
      <w:r w:rsidRPr="00C70CB9">
        <w:rPr>
          <w:strike/>
          <w:color w:val="FF0000"/>
          <w:spacing w:val="-34"/>
          <w:sz w:val="20"/>
        </w:rPr>
        <w:t xml:space="preserve"> </w:t>
      </w:r>
      <w:r w:rsidRPr="00C70CB9">
        <w:rPr>
          <w:strike/>
          <w:color w:val="FF0000"/>
          <w:sz w:val="20"/>
        </w:rPr>
        <w:t>registered</w:t>
      </w:r>
      <w:r w:rsidRPr="00C70CB9">
        <w:rPr>
          <w:strike/>
          <w:color w:val="FF0000"/>
          <w:spacing w:val="-1"/>
          <w:sz w:val="20"/>
        </w:rPr>
        <w:t xml:space="preserve"> </w:t>
      </w:r>
      <w:r w:rsidRPr="00C70CB9">
        <w:rPr>
          <w:strike/>
          <w:color w:val="FF0000"/>
          <w:sz w:val="20"/>
        </w:rPr>
        <w:t>nurse.</w:t>
      </w:r>
      <w:r w:rsidRPr="00C70CB9">
        <w:rPr>
          <w:strike/>
          <w:color w:val="FF0000"/>
          <w:sz w:val="20"/>
        </w:rPr>
        <w:tab/>
        <w:t>(7-1-93)</w:t>
      </w:r>
    </w:p>
    <w:p w14:paraId="4694C9C5" w14:textId="77777777" w:rsidR="00F634AF" w:rsidRPr="00C70CB9" w:rsidRDefault="00201F6F">
      <w:pPr>
        <w:pStyle w:val="ListParagraph"/>
        <w:numPr>
          <w:ilvl w:val="0"/>
          <w:numId w:val="12"/>
        </w:numPr>
        <w:tabs>
          <w:tab w:val="left" w:pos="1599"/>
          <w:tab w:val="left" w:pos="1601"/>
          <w:tab w:val="left" w:pos="8854"/>
        </w:tabs>
        <w:spacing w:before="194" w:line="208" w:lineRule="auto"/>
        <w:ind w:right="156" w:firstLine="720"/>
        <w:rPr>
          <w:strike/>
          <w:color w:val="FF0000"/>
          <w:sz w:val="20"/>
        </w:rPr>
      </w:pPr>
      <w:r w:rsidRPr="00C70CB9">
        <w:rPr>
          <w:strike/>
          <w:color w:val="FF0000"/>
          <w:sz w:val="20"/>
        </w:rPr>
        <w:t>Written instructions for home care, including specific exercises, are prepared by a licensed registered nurse or therapist</w:t>
      </w:r>
      <w:r w:rsidRPr="00C70CB9">
        <w:rPr>
          <w:strike/>
          <w:color w:val="FF0000"/>
          <w:spacing w:val="-7"/>
          <w:sz w:val="20"/>
        </w:rPr>
        <w:t xml:space="preserve"> </w:t>
      </w:r>
      <w:r w:rsidRPr="00C70CB9">
        <w:rPr>
          <w:strike/>
          <w:color w:val="FF0000"/>
          <w:sz w:val="20"/>
        </w:rPr>
        <w:t>as</w:t>
      </w:r>
      <w:r w:rsidRPr="00C70CB9">
        <w:rPr>
          <w:strike/>
          <w:color w:val="FF0000"/>
          <w:spacing w:val="-2"/>
          <w:sz w:val="20"/>
        </w:rPr>
        <w:t xml:space="preserve"> </w:t>
      </w:r>
      <w:r w:rsidRPr="00C70CB9">
        <w:rPr>
          <w:strike/>
          <w:color w:val="FF0000"/>
          <w:sz w:val="20"/>
        </w:rPr>
        <w:t>appropriate.</w:t>
      </w:r>
      <w:r w:rsidRPr="00C70CB9">
        <w:rPr>
          <w:strike/>
          <w:color w:val="FF0000"/>
          <w:sz w:val="20"/>
        </w:rPr>
        <w:tab/>
      </w:r>
      <w:r w:rsidRPr="00C70CB9">
        <w:rPr>
          <w:strike/>
          <w:color w:val="FF0000"/>
          <w:spacing w:val="-1"/>
          <w:sz w:val="20"/>
        </w:rPr>
        <w:t>(7-1-93)</w:t>
      </w:r>
    </w:p>
    <w:p w14:paraId="550D5BF0" w14:textId="77777777" w:rsidR="00F634AF" w:rsidRPr="00C70CB9" w:rsidRDefault="00201F6F">
      <w:pPr>
        <w:pStyle w:val="Heading1"/>
        <w:numPr>
          <w:ilvl w:val="0"/>
          <w:numId w:val="25"/>
        </w:numPr>
        <w:tabs>
          <w:tab w:val="left" w:pos="880"/>
          <w:tab w:val="left" w:pos="881"/>
        </w:tabs>
        <w:spacing w:before="175" w:line="215" w:lineRule="exact"/>
        <w:ind w:hanging="720"/>
        <w:rPr>
          <w:strike/>
          <w:color w:val="FF0000"/>
        </w:rPr>
      </w:pPr>
      <w:bookmarkStart w:id="18" w:name="025._Therapy_Services."/>
      <w:bookmarkEnd w:id="18"/>
      <w:r w:rsidRPr="00C70CB9">
        <w:rPr>
          <w:strike/>
          <w:color w:val="FF0000"/>
        </w:rPr>
        <w:t>THERAPY</w:t>
      </w:r>
      <w:r w:rsidRPr="00C70CB9">
        <w:rPr>
          <w:strike/>
          <w:color w:val="FF0000"/>
          <w:spacing w:val="-8"/>
        </w:rPr>
        <w:t xml:space="preserve"> </w:t>
      </w:r>
      <w:r w:rsidRPr="00C70CB9">
        <w:rPr>
          <w:strike/>
          <w:color w:val="FF0000"/>
        </w:rPr>
        <w:t>SERVICES.</w:t>
      </w:r>
    </w:p>
    <w:p w14:paraId="7C8CF587" w14:textId="77777777" w:rsidR="00F634AF" w:rsidRPr="00C70CB9" w:rsidRDefault="00201F6F">
      <w:pPr>
        <w:pStyle w:val="BodyText"/>
        <w:spacing w:before="10" w:line="208" w:lineRule="auto"/>
        <w:ind w:left="159"/>
        <w:rPr>
          <w:strike/>
          <w:color w:val="FF0000"/>
        </w:rPr>
      </w:pPr>
      <w:r w:rsidRPr="00C70CB9">
        <w:rPr>
          <w:strike/>
          <w:color w:val="FF0000"/>
        </w:rPr>
        <w:t>Any therapy services offered by the HHA directly or under arrangement are given by a qualified therapist or by a qualified therapy assistant under the supervision of a qualified therapist and in accordance with the plan of care.</w:t>
      </w:r>
    </w:p>
    <w:p w14:paraId="46B43919" w14:textId="77777777" w:rsidR="00F634AF" w:rsidRPr="00C70CB9" w:rsidRDefault="00201F6F">
      <w:pPr>
        <w:pStyle w:val="BodyText"/>
        <w:spacing w:line="205" w:lineRule="exact"/>
        <w:ind w:left="160" w:right="157"/>
        <w:jc w:val="right"/>
        <w:rPr>
          <w:strike/>
          <w:color w:val="FF0000"/>
        </w:rPr>
      </w:pPr>
      <w:r w:rsidRPr="00C70CB9">
        <w:rPr>
          <w:strike/>
          <w:color w:val="FF0000"/>
          <w:spacing w:val="-1"/>
        </w:rPr>
        <w:t>(7-1-93)</w:t>
      </w:r>
    </w:p>
    <w:p w14:paraId="0AFF5412" w14:textId="77777777" w:rsidR="00F634AF" w:rsidRPr="00C70CB9" w:rsidRDefault="00201F6F">
      <w:pPr>
        <w:pStyle w:val="ListParagraph"/>
        <w:numPr>
          <w:ilvl w:val="1"/>
          <w:numId w:val="25"/>
        </w:numPr>
        <w:tabs>
          <w:tab w:val="left" w:pos="1600"/>
          <w:tab w:val="left" w:pos="1601"/>
          <w:tab w:val="left" w:pos="8853"/>
        </w:tabs>
        <w:spacing w:before="171"/>
        <w:ind w:left="1600" w:hanging="721"/>
        <w:rPr>
          <w:strike/>
          <w:color w:val="FF0000"/>
          <w:sz w:val="20"/>
        </w:rPr>
      </w:pPr>
      <w:r w:rsidRPr="00C70CB9">
        <w:rPr>
          <w:b/>
          <w:strike/>
          <w:color w:val="FF0000"/>
          <w:sz w:val="20"/>
        </w:rPr>
        <w:t>Qualified Therapist</w:t>
      </w:r>
      <w:r w:rsidRPr="00C70CB9">
        <w:rPr>
          <w:strike/>
          <w:color w:val="FF0000"/>
          <w:sz w:val="20"/>
        </w:rPr>
        <w:t>. A</w:t>
      </w:r>
      <w:r w:rsidRPr="00C70CB9">
        <w:rPr>
          <w:strike/>
          <w:color w:val="FF0000"/>
          <w:spacing w:val="-37"/>
          <w:sz w:val="20"/>
        </w:rPr>
        <w:t xml:space="preserve"> </w:t>
      </w:r>
      <w:r w:rsidRPr="00C70CB9">
        <w:rPr>
          <w:strike/>
          <w:color w:val="FF0000"/>
          <w:sz w:val="20"/>
        </w:rPr>
        <w:t>qualified therapist duties include the</w:t>
      </w:r>
      <w:r w:rsidRPr="00C70CB9">
        <w:rPr>
          <w:strike/>
          <w:color w:val="FF0000"/>
          <w:spacing w:val="-1"/>
          <w:sz w:val="20"/>
        </w:rPr>
        <w:t xml:space="preserve"> </w:t>
      </w:r>
      <w:r w:rsidRPr="00C70CB9">
        <w:rPr>
          <w:strike/>
          <w:color w:val="FF0000"/>
          <w:sz w:val="20"/>
        </w:rPr>
        <w:t>following:</w:t>
      </w:r>
      <w:r w:rsidRPr="00C70CB9">
        <w:rPr>
          <w:strike/>
          <w:color w:val="FF0000"/>
          <w:sz w:val="20"/>
        </w:rPr>
        <w:tab/>
        <w:t>(7-1-93)</w:t>
      </w:r>
    </w:p>
    <w:p w14:paraId="0048DDCE" w14:textId="77777777" w:rsidR="00F634AF" w:rsidRPr="00C70CB9" w:rsidRDefault="00201F6F">
      <w:pPr>
        <w:pStyle w:val="ListParagraph"/>
        <w:numPr>
          <w:ilvl w:val="2"/>
          <w:numId w:val="25"/>
        </w:numPr>
        <w:tabs>
          <w:tab w:val="left" w:pos="1599"/>
          <w:tab w:val="left" w:pos="1600"/>
          <w:tab w:val="left" w:pos="8852"/>
        </w:tabs>
        <w:spacing w:before="169"/>
        <w:rPr>
          <w:strike/>
          <w:color w:val="FF0000"/>
          <w:sz w:val="20"/>
        </w:rPr>
      </w:pPr>
      <w:r w:rsidRPr="00C70CB9">
        <w:rPr>
          <w:strike/>
          <w:color w:val="FF0000"/>
          <w:sz w:val="20"/>
        </w:rPr>
        <w:t>Assists in developing the plan of care and revising it</w:t>
      </w:r>
      <w:r w:rsidRPr="00C70CB9">
        <w:rPr>
          <w:strike/>
          <w:color w:val="FF0000"/>
          <w:spacing w:val="-13"/>
          <w:sz w:val="20"/>
        </w:rPr>
        <w:t xml:space="preserve"> </w:t>
      </w:r>
      <w:r w:rsidRPr="00C70CB9">
        <w:rPr>
          <w:strike/>
          <w:color w:val="FF0000"/>
          <w:sz w:val="20"/>
        </w:rPr>
        <w:t>when</w:t>
      </w:r>
      <w:r w:rsidRPr="00C70CB9">
        <w:rPr>
          <w:strike/>
          <w:color w:val="FF0000"/>
          <w:spacing w:val="-1"/>
          <w:sz w:val="20"/>
        </w:rPr>
        <w:t xml:space="preserve"> </w:t>
      </w:r>
      <w:r w:rsidRPr="00C70CB9">
        <w:rPr>
          <w:strike/>
          <w:color w:val="FF0000"/>
          <w:sz w:val="20"/>
        </w:rPr>
        <w:t>necessary;</w:t>
      </w:r>
      <w:r w:rsidRPr="00C70CB9">
        <w:rPr>
          <w:strike/>
          <w:color w:val="FF0000"/>
          <w:sz w:val="20"/>
        </w:rPr>
        <w:tab/>
        <w:t>(7-1-93)</w:t>
      </w:r>
    </w:p>
    <w:p w14:paraId="0671E235" w14:textId="77777777" w:rsidR="00F634AF" w:rsidRPr="00C70CB9" w:rsidRDefault="00201F6F">
      <w:pPr>
        <w:pStyle w:val="ListParagraph"/>
        <w:numPr>
          <w:ilvl w:val="2"/>
          <w:numId w:val="25"/>
        </w:numPr>
        <w:tabs>
          <w:tab w:val="left" w:pos="1599"/>
          <w:tab w:val="left" w:pos="1600"/>
          <w:tab w:val="left" w:pos="8853"/>
        </w:tabs>
        <w:spacing w:before="170"/>
        <w:rPr>
          <w:strike/>
          <w:color w:val="FF0000"/>
          <w:sz w:val="20"/>
        </w:rPr>
      </w:pPr>
      <w:r w:rsidRPr="00C70CB9">
        <w:rPr>
          <w:strike/>
          <w:color w:val="FF0000"/>
          <w:sz w:val="20"/>
        </w:rPr>
        <w:t>Advises and consults with the family and other</w:t>
      </w:r>
      <w:r w:rsidRPr="00C70CB9">
        <w:rPr>
          <w:strike/>
          <w:color w:val="FF0000"/>
          <w:spacing w:val="-12"/>
          <w:sz w:val="20"/>
        </w:rPr>
        <w:t xml:space="preserve"> </w:t>
      </w:r>
      <w:r w:rsidRPr="00C70CB9">
        <w:rPr>
          <w:strike/>
          <w:color w:val="FF0000"/>
          <w:sz w:val="20"/>
        </w:rPr>
        <w:t>agency</w:t>
      </w:r>
      <w:r w:rsidRPr="00C70CB9">
        <w:rPr>
          <w:strike/>
          <w:color w:val="FF0000"/>
          <w:spacing w:val="-1"/>
          <w:sz w:val="20"/>
        </w:rPr>
        <w:t xml:space="preserve"> </w:t>
      </w:r>
      <w:r w:rsidRPr="00C70CB9">
        <w:rPr>
          <w:strike/>
          <w:color w:val="FF0000"/>
          <w:sz w:val="20"/>
        </w:rPr>
        <w:t>personnel;</w:t>
      </w:r>
      <w:r w:rsidRPr="00C70CB9">
        <w:rPr>
          <w:strike/>
          <w:color w:val="FF0000"/>
          <w:sz w:val="20"/>
        </w:rPr>
        <w:tab/>
        <w:t>(7-1-93)</w:t>
      </w:r>
    </w:p>
    <w:p w14:paraId="59FFD1D6" w14:textId="77777777" w:rsidR="00F634AF" w:rsidRPr="00C70CB9" w:rsidRDefault="00201F6F">
      <w:pPr>
        <w:pStyle w:val="ListParagraph"/>
        <w:numPr>
          <w:ilvl w:val="2"/>
          <w:numId w:val="25"/>
        </w:numPr>
        <w:tabs>
          <w:tab w:val="left" w:pos="1599"/>
          <w:tab w:val="left" w:pos="1600"/>
          <w:tab w:val="left" w:pos="8854"/>
        </w:tabs>
        <w:spacing w:before="171"/>
        <w:rPr>
          <w:strike/>
          <w:color w:val="FF0000"/>
          <w:sz w:val="20"/>
        </w:rPr>
      </w:pPr>
      <w:r w:rsidRPr="00C70CB9">
        <w:rPr>
          <w:strike/>
          <w:color w:val="FF0000"/>
          <w:sz w:val="20"/>
        </w:rPr>
        <w:t>Prepares clinical and progress notes, and summaries of</w:t>
      </w:r>
      <w:r w:rsidRPr="00C70CB9">
        <w:rPr>
          <w:strike/>
          <w:color w:val="FF0000"/>
          <w:spacing w:val="-19"/>
          <w:sz w:val="20"/>
        </w:rPr>
        <w:t xml:space="preserve"> </w:t>
      </w:r>
      <w:r w:rsidRPr="00C70CB9">
        <w:rPr>
          <w:strike/>
          <w:color w:val="FF0000"/>
          <w:sz w:val="20"/>
        </w:rPr>
        <w:t>care;</w:t>
      </w:r>
      <w:r w:rsidRPr="00C70CB9">
        <w:rPr>
          <w:strike/>
          <w:color w:val="FF0000"/>
          <w:spacing w:val="-2"/>
          <w:sz w:val="20"/>
        </w:rPr>
        <w:t xml:space="preserve"> </w:t>
      </w:r>
      <w:r w:rsidRPr="00C70CB9">
        <w:rPr>
          <w:strike/>
          <w:color w:val="FF0000"/>
          <w:sz w:val="20"/>
        </w:rPr>
        <w:t>and</w:t>
      </w:r>
      <w:r w:rsidRPr="00C70CB9">
        <w:rPr>
          <w:strike/>
          <w:color w:val="FF0000"/>
          <w:sz w:val="20"/>
        </w:rPr>
        <w:tab/>
        <w:t>(7-1-93)</w:t>
      </w:r>
    </w:p>
    <w:p w14:paraId="4621EB00" w14:textId="77777777" w:rsidR="00F634AF" w:rsidRPr="00C70CB9" w:rsidRDefault="00201F6F">
      <w:pPr>
        <w:pStyle w:val="ListParagraph"/>
        <w:numPr>
          <w:ilvl w:val="2"/>
          <w:numId w:val="25"/>
        </w:numPr>
        <w:tabs>
          <w:tab w:val="left" w:pos="1599"/>
          <w:tab w:val="left" w:pos="1600"/>
          <w:tab w:val="left" w:pos="8853"/>
        </w:tabs>
        <w:spacing w:before="169"/>
        <w:rPr>
          <w:strike/>
          <w:color w:val="FF0000"/>
          <w:sz w:val="20"/>
        </w:rPr>
      </w:pPr>
      <w:r w:rsidRPr="00C70CB9">
        <w:rPr>
          <w:strike/>
          <w:color w:val="FF0000"/>
          <w:sz w:val="20"/>
        </w:rPr>
        <w:t>Participates in</w:t>
      </w:r>
      <w:r w:rsidRPr="00C70CB9">
        <w:rPr>
          <w:strike/>
          <w:color w:val="FF0000"/>
          <w:spacing w:val="-5"/>
          <w:sz w:val="20"/>
        </w:rPr>
        <w:t xml:space="preserve"> </w:t>
      </w:r>
      <w:r w:rsidRPr="00C70CB9">
        <w:rPr>
          <w:strike/>
          <w:color w:val="FF0000"/>
          <w:sz w:val="20"/>
        </w:rPr>
        <w:t>in-service</w:t>
      </w:r>
      <w:r w:rsidRPr="00C70CB9">
        <w:rPr>
          <w:strike/>
          <w:color w:val="FF0000"/>
          <w:spacing w:val="-2"/>
          <w:sz w:val="20"/>
        </w:rPr>
        <w:t xml:space="preserve"> </w:t>
      </w:r>
      <w:r w:rsidRPr="00C70CB9">
        <w:rPr>
          <w:strike/>
          <w:color w:val="FF0000"/>
          <w:sz w:val="20"/>
        </w:rPr>
        <w:t>programs.</w:t>
      </w:r>
      <w:r w:rsidRPr="00C70CB9">
        <w:rPr>
          <w:strike/>
          <w:color w:val="FF0000"/>
          <w:sz w:val="20"/>
        </w:rPr>
        <w:tab/>
        <w:t>(7-1-93)</w:t>
      </w:r>
    </w:p>
    <w:p w14:paraId="1E41340C" w14:textId="77777777" w:rsidR="00F634AF" w:rsidRPr="00C70CB9" w:rsidRDefault="00201F6F">
      <w:pPr>
        <w:pStyle w:val="ListParagraph"/>
        <w:numPr>
          <w:ilvl w:val="1"/>
          <w:numId w:val="25"/>
        </w:numPr>
        <w:tabs>
          <w:tab w:val="left" w:pos="1601"/>
        </w:tabs>
        <w:spacing w:before="194" w:line="208" w:lineRule="auto"/>
        <w:ind w:left="159" w:right="156" w:firstLine="720"/>
        <w:jc w:val="both"/>
        <w:rPr>
          <w:strike/>
          <w:color w:val="FF0000"/>
          <w:sz w:val="20"/>
        </w:rPr>
      </w:pPr>
      <w:r w:rsidRPr="00C70CB9">
        <w:rPr>
          <w:b/>
          <w:strike/>
          <w:color w:val="FF0000"/>
          <w:sz w:val="20"/>
        </w:rPr>
        <w:t>Services Provided</w:t>
      </w:r>
      <w:r w:rsidRPr="00C70CB9">
        <w:rPr>
          <w:strike/>
          <w:color w:val="FF0000"/>
          <w:sz w:val="20"/>
        </w:rPr>
        <w:t>. Services furnished by a qualified physical therapy assistant or qualified occupational therapy assistant may be furnished under the supervision of a qualified physical or occupational therapist. The duties of a physical therapy assistant or occupational therapy assistant include the following:</w:t>
      </w:r>
      <w:r w:rsidRPr="00C70CB9">
        <w:rPr>
          <w:strike/>
          <w:color w:val="FF0000"/>
          <w:spacing w:val="3"/>
          <w:sz w:val="20"/>
        </w:rPr>
        <w:t xml:space="preserve"> </w:t>
      </w:r>
      <w:r w:rsidRPr="00C70CB9">
        <w:rPr>
          <w:strike/>
          <w:color w:val="FF0000"/>
          <w:sz w:val="20"/>
        </w:rPr>
        <w:t>(7-1-93)</w:t>
      </w:r>
    </w:p>
    <w:p w14:paraId="46766A0E" w14:textId="77777777" w:rsidR="00F634AF" w:rsidRPr="00C70CB9" w:rsidRDefault="00F634AF">
      <w:pPr>
        <w:spacing w:line="208" w:lineRule="auto"/>
        <w:jc w:val="both"/>
        <w:rPr>
          <w:strike/>
          <w:color w:val="FF0000"/>
          <w:sz w:val="20"/>
        </w:rPr>
        <w:sectPr w:rsidR="00F634AF" w:rsidRPr="00C70CB9">
          <w:footerReference w:type="default" r:id="rId14"/>
          <w:pgSz w:w="12240" w:h="15840"/>
          <w:pgMar w:top="2100" w:right="1280" w:bottom="1680" w:left="1280" w:header="1504" w:footer="1498" w:gutter="0"/>
          <w:pgNumType w:start="14"/>
          <w:cols w:space="720"/>
        </w:sectPr>
      </w:pPr>
    </w:p>
    <w:p w14:paraId="47CF6FAE" w14:textId="77777777" w:rsidR="00F634AF" w:rsidRPr="00C70CB9" w:rsidRDefault="00F634AF">
      <w:pPr>
        <w:pStyle w:val="BodyText"/>
        <w:rPr>
          <w:strike/>
          <w:color w:val="FF0000"/>
          <w:sz w:val="25"/>
        </w:rPr>
      </w:pPr>
    </w:p>
    <w:p w14:paraId="7BFC42D2" w14:textId="77777777" w:rsidR="00F634AF" w:rsidRPr="00C70CB9" w:rsidRDefault="00201F6F">
      <w:pPr>
        <w:pStyle w:val="ListParagraph"/>
        <w:numPr>
          <w:ilvl w:val="0"/>
          <w:numId w:val="11"/>
        </w:numPr>
        <w:tabs>
          <w:tab w:val="left" w:pos="1599"/>
          <w:tab w:val="left" w:pos="1600"/>
          <w:tab w:val="left" w:pos="8852"/>
        </w:tabs>
        <w:spacing w:before="91"/>
        <w:ind w:hanging="721"/>
        <w:rPr>
          <w:strike/>
          <w:color w:val="FF0000"/>
          <w:sz w:val="20"/>
        </w:rPr>
      </w:pPr>
      <w:r w:rsidRPr="00C70CB9">
        <w:rPr>
          <w:strike/>
          <w:color w:val="FF0000"/>
          <w:sz w:val="20"/>
        </w:rPr>
        <w:t>Performs services planned, delegated, and supervised by</w:t>
      </w:r>
      <w:r w:rsidRPr="00C70CB9">
        <w:rPr>
          <w:strike/>
          <w:color w:val="FF0000"/>
          <w:spacing w:val="-12"/>
          <w:sz w:val="20"/>
        </w:rPr>
        <w:t xml:space="preserve"> </w:t>
      </w:r>
      <w:r w:rsidRPr="00C70CB9">
        <w:rPr>
          <w:strike/>
          <w:color w:val="FF0000"/>
          <w:sz w:val="20"/>
        </w:rPr>
        <w:t>the</w:t>
      </w:r>
      <w:r w:rsidRPr="00C70CB9">
        <w:rPr>
          <w:strike/>
          <w:color w:val="FF0000"/>
          <w:spacing w:val="-2"/>
          <w:sz w:val="20"/>
        </w:rPr>
        <w:t xml:space="preserve"> </w:t>
      </w:r>
      <w:r w:rsidRPr="00C70CB9">
        <w:rPr>
          <w:strike/>
          <w:color w:val="FF0000"/>
          <w:sz w:val="20"/>
        </w:rPr>
        <w:t>therapist;</w:t>
      </w:r>
      <w:r w:rsidRPr="00C70CB9">
        <w:rPr>
          <w:strike/>
          <w:color w:val="FF0000"/>
          <w:sz w:val="20"/>
        </w:rPr>
        <w:tab/>
        <w:t>(7-1-93)</w:t>
      </w:r>
    </w:p>
    <w:p w14:paraId="179C5F9D" w14:textId="77777777" w:rsidR="00F634AF" w:rsidRPr="00C70CB9" w:rsidRDefault="00201F6F">
      <w:pPr>
        <w:pStyle w:val="ListParagraph"/>
        <w:numPr>
          <w:ilvl w:val="0"/>
          <w:numId w:val="11"/>
        </w:numPr>
        <w:tabs>
          <w:tab w:val="left" w:pos="1599"/>
          <w:tab w:val="left" w:pos="1600"/>
          <w:tab w:val="left" w:pos="8852"/>
        </w:tabs>
        <w:spacing w:before="169"/>
        <w:ind w:hanging="721"/>
        <w:rPr>
          <w:strike/>
          <w:color w:val="FF0000"/>
          <w:sz w:val="20"/>
        </w:rPr>
      </w:pPr>
      <w:r w:rsidRPr="00C70CB9">
        <w:rPr>
          <w:strike/>
          <w:color w:val="FF0000"/>
          <w:sz w:val="20"/>
        </w:rPr>
        <w:t>Assists in preparing clinical and progress notes and, summaries of</w:t>
      </w:r>
      <w:r w:rsidRPr="00C70CB9">
        <w:rPr>
          <w:strike/>
          <w:color w:val="FF0000"/>
          <w:spacing w:val="-15"/>
          <w:sz w:val="20"/>
        </w:rPr>
        <w:t xml:space="preserve"> </w:t>
      </w:r>
      <w:r w:rsidRPr="00C70CB9">
        <w:rPr>
          <w:strike/>
          <w:color w:val="FF0000"/>
          <w:sz w:val="20"/>
        </w:rPr>
        <w:t>care;</w:t>
      </w:r>
      <w:r w:rsidRPr="00C70CB9">
        <w:rPr>
          <w:strike/>
          <w:color w:val="FF0000"/>
          <w:spacing w:val="-1"/>
          <w:sz w:val="20"/>
        </w:rPr>
        <w:t xml:space="preserve"> </w:t>
      </w:r>
      <w:r w:rsidRPr="00C70CB9">
        <w:rPr>
          <w:strike/>
          <w:color w:val="FF0000"/>
          <w:sz w:val="20"/>
        </w:rPr>
        <w:t>and</w:t>
      </w:r>
      <w:r w:rsidRPr="00C70CB9">
        <w:rPr>
          <w:strike/>
          <w:color w:val="FF0000"/>
          <w:sz w:val="20"/>
        </w:rPr>
        <w:tab/>
        <w:t>(7-1-93)</w:t>
      </w:r>
    </w:p>
    <w:p w14:paraId="650CBE1C" w14:textId="77777777" w:rsidR="00F634AF" w:rsidRPr="00C70CB9" w:rsidRDefault="00201F6F">
      <w:pPr>
        <w:pStyle w:val="ListParagraph"/>
        <w:numPr>
          <w:ilvl w:val="0"/>
          <w:numId w:val="11"/>
        </w:numPr>
        <w:tabs>
          <w:tab w:val="left" w:pos="1599"/>
          <w:tab w:val="left" w:pos="1600"/>
          <w:tab w:val="left" w:pos="8854"/>
        </w:tabs>
        <w:spacing w:before="170"/>
        <w:ind w:hanging="721"/>
        <w:rPr>
          <w:strike/>
          <w:color w:val="FF0000"/>
          <w:sz w:val="20"/>
        </w:rPr>
      </w:pPr>
      <w:r w:rsidRPr="00C70CB9">
        <w:rPr>
          <w:strike/>
          <w:color w:val="FF0000"/>
          <w:sz w:val="20"/>
        </w:rPr>
        <w:t>Participates in educating the patient and his</w:t>
      </w:r>
      <w:r w:rsidRPr="00C70CB9">
        <w:rPr>
          <w:strike/>
          <w:color w:val="FF0000"/>
          <w:spacing w:val="-7"/>
          <w:sz w:val="20"/>
        </w:rPr>
        <w:t xml:space="preserve"> </w:t>
      </w:r>
      <w:r w:rsidRPr="00C70CB9">
        <w:rPr>
          <w:strike/>
          <w:color w:val="FF0000"/>
          <w:sz w:val="20"/>
        </w:rPr>
        <w:t>family;</w:t>
      </w:r>
      <w:r w:rsidRPr="00C70CB9">
        <w:rPr>
          <w:strike/>
          <w:color w:val="FF0000"/>
          <w:spacing w:val="-1"/>
          <w:sz w:val="20"/>
        </w:rPr>
        <w:t xml:space="preserve"> </w:t>
      </w:r>
      <w:r w:rsidRPr="00C70CB9">
        <w:rPr>
          <w:strike/>
          <w:color w:val="FF0000"/>
          <w:sz w:val="20"/>
        </w:rPr>
        <w:t>and</w:t>
      </w:r>
      <w:r w:rsidRPr="00C70CB9">
        <w:rPr>
          <w:strike/>
          <w:color w:val="FF0000"/>
          <w:sz w:val="20"/>
        </w:rPr>
        <w:tab/>
        <w:t>(7-1-93)</w:t>
      </w:r>
    </w:p>
    <w:p w14:paraId="34E61B3A" w14:textId="77777777" w:rsidR="00F634AF" w:rsidRPr="00C70CB9" w:rsidRDefault="00201F6F">
      <w:pPr>
        <w:pStyle w:val="ListParagraph"/>
        <w:numPr>
          <w:ilvl w:val="0"/>
          <w:numId w:val="11"/>
        </w:numPr>
        <w:tabs>
          <w:tab w:val="left" w:pos="1599"/>
          <w:tab w:val="left" w:pos="1600"/>
          <w:tab w:val="left" w:pos="8853"/>
        </w:tabs>
        <w:spacing w:before="171"/>
        <w:ind w:hanging="721"/>
        <w:rPr>
          <w:strike/>
          <w:color w:val="FF0000"/>
          <w:sz w:val="20"/>
        </w:rPr>
      </w:pPr>
      <w:r w:rsidRPr="00C70CB9">
        <w:rPr>
          <w:strike/>
          <w:color w:val="FF0000"/>
          <w:sz w:val="20"/>
        </w:rPr>
        <w:t>Participates in</w:t>
      </w:r>
      <w:r w:rsidRPr="00C70CB9">
        <w:rPr>
          <w:strike/>
          <w:color w:val="FF0000"/>
          <w:spacing w:val="-5"/>
          <w:sz w:val="20"/>
        </w:rPr>
        <w:t xml:space="preserve"> </w:t>
      </w:r>
      <w:r w:rsidRPr="00C70CB9">
        <w:rPr>
          <w:strike/>
          <w:color w:val="FF0000"/>
          <w:sz w:val="20"/>
        </w:rPr>
        <w:t>in-service</w:t>
      </w:r>
      <w:r w:rsidRPr="00C70CB9">
        <w:rPr>
          <w:strike/>
          <w:color w:val="FF0000"/>
          <w:spacing w:val="-2"/>
          <w:sz w:val="20"/>
        </w:rPr>
        <w:t xml:space="preserve"> </w:t>
      </w:r>
      <w:r w:rsidRPr="00C70CB9">
        <w:rPr>
          <w:strike/>
          <w:color w:val="FF0000"/>
          <w:sz w:val="20"/>
        </w:rPr>
        <w:t>programs.</w:t>
      </w:r>
      <w:r w:rsidRPr="00C70CB9">
        <w:rPr>
          <w:strike/>
          <w:color w:val="FF0000"/>
          <w:sz w:val="20"/>
        </w:rPr>
        <w:tab/>
        <w:t>(7-1-93)</w:t>
      </w:r>
    </w:p>
    <w:p w14:paraId="7AAF5EDA" w14:textId="77777777" w:rsidR="00F634AF" w:rsidRPr="00C70CB9" w:rsidRDefault="00201F6F">
      <w:pPr>
        <w:pStyle w:val="ListParagraph"/>
        <w:numPr>
          <w:ilvl w:val="1"/>
          <w:numId w:val="25"/>
        </w:numPr>
        <w:tabs>
          <w:tab w:val="left" w:pos="1600"/>
          <w:tab w:val="left" w:pos="1601"/>
          <w:tab w:val="left" w:pos="8854"/>
        </w:tabs>
        <w:spacing w:before="194" w:line="208" w:lineRule="auto"/>
        <w:ind w:right="156" w:firstLine="720"/>
        <w:rPr>
          <w:strike/>
          <w:color w:val="FF0000"/>
          <w:sz w:val="20"/>
        </w:rPr>
      </w:pPr>
      <w:r w:rsidRPr="00C70CB9">
        <w:rPr>
          <w:b/>
          <w:strike/>
          <w:color w:val="FF0000"/>
          <w:sz w:val="20"/>
        </w:rPr>
        <w:t>Speech Therapy Services</w:t>
      </w:r>
      <w:r w:rsidRPr="00C70CB9">
        <w:rPr>
          <w:strike/>
          <w:color w:val="FF0000"/>
          <w:sz w:val="20"/>
        </w:rPr>
        <w:t>. Speech therapy services are furnished only by or under the supervision of a qualified speech pathologist or audiologist and include</w:t>
      </w:r>
      <w:r w:rsidRPr="00C70CB9">
        <w:rPr>
          <w:strike/>
          <w:color w:val="FF0000"/>
          <w:spacing w:val="-23"/>
          <w:sz w:val="20"/>
        </w:rPr>
        <w:t xml:space="preserve"> </w:t>
      </w:r>
      <w:r w:rsidRPr="00C70CB9">
        <w:rPr>
          <w:strike/>
          <w:color w:val="FF0000"/>
          <w:sz w:val="20"/>
        </w:rPr>
        <w:t>the</w:t>
      </w:r>
      <w:r w:rsidRPr="00C70CB9">
        <w:rPr>
          <w:strike/>
          <w:color w:val="FF0000"/>
          <w:spacing w:val="-2"/>
          <w:sz w:val="20"/>
        </w:rPr>
        <w:t xml:space="preserve"> </w:t>
      </w:r>
      <w:r w:rsidRPr="00C70CB9">
        <w:rPr>
          <w:strike/>
          <w:color w:val="FF0000"/>
          <w:sz w:val="20"/>
        </w:rPr>
        <w:t>following:</w:t>
      </w:r>
      <w:r w:rsidRPr="00C70CB9">
        <w:rPr>
          <w:strike/>
          <w:color w:val="FF0000"/>
          <w:sz w:val="20"/>
        </w:rPr>
        <w:tab/>
      </w:r>
      <w:r w:rsidRPr="00C70CB9">
        <w:rPr>
          <w:strike/>
          <w:color w:val="FF0000"/>
          <w:spacing w:val="-1"/>
          <w:sz w:val="20"/>
        </w:rPr>
        <w:t>(7-1-93)</w:t>
      </w:r>
    </w:p>
    <w:p w14:paraId="34D6C8C8" w14:textId="77777777" w:rsidR="00F634AF" w:rsidRPr="00C70CB9" w:rsidRDefault="00201F6F">
      <w:pPr>
        <w:pStyle w:val="ListParagraph"/>
        <w:numPr>
          <w:ilvl w:val="0"/>
          <w:numId w:val="10"/>
        </w:numPr>
        <w:tabs>
          <w:tab w:val="left" w:pos="1599"/>
          <w:tab w:val="left" w:pos="1600"/>
          <w:tab w:val="left" w:pos="8852"/>
        </w:tabs>
        <w:spacing w:before="175"/>
        <w:ind w:hanging="721"/>
        <w:rPr>
          <w:strike/>
          <w:color w:val="FF0000"/>
          <w:sz w:val="20"/>
        </w:rPr>
      </w:pPr>
      <w:r w:rsidRPr="00C70CB9">
        <w:rPr>
          <w:strike/>
          <w:color w:val="FF0000"/>
          <w:sz w:val="20"/>
        </w:rPr>
        <w:t>Performs services planned, delegated, and supervised by</w:t>
      </w:r>
      <w:r w:rsidRPr="00C70CB9">
        <w:rPr>
          <w:strike/>
          <w:color w:val="FF0000"/>
          <w:spacing w:val="-12"/>
          <w:sz w:val="20"/>
        </w:rPr>
        <w:t xml:space="preserve"> </w:t>
      </w:r>
      <w:r w:rsidRPr="00C70CB9">
        <w:rPr>
          <w:strike/>
          <w:color w:val="FF0000"/>
          <w:sz w:val="20"/>
        </w:rPr>
        <w:t>the</w:t>
      </w:r>
      <w:r w:rsidRPr="00C70CB9">
        <w:rPr>
          <w:strike/>
          <w:color w:val="FF0000"/>
          <w:spacing w:val="-2"/>
          <w:sz w:val="20"/>
        </w:rPr>
        <w:t xml:space="preserve"> </w:t>
      </w:r>
      <w:r w:rsidRPr="00C70CB9">
        <w:rPr>
          <w:strike/>
          <w:color w:val="FF0000"/>
          <w:sz w:val="20"/>
        </w:rPr>
        <w:t>therapist;</w:t>
      </w:r>
      <w:r w:rsidRPr="00C70CB9">
        <w:rPr>
          <w:strike/>
          <w:color w:val="FF0000"/>
          <w:sz w:val="20"/>
        </w:rPr>
        <w:tab/>
        <w:t>(7-1-93)</w:t>
      </w:r>
    </w:p>
    <w:p w14:paraId="2EE1769A" w14:textId="77777777" w:rsidR="00F634AF" w:rsidRPr="00C70CB9" w:rsidRDefault="00201F6F">
      <w:pPr>
        <w:pStyle w:val="ListParagraph"/>
        <w:numPr>
          <w:ilvl w:val="0"/>
          <w:numId w:val="10"/>
        </w:numPr>
        <w:tabs>
          <w:tab w:val="left" w:pos="1599"/>
          <w:tab w:val="left" w:pos="1600"/>
          <w:tab w:val="left" w:pos="8855"/>
        </w:tabs>
        <w:spacing w:before="170"/>
        <w:ind w:hanging="721"/>
        <w:rPr>
          <w:strike/>
          <w:color w:val="FF0000"/>
          <w:sz w:val="20"/>
        </w:rPr>
      </w:pPr>
      <w:r w:rsidRPr="00C70CB9">
        <w:rPr>
          <w:strike/>
          <w:color w:val="FF0000"/>
          <w:sz w:val="20"/>
        </w:rPr>
        <w:t>Assists in preparing clinical and progress notes, and summaries</w:t>
      </w:r>
      <w:r w:rsidRPr="00C70CB9">
        <w:rPr>
          <w:strike/>
          <w:color w:val="FF0000"/>
          <w:spacing w:val="-20"/>
          <w:sz w:val="20"/>
        </w:rPr>
        <w:t xml:space="preserve"> </w:t>
      </w:r>
      <w:r w:rsidRPr="00C70CB9">
        <w:rPr>
          <w:strike/>
          <w:color w:val="FF0000"/>
          <w:sz w:val="20"/>
        </w:rPr>
        <w:t>of</w:t>
      </w:r>
      <w:r w:rsidRPr="00C70CB9">
        <w:rPr>
          <w:strike/>
          <w:color w:val="FF0000"/>
          <w:spacing w:val="-2"/>
          <w:sz w:val="20"/>
        </w:rPr>
        <w:t xml:space="preserve"> </w:t>
      </w:r>
      <w:r w:rsidRPr="00C70CB9">
        <w:rPr>
          <w:strike/>
          <w:color w:val="FF0000"/>
          <w:sz w:val="20"/>
        </w:rPr>
        <w:t>care;</w:t>
      </w:r>
      <w:r w:rsidRPr="00C70CB9">
        <w:rPr>
          <w:strike/>
          <w:color w:val="FF0000"/>
          <w:sz w:val="20"/>
        </w:rPr>
        <w:tab/>
        <w:t>(7-1-93)</w:t>
      </w:r>
    </w:p>
    <w:p w14:paraId="1A8FB289" w14:textId="77777777" w:rsidR="00F634AF" w:rsidRPr="00C70CB9" w:rsidRDefault="00201F6F">
      <w:pPr>
        <w:pStyle w:val="ListParagraph"/>
        <w:numPr>
          <w:ilvl w:val="0"/>
          <w:numId w:val="10"/>
        </w:numPr>
        <w:tabs>
          <w:tab w:val="left" w:pos="1599"/>
          <w:tab w:val="left" w:pos="1600"/>
          <w:tab w:val="left" w:pos="8854"/>
        </w:tabs>
        <w:spacing w:before="171"/>
        <w:ind w:hanging="721"/>
        <w:rPr>
          <w:strike/>
          <w:color w:val="FF0000"/>
          <w:sz w:val="20"/>
        </w:rPr>
      </w:pPr>
      <w:r w:rsidRPr="00C70CB9">
        <w:rPr>
          <w:strike/>
          <w:color w:val="FF0000"/>
          <w:sz w:val="20"/>
        </w:rPr>
        <w:t>Participates in educating the patient and his</w:t>
      </w:r>
      <w:r w:rsidRPr="00C70CB9">
        <w:rPr>
          <w:strike/>
          <w:color w:val="FF0000"/>
          <w:spacing w:val="-7"/>
          <w:sz w:val="20"/>
        </w:rPr>
        <w:t xml:space="preserve"> </w:t>
      </w:r>
      <w:r w:rsidRPr="00C70CB9">
        <w:rPr>
          <w:strike/>
          <w:color w:val="FF0000"/>
          <w:sz w:val="20"/>
        </w:rPr>
        <w:t>family;</w:t>
      </w:r>
      <w:r w:rsidRPr="00C70CB9">
        <w:rPr>
          <w:strike/>
          <w:color w:val="FF0000"/>
          <w:spacing w:val="-1"/>
          <w:sz w:val="20"/>
        </w:rPr>
        <w:t xml:space="preserve"> </w:t>
      </w:r>
      <w:r w:rsidRPr="00C70CB9">
        <w:rPr>
          <w:strike/>
          <w:color w:val="FF0000"/>
          <w:sz w:val="20"/>
        </w:rPr>
        <w:t>and</w:t>
      </w:r>
      <w:r w:rsidRPr="00C70CB9">
        <w:rPr>
          <w:strike/>
          <w:color w:val="FF0000"/>
          <w:sz w:val="20"/>
        </w:rPr>
        <w:tab/>
        <w:t>(7-1-93)</w:t>
      </w:r>
    </w:p>
    <w:p w14:paraId="15C0FB47" w14:textId="77777777" w:rsidR="00F634AF" w:rsidRPr="00C70CB9" w:rsidRDefault="00201F6F">
      <w:pPr>
        <w:pStyle w:val="ListParagraph"/>
        <w:numPr>
          <w:ilvl w:val="0"/>
          <w:numId w:val="10"/>
        </w:numPr>
        <w:tabs>
          <w:tab w:val="left" w:pos="1599"/>
          <w:tab w:val="left" w:pos="1600"/>
          <w:tab w:val="left" w:pos="8853"/>
        </w:tabs>
        <w:spacing w:before="169"/>
        <w:ind w:hanging="721"/>
        <w:rPr>
          <w:strike/>
          <w:color w:val="FF0000"/>
          <w:sz w:val="20"/>
        </w:rPr>
      </w:pPr>
      <w:r w:rsidRPr="00C70CB9">
        <w:rPr>
          <w:strike/>
          <w:color w:val="FF0000"/>
          <w:sz w:val="20"/>
        </w:rPr>
        <w:t>Participates in</w:t>
      </w:r>
      <w:r w:rsidRPr="00C70CB9">
        <w:rPr>
          <w:strike/>
          <w:color w:val="FF0000"/>
          <w:spacing w:val="-5"/>
          <w:sz w:val="20"/>
        </w:rPr>
        <w:t xml:space="preserve"> </w:t>
      </w:r>
      <w:r w:rsidRPr="00C70CB9">
        <w:rPr>
          <w:strike/>
          <w:color w:val="FF0000"/>
          <w:sz w:val="20"/>
        </w:rPr>
        <w:t>in-service</w:t>
      </w:r>
      <w:r w:rsidRPr="00C70CB9">
        <w:rPr>
          <w:strike/>
          <w:color w:val="FF0000"/>
          <w:spacing w:val="-2"/>
          <w:sz w:val="20"/>
        </w:rPr>
        <w:t xml:space="preserve"> </w:t>
      </w:r>
      <w:r w:rsidRPr="00C70CB9">
        <w:rPr>
          <w:strike/>
          <w:color w:val="FF0000"/>
          <w:sz w:val="20"/>
        </w:rPr>
        <w:t>programs.</w:t>
      </w:r>
      <w:r w:rsidRPr="00C70CB9">
        <w:rPr>
          <w:strike/>
          <w:color w:val="FF0000"/>
          <w:sz w:val="20"/>
        </w:rPr>
        <w:tab/>
        <w:t>(7-1-93)</w:t>
      </w:r>
    </w:p>
    <w:p w14:paraId="27748D8A" w14:textId="77777777" w:rsidR="00F634AF" w:rsidRPr="00C70CB9" w:rsidRDefault="00201F6F">
      <w:pPr>
        <w:pStyle w:val="Heading1"/>
        <w:numPr>
          <w:ilvl w:val="0"/>
          <w:numId w:val="25"/>
        </w:numPr>
        <w:tabs>
          <w:tab w:val="left" w:pos="880"/>
          <w:tab w:val="left" w:pos="881"/>
        </w:tabs>
        <w:spacing w:before="170"/>
        <w:ind w:hanging="720"/>
        <w:rPr>
          <w:strike/>
          <w:color w:val="FF0000"/>
        </w:rPr>
      </w:pPr>
      <w:bookmarkStart w:id="19" w:name="026._Social_Services."/>
      <w:bookmarkEnd w:id="19"/>
      <w:r w:rsidRPr="00C70CB9">
        <w:rPr>
          <w:strike/>
          <w:color w:val="FF0000"/>
        </w:rPr>
        <w:t>SOCIAL</w:t>
      </w:r>
      <w:r w:rsidRPr="00C70CB9">
        <w:rPr>
          <w:strike/>
          <w:color w:val="FF0000"/>
          <w:spacing w:val="-12"/>
        </w:rPr>
        <w:t xml:space="preserve"> </w:t>
      </w:r>
      <w:r w:rsidRPr="00C70CB9">
        <w:rPr>
          <w:strike/>
          <w:color w:val="FF0000"/>
        </w:rPr>
        <w:t>SERVICES.</w:t>
      </w:r>
    </w:p>
    <w:p w14:paraId="3D66AA32" w14:textId="77777777" w:rsidR="00F634AF" w:rsidRPr="00C70CB9" w:rsidRDefault="00201F6F">
      <w:pPr>
        <w:pStyle w:val="ListParagraph"/>
        <w:numPr>
          <w:ilvl w:val="1"/>
          <w:numId w:val="25"/>
        </w:numPr>
        <w:tabs>
          <w:tab w:val="left" w:pos="1600"/>
          <w:tab w:val="left" w:pos="1601"/>
          <w:tab w:val="left" w:pos="8854"/>
        </w:tabs>
        <w:spacing w:before="195" w:line="208" w:lineRule="auto"/>
        <w:ind w:right="157" w:firstLine="720"/>
        <w:rPr>
          <w:strike/>
          <w:color w:val="FF0000"/>
          <w:sz w:val="20"/>
        </w:rPr>
      </w:pPr>
      <w:r w:rsidRPr="00C70CB9">
        <w:rPr>
          <w:b/>
          <w:strike/>
          <w:color w:val="FF0000"/>
          <w:sz w:val="20"/>
        </w:rPr>
        <w:t>Service Providers</w:t>
      </w:r>
      <w:r w:rsidRPr="00C70CB9">
        <w:rPr>
          <w:strike/>
          <w:color w:val="FF0000"/>
          <w:sz w:val="20"/>
        </w:rPr>
        <w:t>. If the agency furnishes medical social services, those services are given by a qualified social worker, licensed in Idaho, in accordance with the plan</w:t>
      </w:r>
      <w:r w:rsidRPr="00C70CB9">
        <w:rPr>
          <w:strike/>
          <w:color w:val="FF0000"/>
          <w:spacing w:val="-28"/>
          <w:sz w:val="20"/>
        </w:rPr>
        <w:t xml:space="preserve"> </w:t>
      </w:r>
      <w:r w:rsidRPr="00C70CB9">
        <w:rPr>
          <w:strike/>
          <w:color w:val="FF0000"/>
          <w:sz w:val="20"/>
        </w:rPr>
        <w:t>of</w:t>
      </w:r>
      <w:r w:rsidRPr="00C70CB9">
        <w:rPr>
          <w:strike/>
          <w:color w:val="FF0000"/>
          <w:spacing w:val="-2"/>
          <w:sz w:val="20"/>
        </w:rPr>
        <w:t xml:space="preserve"> </w:t>
      </w:r>
      <w:r w:rsidRPr="00C70CB9">
        <w:rPr>
          <w:strike/>
          <w:color w:val="FF0000"/>
          <w:sz w:val="20"/>
        </w:rPr>
        <w:t>care.</w:t>
      </w:r>
      <w:r w:rsidRPr="00C70CB9">
        <w:rPr>
          <w:strike/>
          <w:color w:val="FF0000"/>
          <w:sz w:val="20"/>
        </w:rPr>
        <w:tab/>
      </w:r>
      <w:r w:rsidRPr="00C70CB9">
        <w:rPr>
          <w:strike/>
          <w:color w:val="FF0000"/>
          <w:spacing w:val="-1"/>
          <w:sz w:val="20"/>
        </w:rPr>
        <w:t>(7-1-93)</w:t>
      </w:r>
    </w:p>
    <w:p w14:paraId="269C0972" w14:textId="77777777" w:rsidR="00F634AF" w:rsidRPr="00C70CB9" w:rsidRDefault="00201F6F">
      <w:pPr>
        <w:pStyle w:val="ListParagraph"/>
        <w:numPr>
          <w:ilvl w:val="1"/>
          <w:numId w:val="25"/>
        </w:numPr>
        <w:tabs>
          <w:tab w:val="left" w:pos="1600"/>
          <w:tab w:val="left" w:pos="1601"/>
          <w:tab w:val="left" w:pos="8853"/>
        </w:tabs>
        <w:spacing w:before="176"/>
        <w:ind w:left="1600"/>
        <w:rPr>
          <w:strike/>
          <w:color w:val="FF0000"/>
          <w:sz w:val="20"/>
        </w:rPr>
      </w:pPr>
      <w:r w:rsidRPr="00C70CB9">
        <w:rPr>
          <w:b/>
          <w:strike/>
          <w:color w:val="FF0000"/>
          <w:sz w:val="20"/>
        </w:rPr>
        <w:t>Social</w:t>
      </w:r>
      <w:r w:rsidRPr="00C70CB9">
        <w:rPr>
          <w:b/>
          <w:strike/>
          <w:color w:val="FF0000"/>
          <w:spacing w:val="-8"/>
          <w:sz w:val="20"/>
        </w:rPr>
        <w:t xml:space="preserve"> </w:t>
      </w:r>
      <w:r w:rsidRPr="00C70CB9">
        <w:rPr>
          <w:b/>
          <w:strike/>
          <w:color w:val="FF0000"/>
          <w:sz w:val="20"/>
        </w:rPr>
        <w:t>Worker</w:t>
      </w:r>
      <w:r w:rsidRPr="00C70CB9">
        <w:rPr>
          <w:strike/>
          <w:color w:val="FF0000"/>
          <w:sz w:val="20"/>
        </w:rPr>
        <w:t>.</w:t>
      </w:r>
      <w:r w:rsidRPr="00C70CB9">
        <w:rPr>
          <w:strike/>
          <w:color w:val="FF0000"/>
          <w:spacing w:val="-12"/>
          <w:sz w:val="20"/>
        </w:rPr>
        <w:t xml:space="preserve"> </w:t>
      </w:r>
      <w:r w:rsidRPr="00C70CB9">
        <w:rPr>
          <w:strike/>
          <w:color w:val="FF0000"/>
          <w:sz w:val="20"/>
        </w:rPr>
        <w:t>A</w:t>
      </w:r>
      <w:r w:rsidRPr="00C70CB9">
        <w:rPr>
          <w:strike/>
          <w:color w:val="FF0000"/>
          <w:spacing w:val="-14"/>
          <w:sz w:val="20"/>
        </w:rPr>
        <w:t xml:space="preserve"> </w:t>
      </w:r>
      <w:r w:rsidRPr="00C70CB9">
        <w:rPr>
          <w:strike/>
          <w:color w:val="FF0000"/>
          <w:sz w:val="20"/>
        </w:rPr>
        <w:t>social</w:t>
      </w:r>
      <w:r w:rsidRPr="00C70CB9">
        <w:rPr>
          <w:strike/>
          <w:color w:val="FF0000"/>
          <w:spacing w:val="-3"/>
          <w:sz w:val="20"/>
        </w:rPr>
        <w:t xml:space="preserve"> </w:t>
      </w:r>
      <w:r w:rsidRPr="00C70CB9">
        <w:rPr>
          <w:strike/>
          <w:color w:val="FF0000"/>
          <w:sz w:val="20"/>
        </w:rPr>
        <w:t>worker</w:t>
      </w:r>
      <w:r w:rsidRPr="00C70CB9">
        <w:rPr>
          <w:strike/>
          <w:color w:val="FF0000"/>
          <w:spacing w:val="-2"/>
          <w:sz w:val="20"/>
        </w:rPr>
        <w:t xml:space="preserve"> </w:t>
      </w:r>
      <w:r w:rsidRPr="00C70CB9">
        <w:rPr>
          <w:strike/>
          <w:color w:val="FF0000"/>
          <w:sz w:val="20"/>
        </w:rPr>
        <w:t>performs</w:t>
      </w:r>
      <w:r w:rsidRPr="00C70CB9">
        <w:rPr>
          <w:strike/>
          <w:color w:val="FF0000"/>
          <w:spacing w:val="-3"/>
          <w:sz w:val="20"/>
        </w:rPr>
        <w:t xml:space="preserve"> </w:t>
      </w:r>
      <w:r w:rsidRPr="00C70CB9">
        <w:rPr>
          <w:strike/>
          <w:color w:val="FF0000"/>
          <w:sz w:val="20"/>
        </w:rPr>
        <w:t>the</w:t>
      </w:r>
      <w:r w:rsidRPr="00C70CB9">
        <w:rPr>
          <w:strike/>
          <w:color w:val="FF0000"/>
          <w:spacing w:val="-4"/>
          <w:sz w:val="20"/>
        </w:rPr>
        <w:t xml:space="preserve"> </w:t>
      </w:r>
      <w:r w:rsidRPr="00C70CB9">
        <w:rPr>
          <w:strike/>
          <w:color w:val="FF0000"/>
          <w:sz w:val="20"/>
        </w:rPr>
        <w:t>following</w:t>
      </w:r>
      <w:r w:rsidRPr="00C70CB9">
        <w:rPr>
          <w:strike/>
          <w:color w:val="FF0000"/>
          <w:spacing w:val="-2"/>
          <w:sz w:val="20"/>
        </w:rPr>
        <w:t xml:space="preserve"> </w:t>
      </w:r>
      <w:r w:rsidRPr="00C70CB9">
        <w:rPr>
          <w:strike/>
          <w:color w:val="FF0000"/>
          <w:sz w:val="20"/>
        </w:rPr>
        <w:t>duties:</w:t>
      </w:r>
      <w:r w:rsidRPr="00C70CB9">
        <w:rPr>
          <w:strike/>
          <w:color w:val="FF0000"/>
          <w:sz w:val="20"/>
        </w:rPr>
        <w:tab/>
        <w:t>(7-1-93)</w:t>
      </w:r>
    </w:p>
    <w:p w14:paraId="4B23269E" w14:textId="77777777" w:rsidR="00F634AF" w:rsidRPr="00C70CB9" w:rsidRDefault="00201F6F">
      <w:pPr>
        <w:pStyle w:val="ListParagraph"/>
        <w:numPr>
          <w:ilvl w:val="0"/>
          <w:numId w:val="9"/>
        </w:numPr>
        <w:tabs>
          <w:tab w:val="left" w:pos="1599"/>
          <w:tab w:val="left" w:pos="1600"/>
          <w:tab w:val="left" w:pos="8854"/>
        </w:tabs>
        <w:spacing w:before="193" w:line="208" w:lineRule="auto"/>
        <w:ind w:right="156" w:firstLine="720"/>
        <w:rPr>
          <w:strike/>
          <w:color w:val="FF0000"/>
          <w:sz w:val="20"/>
        </w:rPr>
      </w:pPr>
      <w:r w:rsidRPr="00C70CB9">
        <w:rPr>
          <w:strike/>
          <w:color w:val="FF0000"/>
          <w:sz w:val="20"/>
        </w:rPr>
        <w:t>Assists</w:t>
      </w:r>
      <w:r w:rsidRPr="00C70CB9">
        <w:rPr>
          <w:strike/>
          <w:color w:val="FF0000"/>
          <w:spacing w:val="-7"/>
          <w:sz w:val="20"/>
        </w:rPr>
        <w:t xml:space="preserve"> </w:t>
      </w:r>
      <w:r w:rsidRPr="00C70CB9">
        <w:rPr>
          <w:strike/>
          <w:color w:val="FF0000"/>
          <w:sz w:val="20"/>
        </w:rPr>
        <w:t>the</w:t>
      </w:r>
      <w:r w:rsidRPr="00C70CB9">
        <w:rPr>
          <w:strike/>
          <w:color w:val="FF0000"/>
          <w:spacing w:val="-6"/>
          <w:sz w:val="20"/>
        </w:rPr>
        <w:t xml:space="preserve"> </w:t>
      </w:r>
      <w:r w:rsidRPr="00C70CB9">
        <w:rPr>
          <w:strike/>
          <w:color w:val="FF0000"/>
          <w:sz w:val="20"/>
        </w:rPr>
        <w:t>physician</w:t>
      </w:r>
      <w:r w:rsidRPr="00C70CB9">
        <w:rPr>
          <w:strike/>
          <w:color w:val="FF0000"/>
          <w:spacing w:val="-6"/>
          <w:sz w:val="20"/>
        </w:rPr>
        <w:t xml:space="preserve"> </w:t>
      </w:r>
      <w:r w:rsidRPr="00C70CB9">
        <w:rPr>
          <w:strike/>
          <w:color w:val="FF0000"/>
          <w:sz w:val="20"/>
        </w:rPr>
        <w:t>and</w:t>
      </w:r>
      <w:r w:rsidRPr="00C70CB9">
        <w:rPr>
          <w:strike/>
          <w:color w:val="FF0000"/>
          <w:spacing w:val="-6"/>
          <w:sz w:val="20"/>
        </w:rPr>
        <w:t xml:space="preserve"> </w:t>
      </w:r>
      <w:r w:rsidRPr="00C70CB9">
        <w:rPr>
          <w:strike/>
          <w:color w:val="FF0000"/>
          <w:sz w:val="20"/>
        </w:rPr>
        <w:t>other</w:t>
      </w:r>
      <w:r w:rsidRPr="00C70CB9">
        <w:rPr>
          <w:strike/>
          <w:color w:val="FF0000"/>
          <w:spacing w:val="-7"/>
          <w:sz w:val="20"/>
        </w:rPr>
        <w:t xml:space="preserve"> </w:t>
      </w:r>
      <w:r w:rsidRPr="00C70CB9">
        <w:rPr>
          <w:strike/>
          <w:color w:val="FF0000"/>
          <w:sz w:val="20"/>
        </w:rPr>
        <w:t>team</w:t>
      </w:r>
      <w:r w:rsidRPr="00C70CB9">
        <w:rPr>
          <w:strike/>
          <w:color w:val="FF0000"/>
          <w:spacing w:val="-6"/>
          <w:sz w:val="20"/>
        </w:rPr>
        <w:t xml:space="preserve"> </w:t>
      </w:r>
      <w:r w:rsidRPr="00C70CB9">
        <w:rPr>
          <w:strike/>
          <w:color w:val="FF0000"/>
          <w:sz w:val="20"/>
        </w:rPr>
        <w:t>members</w:t>
      </w:r>
      <w:r w:rsidRPr="00C70CB9">
        <w:rPr>
          <w:strike/>
          <w:color w:val="FF0000"/>
          <w:spacing w:val="-6"/>
          <w:sz w:val="20"/>
        </w:rPr>
        <w:t xml:space="preserve"> </w:t>
      </w:r>
      <w:r w:rsidRPr="00C70CB9">
        <w:rPr>
          <w:strike/>
          <w:color w:val="FF0000"/>
          <w:sz w:val="20"/>
        </w:rPr>
        <w:t>in</w:t>
      </w:r>
      <w:r w:rsidRPr="00C70CB9">
        <w:rPr>
          <w:strike/>
          <w:color w:val="FF0000"/>
          <w:spacing w:val="-6"/>
          <w:sz w:val="20"/>
        </w:rPr>
        <w:t xml:space="preserve"> </w:t>
      </w:r>
      <w:r w:rsidRPr="00C70CB9">
        <w:rPr>
          <w:strike/>
          <w:color w:val="FF0000"/>
          <w:sz w:val="20"/>
        </w:rPr>
        <w:t>understanding</w:t>
      </w:r>
      <w:r w:rsidRPr="00C70CB9">
        <w:rPr>
          <w:strike/>
          <w:color w:val="FF0000"/>
          <w:spacing w:val="-6"/>
          <w:sz w:val="20"/>
        </w:rPr>
        <w:t xml:space="preserve"> </w:t>
      </w:r>
      <w:r w:rsidRPr="00C70CB9">
        <w:rPr>
          <w:strike/>
          <w:color w:val="FF0000"/>
          <w:sz w:val="20"/>
        </w:rPr>
        <w:t>the</w:t>
      </w:r>
      <w:r w:rsidRPr="00C70CB9">
        <w:rPr>
          <w:strike/>
          <w:color w:val="FF0000"/>
          <w:spacing w:val="-6"/>
          <w:sz w:val="20"/>
        </w:rPr>
        <w:t xml:space="preserve"> </w:t>
      </w:r>
      <w:r w:rsidRPr="00C70CB9">
        <w:rPr>
          <w:strike/>
          <w:color w:val="FF0000"/>
          <w:sz w:val="20"/>
        </w:rPr>
        <w:t>significant</w:t>
      </w:r>
      <w:r w:rsidRPr="00C70CB9">
        <w:rPr>
          <w:strike/>
          <w:color w:val="FF0000"/>
          <w:spacing w:val="-6"/>
          <w:sz w:val="20"/>
        </w:rPr>
        <w:t xml:space="preserve"> </w:t>
      </w:r>
      <w:r w:rsidRPr="00C70CB9">
        <w:rPr>
          <w:strike/>
          <w:color w:val="FF0000"/>
          <w:sz w:val="20"/>
        </w:rPr>
        <w:t>social</w:t>
      </w:r>
      <w:r w:rsidRPr="00C70CB9">
        <w:rPr>
          <w:strike/>
          <w:color w:val="FF0000"/>
          <w:spacing w:val="-6"/>
          <w:sz w:val="20"/>
        </w:rPr>
        <w:t xml:space="preserve"> </w:t>
      </w:r>
      <w:r w:rsidRPr="00C70CB9">
        <w:rPr>
          <w:strike/>
          <w:color w:val="FF0000"/>
          <w:sz w:val="20"/>
        </w:rPr>
        <w:t>and</w:t>
      </w:r>
      <w:r w:rsidRPr="00C70CB9">
        <w:rPr>
          <w:strike/>
          <w:color w:val="FF0000"/>
          <w:spacing w:val="-7"/>
          <w:sz w:val="20"/>
        </w:rPr>
        <w:t xml:space="preserve"> </w:t>
      </w:r>
      <w:r w:rsidRPr="00C70CB9">
        <w:rPr>
          <w:strike/>
          <w:color w:val="FF0000"/>
          <w:sz w:val="20"/>
        </w:rPr>
        <w:t>emotional factors related to</w:t>
      </w:r>
      <w:r w:rsidRPr="00C70CB9">
        <w:rPr>
          <w:strike/>
          <w:color w:val="FF0000"/>
          <w:spacing w:val="-3"/>
          <w:sz w:val="20"/>
        </w:rPr>
        <w:t xml:space="preserve"> </w:t>
      </w:r>
      <w:r w:rsidRPr="00C70CB9">
        <w:rPr>
          <w:strike/>
          <w:color w:val="FF0000"/>
          <w:sz w:val="20"/>
        </w:rPr>
        <w:t>health</w:t>
      </w:r>
      <w:r w:rsidRPr="00C70CB9">
        <w:rPr>
          <w:strike/>
          <w:color w:val="FF0000"/>
          <w:spacing w:val="-1"/>
          <w:sz w:val="20"/>
        </w:rPr>
        <w:t xml:space="preserve"> </w:t>
      </w:r>
      <w:r w:rsidRPr="00C70CB9">
        <w:rPr>
          <w:strike/>
          <w:color w:val="FF0000"/>
          <w:sz w:val="20"/>
        </w:rPr>
        <w:t>problems;</w:t>
      </w:r>
      <w:r w:rsidRPr="00C70CB9">
        <w:rPr>
          <w:strike/>
          <w:color w:val="FF0000"/>
          <w:sz w:val="20"/>
        </w:rPr>
        <w:tab/>
      </w:r>
      <w:r w:rsidRPr="00C70CB9">
        <w:rPr>
          <w:strike/>
          <w:color w:val="FF0000"/>
          <w:spacing w:val="-3"/>
          <w:sz w:val="20"/>
        </w:rPr>
        <w:t>(7-1-93)</w:t>
      </w:r>
    </w:p>
    <w:p w14:paraId="1E8D4AD3" w14:textId="77777777" w:rsidR="00F634AF" w:rsidRPr="00C70CB9" w:rsidRDefault="00201F6F">
      <w:pPr>
        <w:pStyle w:val="ListParagraph"/>
        <w:numPr>
          <w:ilvl w:val="0"/>
          <w:numId w:val="9"/>
        </w:numPr>
        <w:tabs>
          <w:tab w:val="left" w:pos="1599"/>
          <w:tab w:val="left" w:pos="1601"/>
          <w:tab w:val="left" w:pos="8856"/>
        </w:tabs>
        <w:spacing w:before="176"/>
        <w:ind w:left="1600"/>
        <w:rPr>
          <w:strike/>
          <w:color w:val="FF0000"/>
          <w:sz w:val="20"/>
        </w:rPr>
      </w:pPr>
      <w:r w:rsidRPr="00C70CB9">
        <w:rPr>
          <w:strike/>
          <w:color w:val="FF0000"/>
          <w:sz w:val="20"/>
        </w:rPr>
        <w:t>Participates in the development of the plan</w:t>
      </w:r>
      <w:r w:rsidRPr="00C70CB9">
        <w:rPr>
          <w:strike/>
          <w:color w:val="FF0000"/>
          <w:spacing w:val="-15"/>
          <w:sz w:val="20"/>
        </w:rPr>
        <w:t xml:space="preserve"> </w:t>
      </w:r>
      <w:r w:rsidRPr="00C70CB9">
        <w:rPr>
          <w:strike/>
          <w:color w:val="FF0000"/>
          <w:sz w:val="20"/>
        </w:rPr>
        <w:t>of</w:t>
      </w:r>
      <w:r w:rsidRPr="00C70CB9">
        <w:rPr>
          <w:strike/>
          <w:color w:val="FF0000"/>
          <w:spacing w:val="-2"/>
          <w:sz w:val="20"/>
        </w:rPr>
        <w:t xml:space="preserve"> </w:t>
      </w:r>
      <w:r w:rsidRPr="00C70CB9">
        <w:rPr>
          <w:strike/>
          <w:color w:val="FF0000"/>
          <w:sz w:val="20"/>
        </w:rPr>
        <w:t>care;</w:t>
      </w:r>
      <w:r w:rsidRPr="00C70CB9">
        <w:rPr>
          <w:strike/>
          <w:color w:val="FF0000"/>
          <w:sz w:val="20"/>
        </w:rPr>
        <w:tab/>
        <w:t>(7-1-93)</w:t>
      </w:r>
    </w:p>
    <w:p w14:paraId="2D7C48CF" w14:textId="77777777" w:rsidR="00F634AF" w:rsidRPr="00C70CB9" w:rsidRDefault="00201F6F">
      <w:pPr>
        <w:pStyle w:val="ListParagraph"/>
        <w:numPr>
          <w:ilvl w:val="0"/>
          <w:numId w:val="9"/>
        </w:numPr>
        <w:tabs>
          <w:tab w:val="left" w:pos="1599"/>
          <w:tab w:val="left" w:pos="1601"/>
          <w:tab w:val="left" w:pos="8853"/>
        </w:tabs>
        <w:spacing w:before="170"/>
        <w:ind w:left="1600"/>
        <w:rPr>
          <w:strike/>
          <w:color w:val="FF0000"/>
          <w:sz w:val="20"/>
        </w:rPr>
      </w:pPr>
      <w:r w:rsidRPr="00C70CB9">
        <w:rPr>
          <w:strike/>
          <w:color w:val="FF0000"/>
          <w:sz w:val="20"/>
        </w:rPr>
        <w:t>Prepares clinical and</w:t>
      </w:r>
      <w:r w:rsidRPr="00C70CB9">
        <w:rPr>
          <w:strike/>
          <w:color w:val="FF0000"/>
          <w:spacing w:val="-8"/>
          <w:sz w:val="20"/>
        </w:rPr>
        <w:t xml:space="preserve"> </w:t>
      </w:r>
      <w:r w:rsidRPr="00C70CB9">
        <w:rPr>
          <w:strike/>
          <w:color w:val="FF0000"/>
          <w:sz w:val="20"/>
        </w:rPr>
        <w:t>progress</w:t>
      </w:r>
      <w:r w:rsidRPr="00C70CB9">
        <w:rPr>
          <w:strike/>
          <w:color w:val="FF0000"/>
          <w:spacing w:val="-2"/>
          <w:sz w:val="20"/>
        </w:rPr>
        <w:t xml:space="preserve"> </w:t>
      </w:r>
      <w:r w:rsidRPr="00C70CB9">
        <w:rPr>
          <w:strike/>
          <w:color w:val="FF0000"/>
          <w:sz w:val="20"/>
        </w:rPr>
        <w:t>notes;</w:t>
      </w:r>
      <w:r w:rsidRPr="00C70CB9">
        <w:rPr>
          <w:strike/>
          <w:color w:val="FF0000"/>
          <w:sz w:val="20"/>
        </w:rPr>
        <w:tab/>
        <w:t>(7-1-93)</w:t>
      </w:r>
    </w:p>
    <w:p w14:paraId="140203F8" w14:textId="77777777" w:rsidR="00F634AF" w:rsidRPr="00C70CB9" w:rsidRDefault="00201F6F">
      <w:pPr>
        <w:pStyle w:val="ListParagraph"/>
        <w:numPr>
          <w:ilvl w:val="0"/>
          <w:numId w:val="9"/>
        </w:numPr>
        <w:tabs>
          <w:tab w:val="left" w:pos="1599"/>
          <w:tab w:val="left" w:pos="1601"/>
          <w:tab w:val="left" w:pos="8854"/>
        </w:tabs>
        <w:spacing w:before="170"/>
        <w:ind w:left="1600"/>
        <w:rPr>
          <w:strike/>
          <w:color w:val="FF0000"/>
          <w:sz w:val="20"/>
        </w:rPr>
      </w:pPr>
      <w:r w:rsidRPr="00C70CB9">
        <w:rPr>
          <w:strike/>
          <w:color w:val="FF0000"/>
          <w:spacing w:val="-4"/>
          <w:sz w:val="20"/>
        </w:rPr>
        <w:t xml:space="preserve">Works </w:t>
      </w:r>
      <w:r w:rsidRPr="00C70CB9">
        <w:rPr>
          <w:strike/>
          <w:color w:val="FF0000"/>
          <w:sz w:val="20"/>
        </w:rPr>
        <w:t>with the</w:t>
      </w:r>
      <w:r w:rsidRPr="00C70CB9">
        <w:rPr>
          <w:strike/>
          <w:color w:val="FF0000"/>
          <w:spacing w:val="2"/>
          <w:sz w:val="20"/>
        </w:rPr>
        <w:t xml:space="preserve"> </w:t>
      </w:r>
      <w:r w:rsidRPr="00C70CB9">
        <w:rPr>
          <w:strike/>
          <w:color w:val="FF0000"/>
          <w:sz w:val="20"/>
        </w:rPr>
        <w:t>patient’s family;</w:t>
      </w:r>
      <w:r w:rsidRPr="00C70CB9">
        <w:rPr>
          <w:strike/>
          <w:color w:val="FF0000"/>
          <w:sz w:val="20"/>
        </w:rPr>
        <w:tab/>
        <w:t>(7-1-93)</w:t>
      </w:r>
    </w:p>
    <w:p w14:paraId="2C5F019C" w14:textId="77777777" w:rsidR="00F634AF" w:rsidRPr="00C70CB9" w:rsidRDefault="00201F6F">
      <w:pPr>
        <w:pStyle w:val="ListParagraph"/>
        <w:numPr>
          <w:ilvl w:val="0"/>
          <w:numId w:val="9"/>
        </w:numPr>
        <w:tabs>
          <w:tab w:val="left" w:pos="1599"/>
          <w:tab w:val="left" w:pos="1601"/>
          <w:tab w:val="left" w:pos="8854"/>
        </w:tabs>
        <w:spacing w:before="170"/>
        <w:ind w:left="1600"/>
        <w:rPr>
          <w:strike/>
          <w:color w:val="FF0000"/>
          <w:sz w:val="20"/>
        </w:rPr>
      </w:pPr>
      <w:r w:rsidRPr="00C70CB9">
        <w:rPr>
          <w:strike/>
          <w:color w:val="FF0000"/>
          <w:sz w:val="20"/>
        </w:rPr>
        <w:t>Participates in</w:t>
      </w:r>
      <w:r w:rsidRPr="00C70CB9">
        <w:rPr>
          <w:strike/>
          <w:color w:val="FF0000"/>
          <w:spacing w:val="-4"/>
          <w:sz w:val="20"/>
        </w:rPr>
        <w:t xml:space="preserve"> </w:t>
      </w:r>
      <w:r w:rsidRPr="00C70CB9">
        <w:rPr>
          <w:strike/>
          <w:color w:val="FF0000"/>
          <w:sz w:val="20"/>
        </w:rPr>
        <w:t>discharge</w:t>
      </w:r>
      <w:r w:rsidRPr="00C70CB9">
        <w:rPr>
          <w:strike/>
          <w:color w:val="FF0000"/>
          <w:spacing w:val="-2"/>
          <w:sz w:val="20"/>
        </w:rPr>
        <w:t xml:space="preserve"> </w:t>
      </w:r>
      <w:r w:rsidRPr="00C70CB9">
        <w:rPr>
          <w:strike/>
          <w:color w:val="FF0000"/>
          <w:sz w:val="20"/>
        </w:rPr>
        <w:t>planning;</w:t>
      </w:r>
      <w:r w:rsidRPr="00C70CB9">
        <w:rPr>
          <w:strike/>
          <w:color w:val="FF0000"/>
          <w:sz w:val="20"/>
        </w:rPr>
        <w:tab/>
        <w:t>(7-1-93)</w:t>
      </w:r>
    </w:p>
    <w:p w14:paraId="53CD8035" w14:textId="77777777" w:rsidR="00F634AF" w:rsidRPr="00C70CB9" w:rsidRDefault="00201F6F">
      <w:pPr>
        <w:pStyle w:val="ListParagraph"/>
        <w:numPr>
          <w:ilvl w:val="0"/>
          <w:numId w:val="9"/>
        </w:numPr>
        <w:tabs>
          <w:tab w:val="left" w:pos="1599"/>
          <w:tab w:val="left" w:pos="1601"/>
          <w:tab w:val="left" w:pos="8853"/>
        </w:tabs>
        <w:spacing w:before="171"/>
        <w:ind w:left="1600"/>
        <w:rPr>
          <w:strike/>
          <w:color w:val="FF0000"/>
          <w:sz w:val="20"/>
        </w:rPr>
      </w:pPr>
      <w:r w:rsidRPr="00C70CB9">
        <w:rPr>
          <w:strike/>
          <w:color w:val="FF0000"/>
          <w:sz w:val="20"/>
        </w:rPr>
        <w:t>Participates in in-service</w:t>
      </w:r>
      <w:r w:rsidRPr="00C70CB9">
        <w:rPr>
          <w:strike/>
          <w:color w:val="FF0000"/>
          <w:spacing w:val="-7"/>
          <w:sz w:val="20"/>
        </w:rPr>
        <w:t xml:space="preserve"> </w:t>
      </w:r>
      <w:r w:rsidRPr="00C70CB9">
        <w:rPr>
          <w:strike/>
          <w:color w:val="FF0000"/>
          <w:sz w:val="20"/>
        </w:rPr>
        <w:t>programs;</w:t>
      </w:r>
      <w:r w:rsidRPr="00C70CB9">
        <w:rPr>
          <w:strike/>
          <w:color w:val="FF0000"/>
          <w:spacing w:val="-2"/>
          <w:sz w:val="20"/>
        </w:rPr>
        <w:t xml:space="preserve"> </w:t>
      </w:r>
      <w:r w:rsidRPr="00C70CB9">
        <w:rPr>
          <w:strike/>
          <w:color w:val="FF0000"/>
          <w:sz w:val="20"/>
        </w:rPr>
        <w:t>and</w:t>
      </w:r>
      <w:r w:rsidRPr="00C70CB9">
        <w:rPr>
          <w:strike/>
          <w:color w:val="FF0000"/>
          <w:sz w:val="20"/>
        </w:rPr>
        <w:tab/>
        <w:t>(7-1-93)</w:t>
      </w:r>
    </w:p>
    <w:p w14:paraId="0DBC567C" w14:textId="77777777" w:rsidR="00F634AF" w:rsidRPr="00C70CB9" w:rsidRDefault="00201F6F">
      <w:pPr>
        <w:pStyle w:val="ListParagraph"/>
        <w:numPr>
          <w:ilvl w:val="0"/>
          <w:numId w:val="9"/>
        </w:numPr>
        <w:tabs>
          <w:tab w:val="left" w:pos="1599"/>
          <w:tab w:val="left" w:pos="1601"/>
          <w:tab w:val="left" w:pos="8853"/>
        </w:tabs>
        <w:spacing w:before="169"/>
        <w:ind w:left="1600"/>
        <w:rPr>
          <w:strike/>
          <w:color w:val="FF0000"/>
          <w:sz w:val="20"/>
        </w:rPr>
      </w:pPr>
      <w:r w:rsidRPr="00C70CB9">
        <w:rPr>
          <w:strike/>
          <w:color w:val="FF0000"/>
          <w:sz w:val="20"/>
        </w:rPr>
        <w:t>Acts as a consultant to other</w:t>
      </w:r>
      <w:r w:rsidRPr="00C70CB9">
        <w:rPr>
          <w:strike/>
          <w:color w:val="FF0000"/>
          <w:spacing w:val="-8"/>
          <w:sz w:val="20"/>
        </w:rPr>
        <w:t xml:space="preserve"> </w:t>
      </w:r>
      <w:r w:rsidRPr="00C70CB9">
        <w:rPr>
          <w:strike/>
          <w:color w:val="FF0000"/>
          <w:sz w:val="20"/>
        </w:rPr>
        <w:t>agency</w:t>
      </w:r>
      <w:r w:rsidRPr="00C70CB9">
        <w:rPr>
          <w:strike/>
          <w:color w:val="FF0000"/>
          <w:spacing w:val="-1"/>
          <w:sz w:val="20"/>
        </w:rPr>
        <w:t xml:space="preserve"> </w:t>
      </w:r>
      <w:r w:rsidRPr="00C70CB9">
        <w:rPr>
          <w:strike/>
          <w:color w:val="FF0000"/>
          <w:sz w:val="20"/>
        </w:rPr>
        <w:t>personnel.</w:t>
      </w:r>
      <w:r w:rsidRPr="00C70CB9">
        <w:rPr>
          <w:strike/>
          <w:color w:val="FF0000"/>
          <w:sz w:val="20"/>
        </w:rPr>
        <w:tab/>
        <w:t>(7-1-93)</w:t>
      </w:r>
    </w:p>
    <w:p w14:paraId="0D4E95BD" w14:textId="77777777" w:rsidR="00F634AF" w:rsidRPr="00C70CB9" w:rsidRDefault="00201F6F">
      <w:pPr>
        <w:pStyle w:val="Heading1"/>
        <w:numPr>
          <w:ilvl w:val="0"/>
          <w:numId w:val="25"/>
        </w:numPr>
        <w:tabs>
          <w:tab w:val="left" w:pos="880"/>
          <w:tab w:val="left" w:pos="881"/>
        </w:tabs>
        <w:spacing w:before="170" w:line="215" w:lineRule="exact"/>
        <w:ind w:hanging="720"/>
        <w:rPr>
          <w:strike/>
          <w:color w:val="FF0000"/>
        </w:rPr>
      </w:pPr>
      <w:bookmarkStart w:id="20" w:name="027._Nutritional_Services_Defined_As_Reg"/>
      <w:bookmarkEnd w:id="20"/>
      <w:r w:rsidRPr="00C70CB9">
        <w:rPr>
          <w:strike/>
          <w:color w:val="FF0000"/>
        </w:rPr>
        <w:t>NUTRITIONAL SERVICES DEFINED AS REGISTERED DIETITIAN</w:t>
      </w:r>
      <w:r w:rsidRPr="00C70CB9">
        <w:rPr>
          <w:strike/>
          <w:color w:val="FF0000"/>
          <w:spacing w:val="-29"/>
        </w:rPr>
        <w:t xml:space="preserve"> </w:t>
      </w:r>
      <w:r w:rsidRPr="00C70CB9">
        <w:rPr>
          <w:strike/>
          <w:color w:val="FF0000"/>
        </w:rPr>
        <w:t>SERVICES.</w:t>
      </w:r>
    </w:p>
    <w:p w14:paraId="1AD31A1A" w14:textId="77777777" w:rsidR="00F634AF" w:rsidRPr="00C70CB9" w:rsidRDefault="00201F6F">
      <w:pPr>
        <w:pStyle w:val="BodyText"/>
        <w:tabs>
          <w:tab w:val="left" w:pos="8853"/>
        </w:tabs>
        <w:spacing w:line="215" w:lineRule="exact"/>
        <w:ind w:left="160"/>
        <w:rPr>
          <w:strike/>
          <w:color w:val="FF0000"/>
        </w:rPr>
      </w:pPr>
      <w:r w:rsidRPr="00C70CB9">
        <w:rPr>
          <w:strike/>
          <w:color w:val="FF0000"/>
        </w:rPr>
        <w:t>The duties of the registered Dietitian include</w:t>
      </w:r>
      <w:r w:rsidRPr="00C70CB9">
        <w:rPr>
          <w:strike/>
          <w:color w:val="FF0000"/>
          <w:spacing w:val="-8"/>
        </w:rPr>
        <w:t xml:space="preserve"> </w:t>
      </w:r>
      <w:r w:rsidRPr="00C70CB9">
        <w:rPr>
          <w:strike/>
          <w:color w:val="FF0000"/>
        </w:rPr>
        <w:t>the following:</w:t>
      </w:r>
      <w:r w:rsidRPr="00C70CB9">
        <w:rPr>
          <w:strike/>
          <w:color w:val="FF0000"/>
        </w:rPr>
        <w:tab/>
        <w:t>(7-1-93)</w:t>
      </w:r>
    </w:p>
    <w:p w14:paraId="2F9D11E4" w14:textId="77777777" w:rsidR="00F634AF" w:rsidRPr="00C70CB9" w:rsidRDefault="00201F6F">
      <w:pPr>
        <w:pStyle w:val="ListParagraph"/>
        <w:numPr>
          <w:ilvl w:val="1"/>
          <w:numId w:val="25"/>
        </w:numPr>
        <w:tabs>
          <w:tab w:val="left" w:pos="1600"/>
          <w:tab w:val="left" w:pos="1601"/>
        </w:tabs>
        <w:spacing w:before="170" w:line="215" w:lineRule="exact"/>
        <w:ind w:left="1600"/>
        <w:rPr>
          <w:strike/>
          <w:color w:val="FF0000"/>
          <w:sz w:val="20"/>
        </w:rPr>
      </w:pPr>
      <w:r w:rsidRPr="00C70CB9">
        <w:rPr>
          <w:b/>
          <w:strike/>
          <w:color w:val="FF0000"/>
          <w:sz w:val="20"/>
        </w:rPr>
        <w:t>Performs Services</w:t>
      </w:r>
      <w:r w:rsidRPr="00C70CB9">
        <w:rPr>
          <w:strike/>
          <w:color w:val="FF0000"/>
          <w:sz w:val="20"/>
        </w:rPr>
        <w:t>.</w:t>
      </w:r>
      <w:r w:rsidRPr="00C70CB9">
        <w:rPr>
          <w:strike/>
          <w:color w:val="FF0000"/>
          <w:spacing w:val="-37"/>
          <w:sz w:val="20"/>
        </w:rPr>
        <w:t xml:space="preserve"> </w:t>
      </w:r>
      <w:r w:rsidRPr="00C70CB9">
        <w:rPr>
          <w:strike/>
          <w:color w:val="FF0000"/>
          <w:sz w:val="20"/>
        </w:rPr>
        <w:t>Assists in developing plans of care and revising the plan when necessary.</w:t>
      </w:r>
    </w:p>
    <w:p w14:paraId="37C42561" w14:textId="77777777" w:rsidR="00F634AF" w:rsidRPr="00C70CB9" w:rsidRDefault="00201F6F">
      <w:pPr>
        <w:pStyle w:val="BodyText"/>
        <w:spacing w:line="215" w:lineRule="exact"/>
        <w:ind w:left="160" w:right="157"/>
        <w:jc w:val="right"/>
        <w:rPr>
          <w:strike/>
          <w:color w:val="FF0000"/>
        </w:rPr>
      </w:pPr>
      <w:r w:rsidRPr="00C70CB9">
        <w:rPr>
          <w:strike/>
          <w:color w:val="FF0000"/>
          <w:spacing w:val="-1"/>
        </w:rPr>
        <w:t>(3-20-20)</w:t>
      </w:r>
    </w:p>
    <w:p w14:paraId="7ADAD400" w14:textId="77777777" w:rsidR="00F634AF" w:rsidRPr="00C70CB9" w:rsidRDefault="00201F6F">
      <w:pPr>
        <w:pStyle w:val="ListParagraph"/>
        <w:numPr>
          <w:ilvl w:val="1"/>
          <w:numId w:val="25"/>
        </w:numPr>
        <w:tabs>
          <w:tab w:val="left" w:pos="1600"/>
          <w:tab w:val="left" w:pos="1601"/>
          <w:tab w:val="left" w:pos="8753"/>
        </w:tabs>
        <w:spacing w:before="169"/>
        <w:ind w:left="1600"/>
        <w:rPr>
          <w:strike/>
          <w:color w:val="FF0000"/>
          <w:sz w:val="20"/>
        </w:rPr>
      </w:pPr>
      <w:r w:rsidRPr="00C70CB9">
        <w:rPr>
          <w:b/>
          <w:strike/>
          <w:color w:val="FF0000"/>
          <w:sz w:val="20"/>
        </w:rPr>
        <w:t>Provides</w:t>
      </w:r>
      <w:r w:rsidRPr="00C70CB9">
        <w:rPr>
          <w:b/>
          <w:strike/>
          <w:color w:val="FF0000"/>
          <w:spacing w:val="-37"/>
          <w:sz w:val="20"/>
        </w:rPr>
        <w:t xml:space="preserve"> </w:t>
      </w:r>
      <w:r w:rsidRPr="00C70CB9">
        <w:rPr>
          <w:b/>
          <w:strike/>
          <w:color w:val="FF0000"/>
          <w:sz w:val="20"/>
        </w:rPr>
        <w:t>Assistance</w:t>
      </w:r>
      <w:r w:rsidRPr="00C70CB9">
        <w:rPr>
          <w:strike/>
          <w:color w:val="FF0000"/>
          <w:sz w:val="20"/>
        </w:rPr>
        <w:t>. Prepares clinical and progress notes, and summaries of</w:t>
      </w:r>
      <w:r w:rsidRPr="00C70CB9">
        <w:rPr>
          <w:strike/>
          <w:color w:val="FF0000"/>
          <w:spacing w:val="-3"/>
          <w:sz w:val="20"/>
        </w:rPr>
        <w:t xml:space="preserve"> </w:t>
      </w:r>
      <w:r w:rsidRPr="00C70CB9">
        <w:rPr>
          <w:strike/>
          <w:color w:val="FF0000"/>
          <w:sz w:val="20"/>
        </w:rPr>
        <w:t>care.</w:t>
      </w:r>
      <w:r w:rsidRPr="00C70CB9">
        <w:rPr>
          <w:strike/>
          <w:color w:val="FF0000"/>
          <w:sz w:val="20"/>
        </w:rPr>
        <w:tab/>
        <w:t>(3-20-20)</w:t>
      </w:r>
    </w:p>
    <w:p w14:paraId="3803F511" w14:textId="77777777" w:rsidR="00F634AF" w:rsidRPr="00C70CB9" w:rsidRDefault="00201F6F">
      <w:pPr>
        <w:pStyle w:val="ListParagraph"/>
        <w:numPr>
          <w:ilvl w:val="1"/>
          <w:numId w:val="25"/>
        </w:numPr>
        <w:tabs>
          <w:tab w:val="left" w:pos="1600"/>
          <w:tab w:val="left" w:pos="1601"/>
          <w:tab w:val="left" w:pos="8755"/>
        </w:tabs>
        <w:spacing w:before="171"/>
        <w:ind w:left="1600"/>
        <w:rPr>
          <w:strike/>
          <w:color w:val="FF0000"/>
          <w:sz w:val="20"/>
        </w:rPr>
      </w:pPr>
      <w:r w:rsidRPr="00C70CB9">
        <w:rPr>
          <w:b/>
          <w:strike/>
          <w:color w:val="FF0000"/>
          <w:sz w:val="20"/>
        </w:rPr>
        <w:t>Education</w:t>
      </w:r>
      <w:r w:rsidRPr="00C70CB9">
        <w:rPr>
          <w:strike/>
          <w:color w:val="FF0000"/>
          <w:sz w:val="20"/>
        </w:rPr>
        <w:t>. Participates in educating the patient and</w:t>
      </w:r>
      <w:r w:rsidRPr="00C70CB9">
        <w:rPr>
          <w:strike/>
          <w:color w:val="FF0000"/>
          <w:spacing w:val="-25"/>
          <w:sz w:val="20"/>
        </w:rPr>
        <w:t xml:space="preserve"> </w:t>
      </w:r>
      <w:r w:rsidRPr="00C70CB9">
        <w:rPr>
          <w:strike/>
          <w:color w:val="FF0000"/>
          <w:sz w:val="20"/>
        </w:rPr>
        <w:t>their</w:t>
      </w:r>
      <w:r w:rsidRPr="00C70CB9">
        <w:rPr>
          <w:strike/>
          <w:color w:val="FF0000"/>
          <w:spacing w:val="-3"/>
          <w:sz w:val="20"/>
        </w:rPr>
        <w:t xml:space="preserve"> </w:t>
      </w:r>
      <w:r w:rsidRPr="00C70CB9">
        <w:rPr>
          <w:strike/>
          <w:color w:val="FF0000"/>
          <w:sz w:val="20"/>
        </w:rPr>
        <w:t>family.</w:t>
      </w:r>
      <w:r w:rsidRPr="00C70CB9">
        <w:rPr>
          <w:strike/>
          <w:color w:val="FF0000"/>
          <w:sz w:val="20"/>
        </w:rPr>
        <w:tab/>
        <w:t>(3-20-20)</w:t>
      </w:r>
    </w:p>
    <w:p w14:paraId="0ADD6AC4" w14:textId="77777777" w:rsidR="00F634AF" w:rsidRPr="00C70CB9" w:rsidRDefault="00201F6F">
      <w:pPr>
        <w:pStyle w:val="ListParagraph"/>
        <w:numPr>
          <w:ilvl w:val="1"/>
          <w:numId w:val="25"/>
        </w:numPr>
        <w:tabs>
          <w:tab w:val="left" w:pos="1600"/>
          <w:tab w:val="left" w:pos="1601"/>
          <w:tab w:val="left" w:pos="8754"/>
        </w:tabs>
        <w:spacing w:before="170"/>
        <w:ind w:left="1600"/>
        <w:rPr>
          <w:strike/>
          <w:color w:val="FF0000"/>
          <w:sz w:val="20"/>
        </w:rPr>
      </w:pPr>
      <w:r w:rsidRPr="00C70CB9">
        <w:rPr>
          <w:b/>
          <w:strike/>
          <w:color w:val="FF0000"/>
          <w:sz w:val="20"/>
        </w:rPr>
        <w:t>In-Service Programs</w:t>
      </w:r>
      <w:r w:rsidRPr="00C70CB9">
        <w:rPr>
          <w:strike/>
          <w:color w:val="FF0000"/>
          <w:sz w:val="20"/>
        </w:rPr>
        <w:t>. Participates in</w:t>
      </w:r>
      <w:r w:rsidRPr="00C70CB9">
        <w:rPr>
          <w:strike/>
          <w:color w:val="FF0000"/>
          <w:spacing w:val="-14"/>
          <w:sz w:val="20"/>
        </w:rPr>
        <w:t xml:space="preserve"> </w:t>
      </w:r>
      <w:r w:rsidRPr="00C70CB9">
        <w:rPr>
          <w:strike/>
          <w:color w:val="FF0000"/>
          <w:sz w:val="20"/>
        </w:rPr>
        <w:t>In-Service</w:t>
      </w:r>
      <w:r w:rsidRPr="00C70CB9">
        <w:rPr>
          <w:strike/>
          <w:color w:val="FF0000"/>
          <w:spacing w:val="-3"/>
          <w:sz w:val="20"/>
        </w:rPr>
        <w:t xml:space="preserve"> </w:t>
      </w:r>
      <w:r w:rsidRPr="00C70CB9">
        <w:rPr>
          <w:strike/>
          <w:color w:val="FF0000"/>
          <w:sz w:val="20"/>
        </w:rPr>
        <w:t>Programs.</w:t>
      </w:r>
      <w:r w:rsidRPr="00C70CB9">
        <w:rPr>
          <w:strike/>
          <w:color w:val="FF0000"/>
          <w:sz w:val="20"/>
        </w:rPr>
        <w:tab/>
        <w:t>(3-20-20)</w:t>
      </w:r>
    </w:p>
    <w:p w14:paraId="6B558FA8" w14:textId="77777777" w:rsidR="00F634AF" w:rsidRPr="00C70CB9" w:rsidRDefault="00201F6F">
      <w:pPr>
        <w:pStyle w:val="Heading1"/>
        <w:numPr>
          <w:ilvl w:val="0"/>
          <w:numId w:val="25"/>
        </w:numPr>
        <w:tabs>
          <w:tab w:val="left" w:pos="561"/>
          <w:tab w:val="left" w:pos="1600"/>
        </w:tabs>
        <w:spacing w:before="169"/>
        <w:ind w:left="560" w:hanging="400"/>
        <w:rPr>
          <w:strike/>
          <w:color w:val="FF0000"/>
        </w:rPr>
      </w:pPr>
      <w:bookmarkStart w:id="21" w:name="028._--_029._(Reserved)"/>
      <w:bookmarkEnd w:id="21"/>
      <w:r w:rsidRPr="00C70CB9">
        <w:rPr>
          <w:strike/>
          <w:color w:val="FF0000"/>
        </w:rPr>
        <w:t>--</w:t>
      </w:r>
      <w:r w:rsidRPr="00C70CB9">
        <w:rPr>
          <w:strike/>
          <w:color w:val="FF0000"/>
          <w:spacing w:val="-1"/>
        </w:rPr>
        <w:t xml:space="preserve"> </w:t>
      </w:r>
      <w:r w:rsidRPr="00C70CB9">
        <w:rPr>
          <w:strike/>
          <w:color w:val="FF0000"/>
        </w:rPr>
        <w:t>029.</w:t>
      </w:r>
      <w:r w:rsidRPr="00C70CB9">
        <w:rPr>
          <w:strike/>
          <w:color w:val="FF0000"/>
        </w:rPr>
        <w:tab/>
        <w:t>(RESERVED)</w:t>
      </w:r>
    </w:p>
    <w:p w14:paraId="4C75118C" w14:textId="77777777" w:rsidR="00F634AF" w:rsidRPr="00C70CB9" w:rsidRDefault="00201F6F">
      <w:pPr>
        <w:pStyle w:val="ListParagraph"/>
        <w:numPr>
          <w:ilvl w:val="0"/>
          <w:numId w:val="8"/>
        </w:numPr>
        <w:tabs>
          <w:tab w:val="left" w:pos="880"/>
          <w:tab w:val="left" w:pos="881"/>
        </w:tabs>
        <w:spacing w:before="171"/>
        <w:ind w:hanging="720"/>
        <w:rPr>
          <w:b/>
          <w:strike/>
          <w:color w:val="FF0000"/>
          <w:sz w:val="20"/>
        </w:rPr>
      </w:pPr>
      <w:bookmarkStart w:id="22" w:name="030._Plan_Of_Care."/>
      <w:bookmarkEnd w:id="22"/>
      <w:r w:rsidRPr="00C70CB9">
        <w:rPr>
          <w:b/>
          <w:strike/>
          <w:color w:val="FF0000"/>
          <w:sz w:val="20"/>
        </w:rPr>
        <w:t>PLAN OF</w:t>
      </w:r>
      <w:r w:rsidRPr="00C70CB9">
        <w:rPr>
          <w:b/>
          <w:strike/>
          <w:color w:val="FF0000"/>
          <w:spacing w:val="-9"/>
          <w:sz w:val="20"/>
        </w:rPr>
        <w:t xml:space="preserve"> </w:t>
      </w:r>
      <w:r w:rsidRPr="00C70CB9">
        <w:rPr>
          <w:b/>
          <w:strike/>
          <w:color w:val="FF0000"/>
          <w:sz w:val="20"/>
        </w:rPr>
        <w:t>CARE.</w:t>
      </w:r>
    </w:p>
    <w:p w14:paraId="422F08E4" w14:textId="77777777" w:rsidR="00F634AF" w:rsidRDefault="00F634AF">
      <w:pPr>
        <w:rPr>
          <w:sz w:val="20"/>
        </w:rPr>
        <w:sectPr w:rsidR="00F634AF">
          <w:footerReference w:type="default" r:id="rId15"/>
          <w:pgSz w:w="12240" w:h="15840"/>
          <w:pgMar w:top="2100" w:right="1280" w:bottom="1680" w:left="1280" w:header="1504" w:footer="1498" w:gutter="0"/>
          <w:pgNumType w:start="15"/>
          <w:cols w:space="720"/>
        </w:sectPr>
      </w:pPr>
    </w:p>
    <w:p w14:paraId="2174F549" w14:textId="77777777" w:rsidR="00F634AF" w:rsidRDefault="00F634AF">
      <w:pPr>
        <w:pStyle w:val="BodyText"/>
        <w:spacing w:before="6"/>
        <w:rPr>
          <w:b/>
          <w:sz w:val="17"/>
        </w:rPr>
      </w:pPr>
    </w:p>
    <w:p w14:paraId="1EF2BEEC" w14:textId="77777777" w:rsidR="00F634AF" w:rsidRPr="00C70CB9" w:rsidRDefault="00201F6F">
      <w:pPr>
        <w:pStyle w:val="BodyText"/>
        <w:tabs>
          <w:tab w:val="left" w:pos="8853"/>
        </w:tabs>
        <w:spacing w:before="1" w:line="208" w:lineRule="auto"/>
        <w:ind w:left="159" w:right="157"/>
        <w:rPr>
          <w:strike/>
          <w:color w:val="FF0000"/>
        </w:rPr>
      </w:pPr>
      <w:r w:rsidRPr="00C70CB9">
        <w:rPr>
          <w:strike/>
          <w:color w:val="FF0000"/>
        </w:rPr>
        <w:t>Patients are accepted for treatment on the basis of a reasonable expectation that the patient’s medical, nursing, and social needs can be met adequately by the agency in the patient’s plan</w:t>
      </w:r>
      <w:r w:rsidRPr="00C70CB9">
        <w:rPr>
          <w:strike/>
          <w:color w:val="FF0000"/>
          <w:spacing w:val="-24"/>
        </w:rPr>
        <w:t xml:space="preserve"> </w:t>
      </w:r>
      <w:r w:rsidRPr="00C70CB9">
        <w:rPr>
          <w:strike/>
          <w:color w:val="FF0000"/>
        </w:rPr>
        <w:t>of</w:t>
      </w:r>
      <w:r w:rsidRPr="00C70CB9">
        <w:rPr>
          <w:strike/>
          <w:color w:val="FF0000"/>
          <w:spacing w:val="-2"/>
        </w:rPr>
        <w:t xml:space="preserve"> </w:t>
      </w:r>
      <w:r w:rsidRPr="00C70CB9">
        <w:rPr>
          <w:strike/>
          <w:color w:val="FF0000"/>
        </w:rPr>
        <w:t>care.</w:t>
      </w:r>
      <w:r w:rsidRPr="00C70CB9">
        <w:rPr>
          <w:strike/>
          <w:color w:val="FF0000"/>
        </w:rPr>
        <w:tab/>
      </w:r>
      <w:r w:rsidRPr="00C70CB9">
        <w:rPr>
          <w:strike/>
          <w:color w:val="FF0000"/>
          <w:spacing w:val="-1"/>
        </w:rPr>
        <w:t>(7-1-93)</w:t>
      </w:r>
    </w:p>
    <w:p w14:paraId="61932F8F" w14:textId="77777777" w:rsidR="00F634AF" w:rsidRPr="00C70CB9" w:rsidRDefault="00F634AF">
      <w:pPr>
        <w:pStyle w:val="BodyText"/>
        <w:spacing w:before="4"/>
        <w:rPr>
          <w:strike/>
          <w:color w:val="FF0000"/>
          <w:sz w:val="17"/>
        </w:rPr>
      </w:pPr>
    </w:p>
    <w:p w14:paraId="66947A42" w14:textId="77777777" w:rsidR="00F634AF" w:rsidRPr="00C70CB9" w:rsidRDefault="00201F6F">
      <w:pPr>
        <w:pStyle w:val="ListParagraph"/>
        <w:numPr>
          <w:ilvl w:val="1"/>
          <w:numId w:val="8"/>
        </w:numPr>
        <w:tabs>
          <w:tab w:val="left" w:pos="1600"/>
          <w:tab w:val="left" w:pos="1601"/>
          <w:tab w:val="left" w:pos="8854"/>
        </w:tabs>
        <w:spacing w:line="208" w:lineRule="auto"/>
        <w:ind w:right="156" w:firstLine="720"/>
        <w:rPr>
          <w:strike/>
          <w:color w:val="FF0000"/>
          <w:sz w:val="20"/>
        </w:rPr>
      </w:pPr>
      <w:r w:rsidRPr="00C70CB9">
        <w:rPr>
          <w:b/>
          <w:strike/>
          <w:color w:val="FF0000"/>
          <w:sz w:val="20"/>
        </w:rPr>
        <w:t>Written</w:t>
      </w:r>
      <w:r w:rsidRPr="00C70CB9">
        <w:rPr>
          <w:b/>
          <w:strike/>
          <w:color w:val="FF0000"/>
          <w:spacing w:val="-2"/>
          <w:sz w:val="20"/>
        </w:rPr>
        <w:t xml:space="preserve"> </w:t>
      </w:r>
      <w:r w:rsidRPr="00C70CB9">
        <w:rPr>
          <w:b/>
          <w:strike/>
          <w:color w:val="FF0000"/>
          <w:sz w:val="20"/>
        </w:rPr>
        <w:t>Plan</w:t>
      </w:r>
      <w:r w:rsidRPr="00C70CB9">
        <w:rPr>
          <w:b/>
          <w:strike/>
          <w:color w:val="FF0000"/>
          <w:spacing w:val="-2"/>
          <w:sz w:val="20"/>
        </w:rPr>
        <w:t xml:space="preserve"> </w:t>
      </w:r>
      <w:r w:rsidRPr="00C70CB9">
        <w:rPr>
          <w:b/>
          <w:strike/>
          <w:color w:val="FF0000"/>
          <w:sz w:val="20"/>
        </w:rPr>
        <w:t>of</w:t>
      </w:r>
      <w:r w:rsidRPr="00C70CB9">
        <w:rPr>
          <w:b/>
          <w:strike/>
          <w:color w:val="FF0000"/>
          <w:spacing w:val="-1"/>
          <w:sz w:val="20"/>
        </w:rPr>
        <w:t xml:space="preserve"> </w:t>
      </w:r>
      <w:r w:rsidRPr="00C70CB9">
        <w:rPr>
          <w:b/>
          <w:strike/>
          <w:color w:val="FF0000"/>
          <w:sz w:val="20"/>
        </w:rPr>
        <w:t>Care</w:t>
      </w:r>
      <w:r w:rsidRPr="00C70CB9">
        <w:rPr>
          <w:strike/>
          <w:color w:val="FF0000"/>
          <w:sz w:val="20"/>
        </w:rPr>
        <w:t>.</w:t>
      </w:r>
      <w:r w:rsidRPr="00C70CB9">
        <w:rPr>
          <w:strike/>
          <w:color w:val="FF0000"/>
          <w:spacing w:val="-13"/>
          <w:sz w:val="20"/>
        </w:rPr>
        <w:t xml:space="preserve"> </w:t>
      </w:r>
      <w:r w:rsidRPr="00C70CB9">
        <w:rPr>
          <w:strike/>
          <w:color w:val="FF0000"/>
          <w:sz w:val="20"/>
        </w:rPr>
        <w:t>A</w:t>
      </w:r>
      <w:r w:rsidRPr="00C70CB9">
        <w:rPr>
          <w:strike/>
          <w:color w:val="FF0000"/>
          <w:spacing w:val="-13"/>
          <w:sz w:val="20"/>
        </w:rPr>
        <w:t xml:space="preserve"> </w:t>
      </w:r>
      <w:r w:rsidRPr="00C70CB9">
        <w:rPr>
          <w:strike/>
          <w:color w:val="FF0000"/>
          <w:sz w:val="20"/>
        </w:rPr>
        <w:t>written</w:t>
      </w:r>
      <w:r w:rsidRPr="00C70CB9">
        <w:rPr>
          <w:strike/>
          <w:color w:val="FF0000"/>
          <w:spacing w:val="-1"/>
          <w:sz w:val="20"/>
        </w:rPr>
        <w:t xml:space="preserve"> </w:t>
      </w:r>
      <w:r w:rsidRPr="00C70CB9">
        <w:rPr>
          <w:strike/>
          <w:color w:val="FF0000"/>
          <w:sz w:val="20"/>
        </w:rPr>
        <w:t>plan</w:t>
      </w:r>
      <w:r w:rsidRPr="00C70CB9">
        <w:rPr>
          <w:strike/>
          <w:color w:val="FF0000"/>
          <w:spacing w:val="-2"/>
          <w:sz w:val="20"/>
        </w:rPr>
        <w:t xml:space="preserve"> </w:t>
      </w:r>
      <w:r w:rsidRPr="00C70CB9">
        <w:rPr>
          <w:strike/>
          <w:color w:val="FF0000"/>
          <w:sz w:val="20"/>
        </w:rPr>
        <w:t>of</w:t>
      </w:r>
      <w:r w:rsidRPr="00C70CB9">
        <w:rPr>
          <w:strike/>
          <w:color w:val="FF0000"/>
          <w:spacing w:val="-2"/>
          <w:sz w:val="20"/>
        </w:rPr>
        <w:t xml:space="preserve"> </w:t>
      </w:r>
      <w:r w:rsidRPr="00C70CB9">
        <w:rPr>
          <w:strike/>
          <w:color w:val="FF0000"/>
          <w:sz w:val="20"/>
        </w:rPr>
        <w:t>care</w:t>
      </w:r>
      <w:r w:rsidRPr="00C70CB9">
        <w:rPr>
          <w:strike/>
          <w:color w:val="FF0000"/>
          <w:spacing w:val="-2"/>
          <w:sz w:val="20"/>
        </w:rPr>
        <w:t xml:space="preserve"> </w:t>
      </w:r>
      <w:r w:rsidRPr="00C70CB9">
        <w:rPr>
          <w:strike/>
          <w:color w:val="FF0000"/>
          <w:sz w:val="20"/>
        </w:rPr>
        <w:t>must</w:t>
      </w:r>
      <w:r w:rsidRPr="00C70CB9">
        <w:rPr>
          <w:strike/>
          <w:color w:val="FF0000"/>
          <w:spacing w:val="-1"/>
          <w:sz w:val="20"/>
        </w:rPr>
        <w:t xml:space="preserve"> </w:t>
      </w:r>
      <w:r w:rsidRPr="00C70CB9">
        <w:rPr>
          <w:strike/>
          <w:color w:val="FF0000"/>
          <w:sz w:val="20"/>
        </w:rPr>
        <w:t>be</w:t>
      </w:r>
      <w:r w:rsidRPr="00C70CB9">
        <w:rPr>
          <w:strike/>
          <w:color w:val="FF0000"/>
          <w:spacing w:val="-1"/>
          <w:sz w:val="20"/>
        </w:rPr>
        <w:t xml:space="preserve"> </w:t>
      </w:r>
      <w:r w:rsidRPr="00C70CB9">
        <w:rPr>
          <w:strike/>
          <w:color w:val="FF0000"/>
          <w:sz w:val="20"/>
        </w:rPr>
        <w:t>developed</w:t>
      </w:r>
      <w:r w:rsidRPr="00C70CB9">
        <w:rPr>
          <w:strike/>
          <w:color w:val="FF0000"/>
          <w:spacing w:val="-2"/>
          <w:sz w:val="20"/>
        </w:rPr>
        <w:t xml:space="preserve"> </w:t>
      </w:r>
      <w:r w:rsidRPr="00C70CB9">
        <w:rPr>
          <w:strike/>
          <w:color w:val="FF0000"/>
          <w:sz w:val="20"/>
        </w:rPr>
        <w:t>and</w:t>
      </w:r>
      <w:r w:rsidRPr="00C70CB9">
        <w:rPr>
          <w:strike/>
          <w:color w:val="FF0000"/>
          <w:spacing w:val="-1"/>
          <w:sz w:val="20"/>
        </w:rPr>
        <w:t xml:space="preserve"> </w:t>
      </w:r>
      <w:r w:rsidRPr="00C70CB9">
        <w:rPr>
          <w:strike/>
          <w:color w:val="FF0000"/>
          <w:sz w:val="20"/>
        </w:rPr>
        <w:t>implemented</w:t>
      </w:r>
      <w:r w:rsidRPr="00C70CB9">
        <w:rPr>
          <w:strike/>
          <w:color w:val="FF0000"/>
          <w:spacing w:val="-2"/>
          <w:sz w:val="20"/>
        </w:rPr>
        <w:t xml:space="preserve"> </w:t>
      </w:r>
      <w:r w:rsidRPr="00C70CB9">
        <w:rPr>
          <w:strike/>
          <w:color w:val="FF0000"/>
          <w:sz w:val="20"/>
        </w:rPr>
        <w:t>for</w:t>
      </w:r>
      <w:r w:rsidRPr="00C70CB9">
        <w:rPr>
          <w:strike/>
          <w:color w:val="FF0000"/>
          <w:spacing w:val="-1"/>
          <w:sz w:val="20"/>
        </w:rPr>
        <w:t xml:space="preserve"> </w:t>
      </w:r>
      <w:r w:rsidRPr="00C70CB9">
        <w:rPr>
          <w:strike/>
          <w:color w:val="FF0000"/>
          <w:sz w:val="20"/>
        </w:rPr>
        <w:t>each</w:t>
      </w:r>
      <w:r w:rsidRPr="00C70CB9">
        <w:rPr>
          <w:strike/>
          <w:color w:val="FF0000"/>
          <w:spacing w:val="-2"/>
          <w:sz w:val="20"/>
        </w:rPr>
        <w:t xml:space="preserve"> </w:t>
      </w:r>
      <w:r w:rsidRPr="00C70CB9">
        <w:rPr>
          <w:strike/>
          <w:color w:val="FF0000"/>
          <w:sz w:val="20"/>
        </w:rPr>
        <w:t>patient by all disciplines providing services for that patient. Care follows the written plan of care</w:t>
      </w:r>
      <w:r w:rsidRPr="00C70CB9">
        <w:rPr>
          <w:strike/>
          <w:color w:val="FF0000"/>
          <w:spacing w:val="-22"/>
          <w:sz w:val="20"/>
        </w:rPr>
        <w:t xml:space="preserve"> </w:t>
      </w:r>
      <w:r w:rsidRPr="00C70CB9">
        <w:rPr>
          <w:strike/>
          <w:color w:val="FF0000"/>
          <w:sz w:val="20"/>
        </w:rPr>
        <w:t>and</w:t>
      </w:r>
      <w:r w:rsidRPr="00C70CB9">
        <w:rPr>
          <w:strike/>
          <w:color w:val="FF0000"/>
          <w:spacing w:val="-1"/>
          <w:sz w:val="20"/>
        </w:rPr>
        <w:t xml:space="preserve"> </w:t>
      </w:r>
      <w:r w:rsidRPr="00C70CB9">
        <w:rPr>
          <w:strike/>
          <w:color w:val="FF0000"/>
          <w:sz w:val="20"/>
        </w:rPr>
        <w:t>includes:</w:t>
      </w:r>
      <w:r w:rsidRPr="00C70CB9">
        <w:rPr>
          <w:strike/>
          <w:color w:val="FF0000"/>
          <w:sz w:val="20"/>
        </w:rPr>
        <w:tab/>
      </w:r>
      <w:r w:rsidRPr="00C70CB9">
        <w:rPr>
          <w:strike/>
          <w:color w:val="FF0000"/>
          <w:spacing w:val="-1"/>
          <w:sz w:val="20"/>
        </w:rPr>
        <w:t>(7-1-93)</w:t>
      </w:r>
    </w:p>
    <w:p w14:paraId="692312BC" w14:textId="77777777" w:rsidR="00F634AF" w:rsidRPr="00C70CB9" w:rsidRDefault="00F634AF">
      <w:pPr>
        <w:pStyle w:val="BodyText"/>
        <w:spacing w:after="1"/>
        <w:rPr>
          <w:strike/>
          <w:color w:val="FF0000"/>
          <w:sz w:val="16"/>
        </w:rPr>
      </w:pPr>
    </w:p>
    <w:tbl>
      <w:tblPr>
        <w:tblW w:w="0" w:type="auto"/>
        <w:tblInd w:w="837" w:type="dxa"/>
        <w:tblLayout w:type="fixed"/>
        <w:tblCellMar>
          <w:left w:w="0" w:type="dxa"/>
          <w:right w:w="0" w:type="dxa"/>
        </w:tblCellMar>
        <w:tblLook w:val="01E0" w:firstRow="1" w:lastRow="1" w:firstColumn="1" w:lastColumn="1" w:noHBand="0" w:noVBand="0"/>
      </w:tblPr>
      <w:tblGrid>
        <w:gridCol w:w="490"/>
        <w:gridCol w:w="5873"/>
        <w:gridCol w:w="2379"/>
      </w:tblGrid>
      <w:tr w:rsidR="00F634AF" w:rsidRPr="00C70CB9" w14:paraId="0E722A56" w14:textId="77777777">
        <w:trPr>
          <w:trHeight w:val="310"/>
        </w:trPr>
        <w:tc>
          <w:tcPr>
            <w:tcW w:w="490" w:type="dxa"/>
          </w:tcPr>
          <w:p w14:paraId="0192B18F" w14:textId="77777777" w:rsidR="00F634AF" w:rsidRPr="00C70CB9" w:rsidRDefault="00201F6F">
            <w:pPr>
              <w:pStyle w:val="TableParagraph"/>
              <w:spacing w:before="0" w:line="221" w:lineRule="exact"/>
              <w:ind w:left="50"/>
              <w:rPr>
                <w:b/>
                <w:strike/>
                <w:color w:val="FF0000"/>
                <w:sz w:val="20"/>
              </w:rPr>
            </w:pPr>
            <w:r w:rsidRPr="00C70CB9">
              <w:rPr>
                <w:b/>
                <w:strike/>
                <w:color w:val="FF0000"/>
                <w:sz w:val="20"/>
              </w:rPr>
              <w:t>a.</w:t>
            </w:r>
          </w:p>
        </w:tc>
        <w:tc>
          <w:tcPr>
            <w:tcW w:w="5873" w:type="dxa"/>
          </w:tcPr>
          <w:p w14:paraId="73B266B4" w14:textId="77777777" w:rsidR="00F634AF" w:rsidRPr="00C70CB9" w:rsidRDefault="00201F6F">
            <w:pPr>
              <w:pStyle w:val="TableParagraph"/>
              <w:spacing w:before="0" w:line="221" w:lineRule="exact"/>
              <w:ind w:left="280"/>
              <w:rPr>
                <w:strike/>
                <w:color w:val="FF0000"/>
                <w:sz w:val="20"/>
              </w:rPr>
            </w:pPr>
            <w:r w:rsidRPr="00C70CB9">
              <w:rPr>
                <w:strike/>
                <w:color w:val="FF0000"/>
                <w:sz w:val="20"/>
              </w:rPr>
              <w:t>All pertinent diagnoses;</w:t>
            </w:r>
          </w:p>
        </w:tc>
        <w:tc>
          <w:tcPr>
            <w:tcW w:w="2379" w:type="dxa"/>
          </w:tcPr>
          <w:p w14:paraId="1E1B0A98" w14:textId="77777777" w:rsidR="00F634AF" w:rsidRPr="00C70CB9" w:rsidRDefault="00201F6F">
            <w:pPr>
              <w:pStyle w:val="TableParagraph"/>
              <w:spacing w:before="0" w:line="221" w:lineRule="exact"/>
              <w:ind w:right="48"/>
              <w:jc w:val="right"/>
              <w:rPr>
                <w:strike/>
                <w:color w:val="FF0000"/>
                <w:sz w:val="20"/>
              </w:rPr>
            </w:pPr>
            <w:r w:rsidRPr="00C70CB9">
              <w:rPr>
                <w:strike/>
                <w:color w:val="FF0000"/>
                <w:sz w:val="20"/>
              </w:rPr>
              <w:t>(7-1-93)</w:t>
            </w:r>
          </w:p>
        </w:tc>
      </w:tr>
      <w:tr w:rsidR="00F634AF" w:rsidRPr="00C70CB9" w14:paraId="2AA2772D" w14:textId="77777777">
        <w:trPr>
          <w:trHeight w:val="400"/>
        </w:trPr>
        <w:tc>
          <w:tcPr>
            <w:tcW w:w="490" w:type="dxa"/>
          </w:tcPr>
          <w:p w14:paraId="4CCED2CC" w14:textId="77777777" w:rsidR="00F634AF" w:rsidRPr="00C70CB9" w:rsidRDefault="00201F6F">
            <w:pPr>
              <w:pStyle w:val="TableParagraph"/>
              <w:ind w:left="50"/>
              <w:rPr>
                <w:b/>
                <w:strike/>
                <w:color w:val="FF0000"/>
                <w:sz w:val="20"/>
              </w:rPr>
            </w:pPr>
            <w:r w:rsidRPr="00C70CB9">
              <w:rPr>
                <w:b/>
                <w:strike/>
                <w:color w:val="FF0000"/>
                <w:sz w:val="20"/>
              </w:rPr>
              <w:t>b.</w:t>
            </w:r>
          </w:p>
        </w:tc>
        <w:tc>
          <w:tcPr>
            <w:tcW w:w="5873" w:type="dxa"/>
          </w:tcPr>
          <w:p w14:paraId="3579C6BC" w14:textId="77777777" w:rsidR="00F634AF" w:rsidRPr="00C70CB9" w:rsidRDefault="00201F6F">
            <w:pPr>
              <w:pStyle w:val="TableParagraph"/>
              <w:ind w:left="280"/>
              <w:rPr>
                <w:strike/>
                <w:color w:val="FF0000"/>
                <w:sz w:val="20"/>
              </w:rPr>
            </w:pPr>
            <w:r w:rsidRPr="00C70CB9">
              <w:rPr>
                <w:strike/>
                <w:color w:val="FF0000"/>
                <w:sz w:val="20"/>
              </w:rPr>
              <w:t>The patient’s mental status;</w:t>
            </w:r>
          </w:p>
        </w:tc>
        <w:tc>
          <w:tcPr>
            <w:tcW w:w="2379" w:type="dxa"/>
          </w:tcPr>
          <w:p w14:paraId="1BC9DFFC" w14:textId="77777777" w:rsidR="00F634AF" w:rsidRPr="00C70CB9" w:rsidRDefault="00201F6F">
            <w:pPr>
              <w:pStyle w:val="TableParagraph"/>
              <w:ind w:right="49"/>
              <w:jc w:val="right"/>
              <w:rPr>
                <w:strike/>
                <w:color w:val="FF0000"/>
                <w:sz w:val="20"/>
              </w:rPr>
            </w:pPr>
            <w:r w:rsidRPr="00C70CB9">
              <w:rPr>
                <w:strike/>
                <w:color w:val="FF0000"/>
                <w:sz w:val="20"/>
              </w:rPr>
              <w:t>(7-1-93)</w:t>
            </w:r>
          </w:p>
        </w:tc>
      </w:tr>
      <w:tr w:rsidR="00F634AF" w:rsidRPr="00C70CB9" w14:paraId="25F25F94" w14:textId="77777777">
        <w:trPr>
          <w:trHeight w:val="400"/>
        </w:trPr>
        <w:tc>
          <w:tcPr>
            <w:tcW w:w="490" w:type="dxa"/>
          </w:tcPr>
          <w:p w14:paraId="35C2CEC4" w14:textId="77777777" w:rsidR="00F634AF" w:rsidRPr="00C70CB9" w:rsidRDefault="00201F6F">
            <w:pPr>
              <w:pStyle w:val="TableParagraph"/>
              <w:spacing w:before="81"/>
              <w:ind w:left="50"/>
              <w:rPr>
                <w:b/>
                <w:strike/>
                <w:color w:val="FF0000"/>
                <w:sz w:val="20"/>
              </w:rPr>
            </w:pPr>
            <w:r w:rsidRPr="00C70CB9">
              <w:rPr>
                <w:b/>
                <w:strike/>
                <w:color w:val="FF0000"/>
                <w:sz w:val="20"/>
              </w:rPr>
              <w:t>c.</w:t>
            </w:r>
          </w:p>
        </w:tc>
        <w:tc>
          <w:tcPr>
            <w:tcW w:w="5873" w:type="dxa"/>
          </w:tcPr>
          <w:p w14:paraId="0D8311BE" w14:textId="77777777" w:rsidR="00F634AF" w:rsidRPr="00C70CB9" w:rsidRDefault="00201F6F">
            <w:pPr>
              <w:pStyle w:val="TableParagraph"/>
              <w:spacing w:before="81"/>
              <w:ind w:left="280"/>
              <w:rPr>
                <w:strike/>
                <w:color w:val="FF0000"/>
                <w:sz w:val="20"/>
              </w:rPr>
            </w:pPr>
            <w:r w:rsidRPr="00C70CB9">
              <w:rPr>
                <w:strike/>
                <w:color w:val="FF0000"/>
                <w:sz w:val="20"/>
              </w:rPr>
              <w:t>Types of services and equipment required;</w:t>
            </w:r>
          </w:p>
        </w:tc>
        <w:tc>
          <w:tcPr>
            <w:tcW w:w="2379" w:type="dxa"/>
          </w:tcPr>
          <w:p w14:paraId="784C6602" w14:textId="77777777" w:rsidR="00F634AF" w:rsidRPr="00C70CB9" w:rsidRDefault="00201F6F">
            <w:pPr>
              <w:pStyle w:val="TableParagraph"/>
              <w:spacing w:before="81"/>
              <w:ind w:right="51"/>
              <w:jc w:val="right"/>
              <w:rPr>
                <w:strike/>
                <w:color w:val="FF0000"/>
                <w:sz w:val="20"/>
              </w:rPr>
            </w:pPr>
            <w:r w:rsidRPr="00C70CB9">
              <w:rPr>
                <w:strike/>
                <w:color w:val="FF0000"/>
                <w:w w:val="95"/>
                <w:sz w:val="20"/>
              </w:rPr>
              <w:t>(7-1-93)</w:t>
            </w:r>
          </w:p>
        </w:tc>
      </w:tr>
      <w:tr w:rsidR="00F634AF" w:rsidRPr="00C70CB9" w14:paraId="60C6C615" w14:textId="77777777">
        <w:trPr>
          <w:trHeight w:val="399"/>
        </w:trPr>
        <w:tc>
          <w:tcPr>
            <w:tcW w:w="490" w:type="dxa"/>
          </w:tcPr>
          <w:p w14:paraId="5E496630" w14:textId="77777777" w:rsidR="00F634AF" w:rsidRPr="00C70CB9" w:rsidRDefault="00201F6F">
            <w:pPr>
              <w:pStyle w:val="TableParagraph"/>
              <w:ind w:left="50"/>
              <w:rPr>
                <w:b/>
                <w:strike/>
                <w:color w:val="FF0000"/>
                <w:sz w:val="20"/>
              </w:rPr>
            </w:pPr>
            <w:r w:rsidRPr="00C70CB9">
              <w:rPr>
                <w:b/>
                <w:strike/>
                <w:color w:val="FF0000"/>
                <w:sz w:val="20"/>
              </w:rPr>
              <w:t>d.</w:t>
            </w:r>
          </w:p>
        </w:tc>
        <w:tc>
          <w:tcPr>
            <w:tcW w:w="5873" w:type="dxa"/>
          </w:tcPr>
          <w:p w14:paraId="40E22CD5" w14:textId="77777777" w:rsidR="00F634AF" w:rsidRPr="00C70CB9" w:rsidRDefault="00201F6F">
            <w:pPr>
              <w:pStyle w:val="TableParagraph"/>
              <w:ind w:left="280"/>
              <w:rPr>
                <w:strike/>
                <w:color w:val="FF0000"/>
                <w:sz w:val="20"/>
              </w:rPr>
            </w:pPr>
            <w:r w:rsidRPr="00C70CB9">
              <w:rPr>
                <w:strike/>
                <w:color w:val="FF0000"/>
                <w:sz w:val="20"/>
              </w:rPr>
              <w:t>Frequency of visits;</w:t>
            </w:r>
          </w:p>
        </w:tc>
        <w:tc>
          <w:tcPr>
            <w:tcW w:w="2379" w:type="dxa"/>
          </w:tcPr>
          <w:p w14:paraId="3FDEC8B6" w14:textId="77777777" w:rsidR="00F634AF" w:rsidRPr="00C70CB9" w:rsidRDefault="00201F6F">
            <w:pPr>
              <w:pStyle w:val="TableParagraph"/>
              <w:ind w:right="49"/>
              <w:jc w:val="right"/>
              <w:rPr>
                <w:strike/>
                <w:color w:val="FF0000"/>
                <w:sz w:val="20"/>
              </w:rPr>
            </w:pPr>
            <w:r w:rsidRPr="00C70CB9">
              <w:rPr>
                <w:strike/>
                <w:color w:val="FF0000"/>
                <w:w w:val="95"/>
                <w:sz w:val="20"/>
              </w:rPr>
              <w:t>(7-1-93)</w:t>
            </w:r>
          </w:p>
        </w:tc>
      </w:tr>
      <w:tr w:rsidR="00F634AF" w:rsidRPr="00C70CB9" w14:paraId="687C187E" w14:textId="77777777">
        <w:trPr>
          <w:trHeight w:val="400"/>
        </w:trPr>
        <w:tc>
          <w:tcPr>
            <w:tcW w:w="490" w:type="dxa"/>
          </w:tcPr>
          <w:p w14:paraId="44A9F6E9" w14:textId="77777777" w:rsidR="00F634AF" w:rsidRPr="00C70CB9" w:rsidRDefault="00201F6F">
            <w:pPr>
              <w:pStyle w:val="TableParagraph"/>
              <w:ind w:left="50"/>
              <w:rPr>
                <w:b/>
                <w:strike/>
                <w:color w:val="FF0000"/>
                <w:sz w:val="20"/>
              </w:rPr>
            </w:pPr>
            <w:r w:rsidRPr="00C70CB9">
              <w:rPr>
                <w:b/>
                <w:strike/>
                <w:color w:val="FF0000"/>
                <w:sz w:val="20"/>
              </w:rPr>
              <w:t>e.</w:t>
            </w:r>
          </w:p>
        </w:tc>
        <w:tc>
          <w:tcPr>
            <w:tcW w:w="5873" w:type="dxa"/>
          </w:tcPr>
          <w:p w14:paraId="477215F8" w14:textId="77777777" w:rsidR="00F634AF" w:rsidRPr="00C70CB9" w:rsidRDefault="00201F6F">
            <w:pPr>
              <w:pStyle w:val="TableParagraph"/>
              <w:ind w:left="280"/>
              <w:rPr>
                <w:strike/>
                <w:color w:val="FF0000"/>
                <w:sz w:val="20"/>
              </w:rPr>
            </w:pPr>
            <w:r w:rsidRPr="00C70CB9">
              <w:rPr>
                <w:strike/>
                <w:color w:val="FF0000"/>
                <w:sz w:val="20"/>
              </w:rPr>
              <w:t>Functional limitations;</w:t>
            </w:r>
          </w:p>
        </w:tc>
        <w:tc>
          <w:tcPr>
            <w:tcW w:w="2379" w:type="dxa"/>
          </w:tcPr>
          <w:p w14:paraId="7EC1B650" w14:textId="77777777" w:rsidR="00F634AF" w:rsidRPr="00C70CB9" w:rsidRDefault="00201F6F">
            <w:pPr>
              <w:pStyle w:val="TableParagraph"/>
              <w:ind w:right="50"/>
              <w:jc w:val="right"/>
              <w:rPr>
                <w:strike/>
                <w:color w:val="FF0000"/>
                <w:sz w:val="20"/>
              </w:rPr>
            </w:pPr>
            <w:r w:rsidRPr="00C70CB9">
              <w:rPr>
                <w:strike/>
                <w:color w:val="FF0000"/>
                <w:sz w:val="20"/>
              </w:rPr>
              <w:t>(7-1-93)</w:t>
            </w:r>
          </w:p>
        </w:tc>
      </w:tr>
      <w:tr w:rsidR="00F634AF" w:rsidRPr="00C70CB9" w14:paraId="587E2CB5" w14:textId="77777777">
        <w:trPr>
          <w:trHeight w:val="400"/>
        </w:trPr>
        <w:tc>
          <w:tcPr>
            <w:tcW w:w="490" w:type="dxa"/>
          </w:tcPr>
          <w:p w14:paraId="7BC4764E" w14:textId="77777777" w:rsidR="00F634AF" w:rsidRPr="00C70CB9" w:rsidRDefault="00201F6F">
            <w:pPr>
              <w:pStyle w:val="TableParagraph"/>
              <w:spacing w:before="81"/>
              <w:ind w:left="50"/>
              <w:rPr>
                <w:b/>
                <w:strike/>
                <w:color w:val="FF0000"/>
                <w:sz w:val="20"/>
              </w:rPr>
            </w:pPr>
            <w:r w:rsidRPr="00C70CB9">
              <w:rPr>
                <w:b/>
                <w:strike/>
                <w:color w:val="FF0000"/>
                <w:sz w:val="20"/>
              </w:rPr>
              <w:t>f.</w:t>
            </w:r>
          </w:p>
        </w:tc>
        <w:tc>
          <w:tcPr>
            <w:tcW w:w="5873" w:type="dxa"/>
          </w:tcPr>
          <w:p w14:paraId="3AFB9B0D" w14:textId="77777777" w:rsidR="00F634AF" w:rsidRPr="00C70CB9" w:rsidRDefault="00201F6F">
            <w:pPr>
              <w:pStyle w:val="TableParagraph"/>
              <w:spacing w:before="81"/>
              <w:ind w:left="280"/>
              <w:rPr>
                <w:strike/>
                <w:color w:val="FF0000"/>
                <w:sz w:val="20"/>
              </w:rPr>
            </w:pPr>
            <w:r w:rsidRPr="00C70CB9">
              <w:rPr>
                <w:strike/>
                <w:color w:val="FF0000"/>
                <w:sz w:val="20"/>
              </w:rPr>
              <w:t>Ability to perform basic activities of daily living;</w:t>
            </w:r>
          </w:p>
        </w:tc>
        <w:tc>
          <w:tcPr>
            <w:tcW w:w="2379" w:type="dxa"/>
          </w:tcPr>
          <w:p w14:paraId="6178205B" w14:textId="77777777" w:rsidR="00F634AF" w:rsidRPr="00C70CB9" w:rsidRDefault="00201F6F">
            <w:pPr>
              <w:pStyle w:val="TableParagraph"/>
              <w:spacing w:before="81"/>
              <w:ind w:right="51"/>
              <w:jc w:val="right"/>
              <w:rPr>
                <w:strike/>
                <w:color w:val="FF0000"/>
                <w:sz w:val="20"/>
              </w:rPr>
            </w:pPr>
            <w:r w:rsidRPr="00C70CB9">
              <w:rPr>
                <w:strike/>
                <w:color w:val="FF0000"/>
                <w:w w:val="95"/>
                <w:sz w:val="20"/>
              </w:rPr>
              <w:t>(7-1-93)</w:t>
            </w:r>
          </w:p>
        </w:tc>
      </w:tr>
      <w:tr w:rsidR="00F634AF" w:rsidRPr="00C70CB9" w14:paraId="333BF355" w14:textId="77777777">
        <w:trPr>
          <w:trHeight w:val="399"/>
        </w:trPr>
        <w:tc>
          <w:tcPr>
            <w:tcW w:w="490" w:type="dxa"/>
          </w:tcPr>
          <w:p w14:paraId="7B85F9EF" w14:textId="77777777" w:rsidR="00F634AF" w:rsidRPr="00C70CB9" w:rsidRDefault="00201F6F">
            <w:pPr>
              <w:pStyle w:val="TableParagraph"/>
              <w:ind w:left="50"/>
              <w:rPr>
                <w:b/>
                <w:strike/>
                <w:color w:val="FF0000"/>
                <w:sz w:val="20"/>
              </w:rPr>
            </w:pPr>
            <w:r w:rsidRPr="00C70CB9">
              <w:rPr>
                <w:b/>
                <w:strike/>
                <w:color w:val="FF0000"/>
                <w:sz w:val="20"/>
              </w:rPr>
              <w:t>g.</w:t>
            </w:r>
          </w:p>
        </w:tc>
        <w:tc>
          <w:tcPr>
            <w:tcW w:w="5873" w:type="dxa"/>
          </w:tcPr>
          <w:p w14:paraId="5DD25263" w14:textId="77777777" w:rsidR="00F634AF" w:rsidRPr="00C70CB9" w:rsidRDefault="00201F6F">
            <w:pPr>
              <w:pStyle w:val="TableParagraph"/>
              <w:ind w:left="280"/>
              <w:rPr>
                <w:strike/>
                <w:color w:val="FF0000"/>
                <w:sz w:val="20"/>
              </w:rPr>
            </w:pPr>
            <w:r w:rsidRPr="00C70CB9">
              <w:rPr>
                <w:strike/>
                <w:color w:val="FF0000"/>
                <w:sz w:val="20"/>
              </w:rPr>
              <w:t>Activities permitted;</w:t>
            </w:r>
          </w:p>
        </w:tc>
        <w:tc>
          <w:tcPr>
            <w:tcW w:w="2379" w:type="dxa"/>
          </w:tcPr>
          <w:p w14:paraId="68AF96E0" w14:textId="77777777" w:rsidR="00F634AF" w:rsidRPr="00C70CB9" w:rsidRDefault="00201F6F">
            <w:pPr>
              <w:pStyle w:val="TableParagraph"/>
              <w:ind w:right="50"/>
              <w:jc w:val="right"/>
              <w:rPr>
                <w:strike/>
                <w:color w:val="FF0000"/>
                <w:sz w:val="20"/>
              </w:rPr>
            </w:pPr>
            <w:r w:rsidRPr="00C70CB9">
              <w:rPr>
                <w:strike/>
                <w:color w:val="FF0000"/>
                <w:sz w:val="20"/>
              </w:rPr>
              <w:t>(7-1-93)</w:t>
            </w:r>
          </w:p>
        </w:tc>
      </w:tr>
      <w:tr w:rsidR="00F634AF" w:rsidRPr="00C70CB9" w14:paraId="78446869" w14:textId="77777777">
        <w:trPr>
          <w:trHeight w:val="400"/>
        </w:trPr>
        <w:tc>
          <w:tcPr>
            <w:tcW w:w="490" w:type="dxa"/>
          </w:tcPr>
          <w:p w14:paraId="1DF2C332" w14:textId="77777777" w:rsidR="00F634AF" w:rsidRPr="00C70CB9" w:rsidRDefault="00201F6F">
            <w:pPr>
              <w:pStyle w:val="TableParagraph"/>
              <w:ind w:left="50"/>
              <w:rPr>
                <w:b/>
                <w:strike/>
                <w:color w:val="FF0000"/>
                <w:sz w:val="20"/>
              </w:rPr>
            </w:pPr>
            <w:r w:rsidRPr="00C70CB9">
              <w:rPr>
                <w:b/>
                <w:strike/>
                <w:color w:val="FF0000"/>
                <w:sz w:val="20"/>
              </w:rPr>
              <w:t>h.</w:t>
            </w:r>
          </w:p>
        </w:tc>
        <w:tc>
          <w:tcPr>
            <w:tcW w:w="5873" w:type="dxa"/>
          </w:tcPr>
          <w:p w14:paraId="05371B4D" w14:textId="77777777" w:rsidR="00F634AF" w:rsidRPr="00C70CB9" w:rsidRDefault="00201F6F">
            <w:pPr>
              <w:pStyle w:val="TableParagraph"/>
              <w:ind w:left="280"/>
              <w:rPr>
                <w:strike/>
                <w:color w:val="FF0000"/>
                <w:sz w:val="20"/>
              </w:rPr>
            </w:pPr>
            <w:r w:rsidRPr="00C70CB9">
              <w:rPr>
                <w:strike/>
                <w:color w:val="FF0000"/>
                <w:sz w:val="20"/>
              </w:rPr>
              <w:t>Nutritional requirements;</w:t>
            </w:r>
          </w:p>
        </w:tc>
        <w:tc>
          <w:tcPr>
            <w:tcW w:w="2379" w:type="dxa"/>
          </w:tcPr>
          <w:p w14:paraId="2E1F0D0D" w14:textId="77777777" w:rsidR="00F634AF" w:rsidRPr="00C70CB9" w:rsidRDefault="00201F6F">
            <w:pPr>
              <w:pStyle w:val="TableParagraph"/>
              <w:ind w:right="49"/>
              <w:jc w:val="right"/>
              <w:rPr>
                <w:strike/>
                <w:color w:val="FF0000"/>
                <w:sz w:val="20"/>
              </w:rPr>
            </w:pPr>
            <w:r w:rsidRPr="00C70CB9">
              <w:rPr>
                <w:strike/>
                <w:color w:val="FF0000"/>
                <w:w w:val="95"/>
                <w:sz w:val="20"/>
              </w:rPr>
              <w:t>(7-1-93)</w:t>
            </w:r>
          </w:p>
        </w:tc>
      </w:tr>
      <w:tr w:rsidR="00F634AF" w:rsidRPr="00C70CB9" w14:paraId="37E4507C" w14:textId="77777777">
        <w:trPr>
          <w:trHeight w:val="400"/>
        </w:trPr>
        <w:tc>
          <w:tcPr>
            <w:tcW w:w="490" w:type="dxa"/>
          </w:tcPr>
          <w:p w14:paraId="7366894A" w14:textId="77777777" w:rsidR="00F634AF" w:rsidRPr="00C70CB9" w:rsidRDefault="00201F6F">
            <w:pPr>
              <w:pStyle w:val="TableParagraph"/>
              <w:spacing w:before="81"/>
              <w:ind w:left="50"/>
              <w:rPr>
                <w:b/>
                <w:strike/>
                <w:color w:val="FF0000"/>
                <w:sz w:val="20"/>
              </w:rPr>
            </w:pPr>
            <w:r w:rsidRPr="00C70CB9">
              <w:rPr>
                <w:b/>
                <w:strike/>
                <w:color w:val="FF0000"/>
                <w:sz w:val="20"/>
              </w:rPr>
              <w:t>i.</w:t>
            </w:r>
          </w:p>
        </w:tc>
        <w:tc>
          <w:tcPr>
            <w:tcW w:w="5873" w:type="dxa"/>
          </w:tcPr>
          <w:p w14:paraId="3FADD38B" w14:textId="77777777" w:rsidR="00F634AF" w:rsidRPr="00C70CB9" w:rsidRDefault="00201F6F">
            <w:pPr>
              <w:pStyle w:val="TableParagraph"/>
              <w:spacing w:before="81"/>
              <w:ind w:left="280"/>
              <w:rPr>
                <w:strike/>
                <w:color w:val="FF0000"/>
                <w:sz w:val="20"/>
              </w:rPr>
            </w:pPr>
            <w:r w:rsidRPr="00C70CB9">
              <w:rPr>
                <w:strike/>
                <w:color w:val="FF0000"/>
                <w:sz w:val="20"/>
              </w:rPr>
              <w:t>Medication and treatment orders;</w:t>
            </w:r>
          </w:p>
        </w:tc>
        <w:tc>
          <w:tcPr>
            <w:tcW w:w="2379" w:type="dxa"/>
          </w:tcPr>
          <w:p w14:paraId="0A99587C" w14:textId="77777777" w:rsidR="00F634AF" w:rsidRPr="00C70CB9" w:rsidRDefault="00201F6F">
            <w:pPr>
              <w:pStyle w:val="TableParagraph"/>
              <w:spacing w:before="81"/>
              <w:ind w:right="50"/>
              <w:jc w:val="right"/>
              <w:rPr>
                <w:strike/>
                <w:color w:val="FF0000"/>
                <w:sz w:val="20"/>
              </w:rPr>
            </w:pPr>
            <w:r w:rsidRPr="00C70CB9">
              <w:rPr>
                <w:strike/>
                <w:color w:val="FF0000"/>
                <w:w w:val="95"/>
                <w:sz w:val="20"/>
              </w:rPr>
              <w:t>(7-1-93)</w:t>
            </w:r>
          </w:p>
        </w:tc>
      </w:tr>
      <w:tr w:rsidR="00F634AF" w:rsidRPr="00C70CB9" w14:paraId="7F3617B0" w14:textId="77777777">
        <w:trPr>
          <w:trHeight w:val="310"/>
        </w:trPr>
        <w:tc>
          <w:tcPr>
            <w:tcW w:w="490" w:type="dxa"/>
          </w:tcPr>
          <w:p w14:paraId="4CF06ACE" w14:textId="77777777" w:rsidR="00F634AF" w:rsidRPr="00C70CB9" w:rsidRDefault="00201F6F">
            <w:pPr>
              <w:pStyle w:val="TableParagraph"/>
              <w:spacing w:line="210" w:lineRule="exact"/>
              <w:ind w:left="50"/>
              <w:rPr>
                <w:b/>
                <w:strike/>
                <w:color w:val="FF0000"/>
                <w:sz w:val="20"/>
              </w:rPr>
            </w:pPr>
            <w:r w:rsidRPr="00C70CB9">
              <w:rPr>
                <w:b/>
                <w:strike/>
                <w:color w:val="FF0000"/>
                <w:sz w:val="20"/>
              </w:rPr>
              <w:t>j.</w:t>
            </w:r>
          </w:p>
        </w:tc>
        <w:tc>
          <w:tcPr>
            <w:tcW w:w="5873" w:type="dxa"/>
          </w:tcPr>
          <w:p w14:paraId="3E3E3ECC" w14:textId="77777777" w:rsidR="00F634AF" w:rsidRPr="00C70CB9" w:rsidRDefault="00201F6F">
            <w:pPr>
              <w:pStyle w:val="TableParagraph"/>
              <w:spacing w:line="210" w:lineRule="exact"/>
              <w:ind w:left="280"/>
              <w:rPr>
                <w:strike/>
                <w:color w:val="FF0000"/>
                <w:sz w:val="20"/>
              </w:rPr>
            </w:pPr>
            <w:r w:rsidRPr="00C70CB9">
              <w:rPr>
                <w:strike/>
                <w:color w:val="FF0000"/>
                <w:sz w:val="20"/>
              </w:rPr>
              <w:t>Any safety measures to protect against injury;</w:t>
            </w:r>
          </w:p>
        </w:tc>
        <w:tc>
          <w:tcPr>
            <w:tcW w:w="2379" w:type="dxa"/>
          </w:tcPr>
          <w:p w14:paraId="74FBE967" w14:textId="77777777" w:rsidR="00F634AF" w:rsidRPr="00C70CB9" w:rsidRDefault="00201F6F">
            <w:pPr>
              <w:pStyle w:val="TableParagraph"/>
              <w:spacing w:line="210" w:lineRule="exact"/>
              <w:ind w:right="47"/>
              <w:jc w:val="right"/>
              <w:rPr>
                <w:strike/>
                <w:color w:val="FF0000"/>
                <w:sz w:val="20"/>
              </w:rPr>
            </w:pPr>
            <w:r w:rsidRPr="00C70CB9">
              <w:rPr>
                <w:strike/>
                <w:color w:val="FF0000"/>
                <w:w w:val="95"/>
                <w:sz w:val="20"/>
              </w:rPr>
              <w:t>(7-1-93)</w:t>
            </w:r>
          </w:p>
        </w:tc>
      </w:tr>
    </w:tbl>
    <w:p w14:paraId="5937C421" w14:textId="77777777" w:rsidR="00F634AF" w:rsidRPr="00C70CB9" w:rsidRDefault="00201F6F">
      <w:pPr>
        <w:pStyle w:val="ListParagraph"/>
        <w:numPr>
          <w:ilvl w:val="0"/>
          <w:numId w:val="7"/>
        </w:numPr>
        <w:tabs>
          <w:tab w:val="left" w:pos="1599"/>
          <w:tab w:val="left" w:pos="1600"/>
        </w:tabs>
        <w:spacing w:before="169" w:line="215" w:lineRule="exact"/>
        <w:ind w:hanging="721"/>
        <w:rPr>
          <w:strike/>
          <w:color w:val="FF0000"/>
          <w:sz w:val="20"/>
        </w:rPr>
      </w:pPr>
      <w:r w:rsidRPr="00C70CB9">
        <w:rPr>
          <w:strike/>
          <w:color w:val="FF0000"/>
          <w:sz w:val="20"/>
        </w:rPr>
        <w:t>Any environmental factors that may affect the agency’s ability to provide safe, effective</w:t>
      </w:r>
      <w:r w:rsidRPr="00C70CB9">
        <w:rPr>
          <w:strike/>
          <w:color w:val="FF0000"/>
          <w:spacing w:val="-16"/>
          <w:sz w:val="20"/>
        </w:rPr>
        <w:t xml:space="preserve"> </w:t>
      </w:r>
      <w:r w:rsidRPr="00C70CB9">
        <w:rPr>
          <w:strike/>
          <w:color w:val="FF0000"/>
          <w:sz w:val="20"/>
        </w:rPr>
        <w:t>care;</w:t>
      </w:r>
    </w:p>
    <w:p w14:paraId="4B6C164E" w14:textId="77777777" w:rsidR="00F634AF" w:rsidRPr="00C70CB9" w:rsidRDefault="00201F6F">
      <w:pPr>
        <w:pStyle w:val="BodyText"/>
        <w:spacing w:line="215" w:lineRule="exact"/>
        <w:ind w:left="160" w:right="157"/>
        <w:jc w:val="right"/>
        <w:rPr>
          <w:strike/>
          <w:color w:val="FF0000"/>
        </w:rPr>
      </w:pPr>
      <w:r w:rsidRPr="00C70CB9">
        <w:rPr>
          <w:strike/>
          <w:color w:val="FF0000"/>
          <w:spacing w:val="-1"/>
        </w:rPr>
        <w:t>(7-1-93)</w:t>
      </w:r>
    </w:p>
    <w:p w14:paraId="0CA092E5" w14:textId="77777777" w:rsidR="00F634AF" w:rsidRPr="00C70CB9" w:rsidRDefault="00201F6F">
      <w:pPr>
        <w:pStyle w:val="ListParagraph"/>
        <w:numPr>
          <w:ilvl w:val="0"/>
          <w:numId w:val="7"/>
        </w:numPr>
        <w:tabs>
          <w:tab w:val="left" w:pos="1599"/>
          <w:tab w:val="left" w:pos="1600"/>
          <w:tab w:val="left" w:pos="8854"/>
        </w:tabs>
        <w:spacing w:before="170"/>
        <w:ind w:hanging="721"/>
        <w:rPr>
          <w:strike/>
          <w:color w:val="FF0000"/>
          <w:sz w:val="20"/>
        </w:rPr>
      </w:pPr>
      <w:r w:rsidRPr="00C70CB9">
        <w:rPr>
          <w:strike/>
          <w:color w:val="FF0000"/>
          <w:sz w:val="20"/>
        </w:rPr>
        <w:t>The family’s or other caregiver’s ability to</w:t>
      </w:r>
      <w:r w:rsidRPr="00C70CB9">
        <w:rPr>
          <w:strike/>
          <w:color w:val="FF0000"/>
          <w:spacing w:val="-11"/>
          <w:sz w:val="20"/>
        </w:rPr>
        <w:t xml:space="preserve"> </w:t>
      </w:r>
      <w:r w:rsidRPr="00C70CB9">
        <w:rPr>
          <w:strike/>
          <w:color w:val="FF0000"/>
          <w:sz w:val="20"/>
        </w:rPr>
        <w:t>provide</w:t>
      </w:r>
      <w:r w:rsidRPr="00C70CB9">
        <w:rPr>
          <w:strike/>
          <w:color w:val="FF0000"/>
          <w:spacing w:val="-1"/>
          <w:sz w:val="20"/>
        </w:rPr>
        <w:t xml:space="preserve"> </w:t>
      </w:r>
      <w:r w:rsidRPr="00C70CB9">
        <w:rPr>
          <w:strike/>
          <w:color w:val="FF0000"/>
          <w:sz w:val="20"/>
        </w:rPr>
        <w:t>care;</w:t>
      </w:r>
      <w:r w:rsidRPr="00C70CB9">
        <w:rPr>
          <w:strike/>
          <w:color w:val="FF0000"/>
          <w:sz w:val="20"/>
        </w:rPr>
        <w:tab/>
        <w:t>(7-1-93)</w:t>
      </w:r>
    </w:p>
    <w:p w14:paraId="07300588" w14:textId="77777777" w:rsidR="00F634AF" w:rsidRPr="00C70CB9" w:rsidRDefault="00201F6F">
      <w:pPr>
        <w:pStyle w:val="ListParagraph"/>
        <w:numPr>
          <w:ilvl w:val="0"/>
          <w:numId w:val="7"/>
        </w:numPr>
        <w:tabs>
          <w:tab w:val="left" w:pos="1599"/>
          <w:tab w:val="left" w:pos="1600"/>
          <w:tab w:val="left" w:pos="8856"/>
        </w:tabs>
        <w:spacing w:before="171"/>
        <w:ind w:hanging="721"/>
        <w:rPr>
          <w:strike/>
          <w:color w:val="FF0000"/>
          <w:sz w:val="20"/>
        </w:rPr>
      </w:pPr>
      <w:r w:rsidRPr="00C70CB9">
        <w:rPr>
          <w:strike/>
          <w:color w:val="FF0000"/>
          <w:sz w:val="20"/>
        </w:rPr>
        <w:t>The patient and his family’s</w:t>
      </w:r>
      <w:r w:rsidRPr="00C70CB9">
        <w:rPr>
          <w:strike/>
          <w:color w:val="FF0000"/>
          <w:spacing w:val="-8"/>
          <w:sz w:val="20"/>
        </w:rPr>
        <w:t xml:space="preserve"> </w:t>
      </w:r>
      <w:r w:rsidRPr="00C70CB9">
        <w:rPr>
          <w:strike/>
          <w:color w:val="FF0000"/>
          <w:sz w:val="20"/>
        </w:rPr>
        <w:t>teaching</w:t>
      </w:r>
      <w:r w:rsidRPr="00C70CB9">
        <w:rPr>
          <w:strike/>
          <w:color w:val="FF0000"/>
          <w:spacing w:val="-2"/>
          <w:sz w:val="20"/>
        </w:rPr>
        <w:t xml:space="preserve"> </w:t>
      </w:r>
      <w:r w:rsidRPr="00C70CB9">
        <w:rPr>
          <w:strike/>
          <w:color w:val="FF0000"/>
          <w:sz w:val="20"/>
        </w:rPr>
        <w:t>needs;</w:t>
      </w:r>
      <w:r w:rsidRPr="00C70CB9">
        <w:rPr>
          <w:strike/>
          <w:color w:val="FF0000"/>
          <w:sz w:val="20"/>
        </w:rPr>
        <w:tab/>
        <w:t>(7-1-93)</w:t>
      </w:r>
    </w:p>
    <w:p w14:paraId="5850D792" w14:textId="77777777" w:rsidR="00F634AF" w:rsidRPr="00C70CB9" w:rsidRDefault="00201F6F">
      <w:pPr>
        <w:pStyle w:val="ListParagraph"/>
        <w:numPr>
          <w:ilvl w:val="0"/>
          <w:numId w:val="7"/>
        </w:numPr>
        <w:tabs>
          <w:tab w:val="left" w:pos="1599"/>
          <w:tab w:val="left" w:pos="1600"/>
          <w:tab w:val="left" w:pos="8852"/>
        </w:tabs>
        <w:spacing w:before="170"/>
        <w:ind w:hanging="721"/>
        <w:rPr>
          <w:strike/>
          <w:color w:val="FF0000"/>
          <w:sz w:val="20"/>
        </w:rPr>
      </w:pPr>
      <w:r w:rsidRPr="00C70CB9">
        <w:rPr>
          <w:strike/>
          <w:color w:val="FF0000"/>
          <w:sz w:val="20"/>
        </w:rPr>
        <w:t>Planning for</w:t>
      </w:r>
      <w:r w:rsidRPr="00C70CB9">
        <w:rPr>
          <w:strike/>
          <w:color w:val="FF0000"/>
          <w:spacing w:val="-4"/>
          <w:sz w:val="20"/>
        </w:rPr>
        <w:t xml:space="preserve"> </w:t>
      </w:r>
      <w:r w:rsidRPr="00C70CB9">
        <w:rPr>
          <w:strike/>
          <w:color w:val="FF0000"/>
          <w:sz w:val="20"/>
        </w:rPr>
        <w:t>discharge;</w:t>
      </w:r>
      <w:r w:rsidRPr="00C70CB9">
        <w:rPr>
          <w:strike/>
          <w:color w:val="FF0000"/>
          <w:spacing w:val="-1"/>
          <w:sz w:val="20"/>
        </w:rPr>
        <w:t xml:space="preserve"> </w:t>
      </w:r>
      <w:r w:rsidRPr="00C70CB9">
        <w:rPr>
          <w:strike/>
          <w:color w:val="FF0000"/>
          <w:sz w:val="20"/>
        </w:rPr>
        <w:t>and</w:t>
      </w:r>
      <w:r w:rsidRPr="00C70CB9">
        <w:rPr>
          <w:strike/>
          <w:color w:val="FF0000"/>
          <w:sz w:val="20"/>
        </w:rPr>
        <w:tab/>
        <w:t>(7-1-93)</w:t>
      </w:r>
    </w:p>
    <w:p w14:paraId="306AD97A" w14:textId="77777777" w:rsidR="00F634AF" w:rsidRPr="00C70CB9" w:rsidRDefault="00201F6F">
      <w:pPr>
        <w:pStyle w:val="ListParagraph"/>
        <w:numPr>
          <w:ilvl w:val="0"/>
          <w:numId w:val="7"/>
        </w:numPr>
        <w:tabs>
          <w:tab w:val="left" w:pos="1599"/>
          <w:tab w:val="left" w:pos="1600"/>
          <w:tab w:val="left" w:pos="8853"/>
        </w:tabs>
        <w:spacing w:before="169"/>
        <w:ind w:hanging="721"/>
        <w:rPr>
          <w:strike/>
          <w:color w:val="FF0000"/>
          <w:sz w:val="20"/>
        </w:rPr>
      </w:pPr>
      <w:r w:rsidRPr="00C70CB9">
        <w:rPr>
          <w:strike/>
          <w:color w:val="FF0000"/>
          <w:sz w:val="20"/>
        </w:rPr>
        <w:t>Other</w:t>
      </w:r>
      <w:r w:rsidRPr="00C70CB9">
        <w:rPr>
          <w:strike/>
          <w:color w:val="FF0000"/>
          <w:spacing w:val="-2"/>
          <w:sz w:val="20"/>
        </w:rPr>
        <w:t xml:space="preserve"> </w:t>
      </w:r>
      <w:r w:rsidRPr="00C70CB9">
        <w:rPr>
          <w:strike/>
          <w:color w:val="FF0000"/>
          <w:sz w:val="20"/>
        </w:rPr>
        <w:t>appropriate</w:t>
      </w:r>
      <w:r w:rsidRPr="00C70CB9">
        <w:rPr>
          <w:strike/>
          <w:color w:val="FF0000"/>
          <w:spacing w:val="-1"/>
          <w:sz w:val="20"/>
        </w:rPr>
        <w:t xml:space="preserve"> </w:t>
      </w:r>
      <w:r w:rsidRPr="00C70CB9">
        <w:rPr>
          <w:strike/>
          <w:color w:val="FF0000"/>
          <w:sz w:val="20"/>
        </w:rPr>
        <w:t>items.</w:t>
      </w:r>
      <w:r w:rsidRPr="00C70CB9">
        <w:rPr>
          <w:strike/>
          <w:color w:val="FF0000"/>
          <w:sz w:val="20"/>
        </w:rPr>
        <w:tab/>
        <w:t>(7-1-93)</w:t>
      </w:r>
    </w:p>
    <w:p w14:paraId="0E25E435" w14:textId="77777777" w:rsidR="00F634AF" w:rsidRPr="00C70CB9" w:rsidRDefault="00201F6F">
      <w:pPr>
        <w:pStyle w:val="ListParagraph"/>
        <w:numPr>
          <w:ilvl w:val="1"/>
          <w:numId w:val="8"/>
        </w:numPr>
        <w:tabs>
          <w:tab w:val="left" w:pos="1600"/>
          <w:tab w:val="left" w:pos="1601"/>
          <w:tab w:val="left" w:pos="8855"/>
        </w:tabs>
        <w:spacing w:before="195" w:line="208" w:lineRule="auto"/>
        <w:ind w:left="160" w:right="155" w:firstLine="720"/>
        <w:rPr>
          <w:strike/>
          <w:color w:val="FF0000"/>
          <w:sz w:val="20"/>
        </w:rPr>
      </w:pPr>
      <w:r w:rsidRPr="00C70CB9">
        <w:rPr>
          <w:b/>
          <w:strike/>
          <w:color w:val="FF0000"/>
          <w:sz w:val="20"/>
        </w:rPr>
        <w:t>Goals of Patient Care</w:t>
      </w:r>
      <w:r w:rsidRPr="00C70CB9">
        <w:rPr>
          <w:strike/>
          <w:color w:val="FF0000"/>
          <w:sz w:val="20"/>
        </w:rPr>
        <w:t>. The goals of patient care must be expressed in behavioral terms that provide measurable indices</w:t>
      </w:r>
      <w:r w:rsidRPr="00C70CB9">
        <w:rPr>
          <w:strike/>
          <w:color w:val="FF0000"/>
          <w:spacing w:val="-10"/>
          <w:sz w:val="20"/>
        </w:rPr>
        <w:t xml:space="preserve"> </w:t>
      </w:r>
      <w:r w:rsidRPr="00C70CB9">
        <w:rPr>
          <w:strike/>
          <w:color w:val="FF0000"/>
          <w:sz w:val="20"/>
        </w:rPr>
        <w:t>for</w:t>
      </w:r>
      <w:r w:rsidRPr="00C70CB9">
        <w:rPr>
          <w:strike/>
          <w:color w:val="FF0000"/>
          <w:spacing w:val="-2"/>
          <w:sz w:val="20"/>
        </w:rPr>
        <w:t xml:space="preserve"> </w:t>
      </w:r>
      <w:r w:rsidRPr="00C70CB9">
        <w:rPr>
          <w:strike/>
          <w:color w:val="FF0000"/>
          <w:sz w:val="20"/>
        </w:rPr>
        <w:t>performance.</w:t>
      </w:r>
      <w:r w:rsidRPr="00C70CB9">
        <w:rPr>
          <w:strike/>
          <w:color w:val="FF0000"/>
          <w:sz w:val="20"/>
        </w:rPr>
        <w:tab/>
      </w:r>
      <w:r w:rsidRPr="00C70CB9">
        <w:rPr>
          <w:strike/>
          <w:color w:val="FF0000"/>
          <w:spacing w:val="-3"/>
          <w:sz w:val="20"/>
        </w:rPr>
        <w:t>(7-1-93)</w:t>
      </w:r>
    </w:p>
    <w:p w14:paraId="5EB07249" w14:textId="77777777" w:rsidR="00F634AF" w:rsidRPr="00C70CB9" w:rsidRDefault="00F634AF">
      <w:pPr>
        <w:pStyle w:val="BodyText"/>
        <w:spacing w:before="4"/>
        <w:rPr>
          <w:strike/>
          <w:color w:val="FF0000"/>
          <w:sz w:val="17"/>
        </w:rPr>
      </w:pPr>
    </w:p>
    <w:p w14:paraId="321D3ABB" w14:textId="77777777" w:rsidR="00F634AF" w:rsidRPr="00C70CB9" w:rsidRDefault="00201F6F">
      <w:pPr>
        <w:pStyle w:val="ListParagraph"/>
        <w:numPr>
          <w:ilvl w:val="1"/>
          <w:numId w:val="8"/>
        </w:numPr>
        <w:tabs>
          <w:tab w:val="left" w:pos="1600"/>
          <w:tab w:val="left" w:pos="1601"/>
          <w:tab w:val="left" w:pos="8853"/>
        </w:tabs>
        <w:spacing w:before="1" w:line="208" w:lineRule="auto"/>
        <w:ind w:left="160" w:right="156" w:firstLine="720"/>
        <w:rPr>
          <w:strike/>
          <w:color w:val="FF0000"/>
          <w:sz w:val="20"/>
        </w:rPr>
      </w:pPr>
      <w:r w:rsidRPr="00C70CB9">
        <w:rPr>
          <w:b/>
          <w:strike/>
          <w:color w:val="FF0000"/>
          <w:sz w:val="20"/>
        </w:rPr>
        <w:t>Orders for Therapy Services</w:t>
      </w:r>
      <w:r w:rsidRPr="00C70CB9">
        <w:rPr>
          <w:strike/>
          <w:color w:val="FF0000"/>
          <w:sz w:val="20"/>
        </w:rPr>
        <w:t>. Orders for therapy services include the specific procedures and modalities to be used and the amount, frequency,</w:t>
      </w:r>
      <w:r w:rsidRPr="00C70CB9">
        <w:rPr>
          <w:strike/>
          <w:color w:val="FF0000"/>
          <w:spacing w:val="-18"/>
          <w:sz w:val="20"/>
        </w:rPr>
        <w:t xml:space="preserve"> </w:t>
      </w:r>
      <w:r w:rsidRPr="00C70CB9">
        <w:rPr>
          <w:strike/>
          <w:color w:val="FF0000"/>
          <w:sz w:val="20"/>
        </w:rPr>
        <w:t>and</w:t>
      </w:r>
      <w:r w:rsidRPr="00C70CB9">
        <w:rPr>
          <w:strike/>
          <w:color w:val="FF0000"/>
          <w:spacing w:val="-3"/>
          <w:sz w:val="20"/>
        </w:rPr>
        <w:t xml:space="preserve"> </w:t>
      </w:r>
      <w:r w:rsidRPr="00C70CB9">
        <w:rPr>
          <w:strike/>
          <w:color w:val="FF0000"/>
          <w:sz w:val="20"/>
        </w:rPr>
        <w:t>duration.</w:t>
      </w:r>
      <w:r w:rsidRPr="00C70CB9">
        <w:rPr>
          <w:strike/>
          <w:color w:val="FF0000"/>
          <w:sz w:val="20"/>
        </w:rPr>
        <w:tab/>
      </w:r>
      <w:r w:rsidRPr="00C70CB9">
        <w:rPr>
          <w:strike/>
          <w:color w:val="FF0000"/>
          <w:spacing w:val="-1"/>
          <w:sz w:val="20"/>
        </w:rPr>
        <w:t>(7-1-93)</w:t>
      </w:r>
    </w:p>
    <w:p w14:paraId="2662D41A" w14:textId="77777777" w:rsidR="00F634AF" w:rsidRPr="00C70CB9" w:rsidRDefault="00F634AF">
      <w:pPr>
        <w:pStyle w:val="BodyText"/>
        <w:spacing w:before="4"/>
        <w:rPr>
          <w:strike/>
          <w:color w:val="FF0000"/>
          <w:sz w:val="17"/>
        </w:rPr>
      </w:pPr>
    </w:p>
    <w:p w14:paraId="386FBDD1" w14:textId="77777777" w:rsidR="00F634AF" w:rsidRPr="00C70CB9" w:rsidRDefault="00201F6F">
      <w:pPr>
        <w:pStyle w:val="ListParagraph"/>
        <w:numPr>
          <w:ilvl w:val="1"/>
          <w:numId w:val="8"/>
        </w:numPr>
        <w:tabs>
          <w:tab w:val="left" w:pos="1600"/>
          <w:tab w:val="left" w:pos="1601"/>
          <w:tab w:val="left" w:pos="8731"/>
        </w:tabs>
        <w:spacing w:line="208" w:lineRule="auto"/>
        <w:ind w:left="160" w:right="157" w:firstLine="720"/>
        <w:rPr>
          <w:strike/>
          <w:color w:val="FF0000"/>
          <w:sz w:val="20"/>
        </w:rPr>
      </w:pPr>
      <w:r w:rsidRPr="00C70CB9">
        <w:rPr>
          <w:b/>
          <w:strike/>
          <w:color w:val="FF0000"/>
          <w:sz w:val="20"/>
        </w:rPr>
        <w:t>Initial Plan of Care</w:t>
      </w:r>
      <w:r w:rsidRPr="00C70CB9">
        <w:rPr>
          <w:strike/>
          <w:color w:val="FF0000"/>
          <w:sz w:val="20"/>
        </w:rPr>
        <w:t>. The initial plan of care and subsequent changes to the plan of care are approved by a licensed</w:t>
      </w:r>
      <w:r w:rsidRPr="00C70CB9">
        <w:rPr>
          <w:strike/>
          <w:color w:val="FF0000"/>
          <w:spacing w:val="-12"/>
          <w:sz w:val="20"/>
        </w:rPr>
        <w:t xml:space="preserve"> </w:t>
      </w:r>
      <w:r w:rsidRPr="00C70CB9">
        <w:rPr>
          <w:strike/>
          <w:color w:val="FF0000"/>
          <w:sz w:val="20"/>
        </w:rPr>
        <w:t>independent</w:t>
      </w:r>
      <w:r w:rsidRPr="00C70CB9">
        <w:rPr>
          <w:strike/>
          <w:color w:val="FF0000"/>
          <w:spacing w:val="-3"/>
          <w:sz w:val="20"/>
        </w:rPr>
        <w:t xml:space="preserve"> </w:t>
      </w:r>
      <w:r w:rsidRPr="00C70CB9">
        <w:rPr>
          <w:strike/>
          <w:color w:val="FF0000"/>
          <w:sz w:val="20"/>
        </w:rPr>
        <w:t>practitioner.</w:t>
      </w:r>
      <w:r w:rsidRPr="00C70CB9">
        <w:rPr>
          <w:strike/>
          <w:color w:val="FF0000"/>
          <w:sz w:val="20"/>
        </w:rPr>
        <w:tab/>
      </w:r>
      <w:r w:rsidRPr="00C70CB9">
        <w:rPr>
          <w:strike/>
          <w:color w:val="FF0000"/>
          <w:spacing w:val="-1"/>
          <w:sz w:val="20"/>
        </w:rPr>
        <w:t>(SD2001)</w:t>
      </w:r>
    </w:p>
    <w:p w14:paraId="31D1C2A2" w14:textId="77777777" w:rsidR="00F634AF" w:rsidRPr="00C70CB9" w:rsidRDefault="00F634AF">
      <w:pPr>
        <w:pStyle w:val="BodyText"/>
        <w:spacing w:before="4"/>
        <w:rPr>
          <w:strike/>
          <w:color w:val="FF0000"/>
          <w:sz w:val="17"/>
        </w:rPr>
      </w:pPr>
    </w:p>
    <w:p w14:paraId="5724942C" w14:textId="77777777" w:rsidR="00F634AF" w:rsidRPr="00C70CB9" w:rsidRDefault="00201F6F">
      <w:pPr>
        <w:pStyle w:val="ListParagraph"/>
        <w:numPr>
          <w:ilvl w:val="1"/>
          <w:numId w:val="8"/>
        </w:numPr>
        <w:tabs>
          <w:tab w:val="left" w:pos="1599"/>
          <w:tab w:val="left" w:pos="1600"/>
        </w:tabs>
        <w:spacing w:line="208" w:lineRule="auto"/>
        <w:ind w:left="160" w:right="157" w:firstLine="720"/>
        <w:rPr>
          <w:strike/>
          <w:color w:val="FF0000"/>
          <w:sz w:val="20"/>
        </w:rPr>
      </w:pPr>
      <w:r w:rsidRPr="00C70CB9">
        <w:rPr>
          <w:b/>
          <w:strike/>
          <w:color w:val="FF0000"/>
          <w:spacing w:val="-4"/>
          <w:sz w:val="20"/>
        </w:rPr>
        <w:t xml:space="preserve">Total </w:t>
      </w:r>
      <w:r w:rsidRPr="00C70CB9">
        <w:rPr>
          <w:b/>
          <w:strike/>
          <w:color w:val="FF0000"/>
          <w:sz w:val="20"/>
        </w:rPr>
        <w:t>Plan of Care</w:t>
      </w:r>
      <w:r w:rsidRPr="00C70CB9">
        <w:rPr>
          <w:strike/>
          <w:color w:val="FF0000"/>
          <w:sz w:val="20"/>
        </w:rPr>
        <w:t>. The total plan of care is reviewed by the attending licensed independent practitioner</w:t>
      </w:r>
      <w:r w:rsidRPr="00C70CB9">
        <w:rPr>
          <w:strike/>
          <w:color w:val="FF0000"/>
          <w:spacing w:val="-8"/>
          <w:sz w:val="20"/>
        </w:rPr>
        <w:t xml:space="preserve"> </w:t>
      </w:r>
      <w:r w:rsidRPr="00C70CB9">
        <w:rPr>
          <w:strike/>
          <w:color w:val="FF0000"/>
          <w:sz w:val="20"/>
        </w:rPr>
        <w:t>and</w:t>
      </w:r>
      <w:r w:rsidRPr="00C70CB9">
        <w:rPr>
          <w:strike/>
          <w:color w:val="FF0000"/>
          <w:spacing w:val="-7"/>
          <w:sz w:val="20"/>
        </w:rPr>
        <w:t xml:space="preserve"> </w:t>
      </w:r>
      <w:r w:rsidRPr="00C70CB9">
        <w:rPr>
          <w:strike/>
          <w:color w:val="FF0000"/>
          <w:sz w:val="20"/>
        </w:rPr>
        <w:t>HHA</w:t>
      </w:r>
      <w:r w:rsidRPr="00C70CB9">
        <w:rPr>
          <w:strike/>
          <w:color w:val="FF0000"/>
          <w:spacing w:val="-18"/>
          <w:sz w:val="20"/>
        </w:rPr>
        <w:t xml:space="preserve"> </w:t>
      </w:r>
      <w:r w:rsidRPr="00C70CB9">
        <w:rPr>
          <w:strike/>
          <w:color w:val="FF0000"/>
          <w:sz w:val="20"/>
        </w:rPr>
        <w:t>personnel</w:t>
      </w:r>
      <w:r w:rsidRPr="00C70CB9">
        <w:rPr>
          <w:strike/>
          <w:color w:val="FF0000"/>
          <w:spacing w:val="-6"/>
          <w:sz w:val="20"/>
        </w:rPr>
        <w:t xml:space="preserve"> </w:t>
      </w:r>
      <w:r w:rsidRPr="00C70CB9">
        <w:rPr>
          <w:strike/>
          <w:color w:val="FF0000"/>
          <w:sz w:val="20"/>
        </w:rPr>
        <w:t>as</w:t>
      </w:r>
      <w:r w:rsidRPr="00C70CB9">
        <w:rPr>
          <w:strike/>
          <w:color w:val="FF0000"/>
          <w:spacing w:val="-6"/>
          <w:sz w:val="20"/>
        </w:rPr>
        <w:t xml:space="preserve"> </w:t>
      </w:r>
      <w:r w:rsidRPr="00C70CB9">
        <w:rPr>
          <w:strike/>
          <w:color w:val="FF0000"/>
          <w:sz w:val="20"/>
        </w:rPr>
        <w:t>often</w:t>
      </w:r>
      <w:r w:rsidRPr="00C70CB9">
        <w:rPr>
          <w:strike/>
          <w:color w:val="FF0000"/>
          <w:spacing w:val="-6"/>
          <w:sz w:val="20"/>
        </w:rPr>
        <w:t xml:space="preserve"> </w:t>
      </w:r>
      <w:r w:rsidRPr="00C70CB9">
        <w:rPr>
          <w:strike/>
          <w:color w:val="FF0000"/>
          <w:sz w:val="20"/>
        </w:rPr>
        <w:t>as</w:t>
      </w:r>
      <w:r w:rsidRPr="00C70CB9">
        <w:rPr>
          <w:strike/>
          <w:color w:val="FF0000"/>
          <w:spacing w:val="-7"/>
          <w:sz w:val="20"/>
        </w:rPr>
        <w:t xml:space="preserve"> </w:t>
      </w:r>
      <w:r w:rsidRPr="00C70CB9">
        <w:rPr>
          <w:strike/>
          <w:color w:val="FF0000"/>
          <w:sz w:val="20"/>
        </w:rPr>
        <w:t>the</w:t>
      </w:r>
      <w:r w:rsidRPr="00C70CB9">
        <w:rPr>
          <w:strike/>
          <w:color w:val="FF0000"/>
          <w:spacing w:val="-7"/>
          <w:sz w:val="20"/>
        </w:rPr>
        <w:t xml:space="preserve"> </w:t>
      </w:r>
      <w:r w:rsidRPr="00C70CB9">
        <w:rPr>
          <w:strike/>
          <w:color w:val="FF0000"/>
          <w:sz w:val="20"/>
        </w:rPr>
        <w:t>severity</w:t>
      </w:r>
      <w:r w:rsidRPr="00C70CB9">
        <w:rPr>
          <w:strike/>
          <w:color w:val="FF0000"/>
          <w:spacing w:val="-7"/>
          <w:sz w:val="20"/>
        </w:rPr>
        <w:t xml:space="preserve"> </w:t>
      </w:r>
      <w:r w:rsidRPr="00C70CB9">
        <w:rPr>
          <w:strike/>
          <w:color w:val="FF0000"/>
          <w:sz w:val="20"/>
        </w:rPr>
        <w:t>of</w:t>
      </w:r>
      <w:r w:rsidRPr="00C70CB9">
        <w:rPr>
          <w:strike/>
          <w:color w:val="FF0000"/>
          <w:spacing w:val="-7"/>
          <w:sz w:val="20"/>
        </w:rPr>
        <w:t xml:space="preserve"> </w:t>
      </w:r>
      <w:r w:rsidRPr="00C70CB9">
        <w:rPr>
          <w:strike/>
          <w:color w:val="FF0000"/>
          <w:sz w:val="20"/>
        </w:rPr>
        <w:t>the</w:t>
      </w:r>
      <w:r w:rsidRPr="00C70CB9">
        <w:rPr>
          <w:strike/>
          <w:color w:val="FF0000"/>
          <w:spacing w:val="-7"/>
          <w:sz w:val="20"/>
        </w:rPr>
        <w:t xml:space="preserve"> </w:t>
      </w:r>
      <w:r w:rsidRPr="00C70CB9">
        <w:rPr>
          <w:strike/>
          <w:color w:val="FF0000"/>
          <w:sz w:val="20"/>
        </w:rPr>
        <w:t>patient’s</w:t>
      </w:r>
      <w:r w:rsidRPr="00C70CB9">
        <w:rPr>
          <w:strike/>
          <w:color w:val="FF0000"/>
          <w:spacing w:val="-6"/>
          <w:sz w:val="20"/>
        </w:rPr>
        <w:t xml:space="preserve"> </w:t>
      </w:r>
      <w:r w:rsidRPr="00C70CB9">
        <w:rPr>
          <w:strike/>
          <w:color w:val="FF0000"/>
          <w:sz w:val="20"/>
        </w:rPr>
        <w:t>condition</w:t>
      </w:r>
      <w:r w:rsidRPr="00C70CB9">
        <w:rPr>
          <w:strike/>
          <w:color w:val="FF0000"/>
          <w:spacing w:val="-7"/>
          <w:sz w:val="20"/>
        </w:rPr>
        <w:t xml:space="preserve"> </w:t>
      </w:r>
      <w:r w:rsidRPr="00C70CB9">
        <w:rPr>
          <w:strike/>
          <w:color w:val="FF0000"/>
          <w:sz w:val="20"/>
        </w:rPr>
        <w:t>requires</w:t>
      </w:r>
      <w:r w:rsidRPr="00C70CB9">
        <w:rPr>
          <w:strike/>
          <w:color w:val="FF0000"/>
          <w:spacing w:val="-6"/>
          <w:sz w:val="20"/>
        </w:rPr>
        <w:t xml:space="preserve"> </w:t>
      </w:r>
      <w:r w:rsidRPr="00C70CB9">
        <w:rPr>
          <w:strike/>
          <w:color w:val="FF0000"/>
          <w:sz w:val="20"/>
        </w:rPr>
        <w:t>but</w:t>
      </w:r>
      <w:r w:rsidRPr="00C70CB9">
        <w:rPr>
          <w:strike/>
          <w:color w:val="FF0000"/>
          <w:spacing w:val="-6"/>
          <w:sz w:val="20"/>
        </w:rPr>
        <w:t xml:space="preserve"> </w:t>
      </w:r>
      <w:r w:rsidRPr="00C70CB9">
        <w:rPr>
          <w:strike/>
          <w:color w:val="FF0000"/>
          <w:sz w:val="20"/>
        </w:rPr>
        <w:t>at</w:t>
      </w:r>
      <w:r w:rsidRPr="00C70CB9">
        <w:rPr>
          <w:strike/>
          <w:color w:val="FF0000"/>
          <w:spacing w:val="-7"/>
          <w:sz w:val="20"/>
        </w:rPr>
        <w:t xml:space="preserve"> </w:t>
      </w:r>
      <w:r w:rsidRPr="00C70CB9">
        <w:rPr>
          <w:strike/>
          <w:color w:val="FF0000"/>
          <w:sz w:val="20"/>
        </w:rPr>
        <w:t>least</w:t>
      </w:r>
      <w:r w:rsidRPr="00C70CB9">
        <w:rPr>
          <w:strike/>
          <w:color w:val="FF0000"/>
          <w:spacing w:val="-6"/>
          <w:sz w:val="20"/>
        </w:rPr>
        <w:t xml:space="preserve"> </w:t>
      </w:r>
      <w:r w:rsidRPr="00C70CB9">
        <w:rPr>
          <w:strike/>
          <w:color w:val="FF0000"/>
          <w:sz w:val="20"/>
        </w:rPr>
        <w:t>once</w:t>
      </w:r>
      <w:r w:rsidRPr="00C70CB9">
        <w:rPr>
          <w:strike/>
          <w:color w:val="FF0000"/>
          <w:spacing w:val="-6"/>
          <w:sz w:val="20"/>
        </w:rPr>
        <w:t xml:space="preserve"> </w:t>
      </w:r>
      <w:r w:rsidRPr="00C70CB9">
        <w:rPr>
          <w:strike/>
          <w:color w:val="FF0000"/>
          <w:sz w:val="20"/>
        </w:rPr>
        <w:t>every</w:t>
      </w:r>
      <w:r w:rsidRPr="00C70CB9">
        <w:rPr>
          <w:strike/>
          <w:color w:val="FF0000"/>
          <w:spacing w:val="-6"/>
          <w:sz w:val="20"/>
        </w:rPr>
        <w:t xml:space="preserve"> </w:t>
      </w:r>
      <w:r w:rsidRPr="00C70CB9">
        <w:rPr>
          <w:strike/>
          <w:color w:val="FF0000"/>
          <w:sz w:val="20"/>
        </w:rPr>
        <w:t>sixty</w:t>
      </w:r>
    </w:p>
    <w:p w14:paraId="3155353A" w14:textId="77777777" w:rsidR="00F634AF" w:rsidRPr="00C70CB9" w:rsidRDefault="00201F6F">
      <w:pPr>
        <w:pStyle w:val="BodyText"/>
        <w:tabs>
          <w:tab w:val="left" w:pos="8731"/>
        </w:tabs>
        <w:spacing w:line="205" w:lineRule="exact"/>
        <w:ind w:left="160"/>
        <w:rPr>
          <w:strike/>
          <w:color w:val="FF0000"/>
        </w:rPr>
      </w:pPr>
      <w:r w:rsidRPr="00C70CB9">
        <w:rPr>
          <w:strike/>
          <w:color w:val="FF0000"/>
        </w:rPr>
        <w:t>(60)</w:t>
      </w:r>
      <w:r w:rsidRPr="00C70CB9">
        <w:rPr>
          <w:strike/>
          <w:color w:val="FF0000"/>
          <w:spacing w:val="-1"/>
        </w:rPr>
        <w:t xml:space="preserve"> </w:t>
      </w:r>
      <w:r w:rsidRPr="00C70CB9">
        <w:rPr>
          <w:strike/>
          <w:color w:val="FF0000"/>
        </w:rPr>
        <w:t>days.</w:t>
      </w:r>
      <w:r w:rsidRPr="00C70CB9">
        <w:rPr>
          <w:strike/>
          <w:color w:val="FF0000"/>
        </w:rPr>
        <w:tab/>
        <w:t>(SD2001)</w:t>
      </w:r>
    </w:p>
    <w:p w14:paraId="2CE7B25C" w14:textId="77777777" w:rsidR="00F634AF" w:rsidRPr="00C70CB9" w:rsidRDefault="00201F6F">
      <w:pPr>
        <w:pStyle w:val="ListParagraph"/>
        <w:numPr>
          <w:ilvl w:val="1"/>
          <w:numId w:val="8"/>
        </w:numPr>
        <w:tabs>
          <w:tab w:val="left" w:pos="1600"/>
          <w:tab w:val="left" w:pos="1601"/>
          <w:tab w:val="left" w:pos="8733"/>
        </w:tabs>
        <w:spacing w:before="195" w:line="208" w:lineRule="auto"/>
        <w:ind w:left="160" w:right="155" w:firstLine="720"/>
        <w:rPr>
          <w:strike/>
          <w:color w:val="FF0000"/>
          <w:sz w:val="20"/>
        </w:rPr>
      </w:pPr>
      <w:r w:rsidRPr="00C70CB9">
        <w:rPr>
          <w:b/>
          <w:strike/>
          <w:color w:val="FF0000"/>
          <w:sz w:val="20"/>
        </w:rPr>
        <w:t>Changes to Plan</w:t>
      </w:r>
      <w:r w:rsidRPr="00C70CB9">
        <w:rPr>
          <w:strike/>
          <w:color w:val="FF0000"/>
          <w:sz w:val="20"/>
        </w:rPr>
        <w:t>.</w:t>
      </w:r>
      <w:r w:rsidRPr="00C70CB9">
        <w:rPr>
          <w:strike/>
          <w:color w:val="FF0000"/>
          <w:spacing w:val="-39"/>
          <w:sz w:val="20"/>
        </w:rPr>
        <w:t xml:space="preserve"> </w:t>
      </w:r>
      <w:r w:rsidRPr="00C70CB9">
        <w:rPr>
          <w:strike/>
          <w:color w:val="FF0000"/>
          <w:sz w:val="20"/>
        </w:rPr>
        <w:t>Agency professional staff promptly alert the licensed independent practitioner to any changes that suggest a need to alter the plan</w:t>
      </w:r>
      <w:r w:rsidRPr="00C70CB9">
        <w:rPr>
          <w:strike/>
          <w:color w:val="FF0000"/>
          <w:spacing w:val="-11"/>
          <w:sz w:val="20"/>
        </w:rPr>
        <w:t xml:space="preserve"> </w:t>
      </w:r>
      <w:r w:rsidRPr="00C70CB9">
        <w:rPr>
          <w:strike/>
          <w:color w:val="FF0000"/>
          <w:sz w:val="20"/>
        </w:rPr>
        <w:t>of care.</w:t>
      </w:r>
      <w:r w:rsidRPr="00C70CB9">
        <w:rPr>
          <w:strike/>
          <w:color w:val="FF0000"/>
          <w:sz w:val="20"/>
        </w:rPr>
        <w:tab/>
      </w:r>
      <w:r w:rsidRPr="00C70CB9">
        <w:rPr>
          <w:strike/>
          <w:color w:val="FF0000"/>
          <w:spacing w:val="-1"/>
          <w:sz w:val="20"/>
        </w:rPr>
        <w:t>(SD2001)</w:t>
      </w:r>
    </w:p>
    <w:p w14:paraId="4FB2476A" w14:textId="77777777" w:rsidR="00F634AF" w:rsidRPr="00C70CB9" w:rsidRDefault="00F634AF">
      <w:pPr>
        <w:pStyle w:val="BodyText"/>
        <w:spacing w:before="4"/>
        <w:rPr>
          <w:strike/>
          <w:color w:val="FF0000"/>
          <w:sz w:val="17"/>
        </w:rPr>
      </w:pPr>
    </w:p>
    <w:p w14:paraId="056A9F1A" w14:textId="77777777" w:rsidR="00F634AF" w:rsidRPr="00C70CB9" w:rsidRDefault="00201F6F">
      <w:pPr>
        <w:pStyle w:val="ListParagraph"/>
        <w:numPr>
          <w:ilvl w:val="1"/>
          <w:numId w:val="8"/>
        </w:numPr>
        <w:tabs>
          <w:tab w:val="left" w:pos="1601"/>
        </w:tabs>
        <w:spacing w:before="1" w:line="208" w:lineRule="auto"/>
        <w:ind w:left="160" w:right="156" w:firstLine="720"/>
        <w:jc w:val="both"/>
        <w:rPr>
          <w:strike/>
          <w:color w:val="FF0000"/>
          <w:sz w:val="20"/>
        </w:rPr>
      </w:pPr>
      <w:r w:rsidRPr="00C70CB9">
        <w:rPr>
          <w:b/>
          <w:strike/>
          <w:color w:val="FF0000"/>
          <w:sz w:val="20"/>
        </w:rPr>
        <w:t>Drugs and Treatments</w:t>
      </w:r>
      <w:r w:rsidRPr="00C70CB9">
        <w:rPr>
          <w:strike/>
          <w:color w:val="FF0000"/>
          <w:sz w:val="20"/>
        </w:rPr>
        <w:t>. Drugs and treatments are administered by agency staff only as ordered</w:t>
      </w:r>
      <w:r w:rsidRPr="00C70CB9">
        <w:rPr>
          <w:strike/>
          <w:color w:val="FF0000"/>
          <w:spacing w:val="-34"/>
          <w:sz w:val="20"/>
        </w:rPr>
        <w:t xml:space="preserve"> </w:t>
      </w:r>
      <w:r w:rsidRPr="00C70CB9">
        <w:rPr>
          <w:strike/>
          <w:color w:val="FF0000"/>
          <w:sz w:val="20"/>
        </w:rPr>
        <w:t>by the licensed independent practitioner. The nurse or therapist immediately records and signs oral orders and obtains the physician’s countersignature. Agency staff check all medications a patient may be taking to identify possible ineffective side effects, the need for laboratory monitoring of drug levels, drug allergies, and</w:t>
      </w:r>
      <w:r w:rsidRPr="00C70CB9">
        <w:rPr>
          <w:strike/>
          <w:color w:val="FF0000"/>
          <w:spacing w:val="-9"/>
          <w:sz w:val="20"/>
        </w:rPr>
        <w:t xml:space="preserve"> </w:t>
      </w:r>
      <w:r w:rsidRPr="00C70CB9">
        <w:rPr>
          <w:strike/>
          <w:color w:val="FF0000"/>
          <w:sz w:val="20"/>
        </w:rPr>
        <w:t>contraindicated</w:t>
      </w:r>
    </w:p>
    <w:p w14:paraId="66666A01" w14:textId="77777777" w:rsidR="00F634AF" w:rsidRPr="00C70CB9" w:rsidRDefault="00F634AF">
      <w:pPr>
        <w:spacing w:line="208" w:lineRule="auto"/>
        <w:jc w:val="both"/>
        <w:rPr>
          <w:strike/>
          <w:color w:val="FF0000"/>
          <w:sz w:val="20"/>
        </w:rPr>
        <w:sectPr w:rsidR="00F634AF" w:rsidRPr="00C70CB9">
          <w:footerReference w:type="default" r:id="rId16"/>
          <w:pgSz w:w="12240" w:h="15840"/>
          <w:pgMar w:top="2100" w:right="1280" w:bottom="1680" w:left="1280" w:header="1504" w:footer="1498" w:gutter="0"/>
          <w:pgNumType w:start="16"/>
          <w:cols w:space="720"/>
        </w:sectPr>
      </w:pPr>
    </w:p>
    <w:p w14:paraId="01FDA619" w14:textId="77777777" w:rsidR="00F634AF" w:rsidRPr="00C70CB9" w:rsidRDefault="00201F6F">
      <w:pPr>
        <w:pStyle w:val="BodyText"/>
        <w:tabs>
          <w:tab w:val="left" w:pos="8731"/>
        </w:tabs>
        <w:spacing w:before="178"/>
        <w:ind w:left="159"/>
        <w:rPr>
          <w:strike/>
          <w:color w:val="FF0000"/>
        </w:rPr>
      </w:pPr>
      <w:r w:rsidRPr="00C70CB9">
        <w:rPr>
          <w:strike/>
          <w:color w:val="FF0000"/>
        </w:rPr>
        <w:lastRenderedPageBreak/>
        <w:t>medication and promptly report any problems to the licensed</w:t>
      </w:r>
      <w:r w:rsidRPr="00C70CB9">
        <w:rPr>
          <w:strike/>
          <w:color w:val="FF0000"/>
          <w:spacing w:val="-21"/>
        </w:rPr>
        <w:t xml:space="preserve"> </w:t>
      </w:r>
      <w:r w:rsidRPr="00C70CB9">
        <w:rPr>
          <w:strike/>
          <w:color w:val="FF0000"/>
        </w:rPr>
        <w:t>independent</w:t>
      </w:r>
      <w:r w:rsidRPr="00C70CB9">
        <w:rPr>
          <w:strike/>
          <w:color w:val="FF0000"/>
          <w:spacing w:val="-3"/>
        </w:rPr>
        <w:t xml:space="preserve"> </w:t>
      </w:r>
      <w:r w:rsidRPr="00C70CB9">
        <w:rPr>
          <w:strike/>
          <w:color w:val="FF0000"/>
        </w:rPr>
        <w:t>practitioner.</w:t>
      </w:r>
      <w:r w:rsidRPr="00C70CB9">
        <w:rPr>
          <w:strike/>
          <w:color w:val="FF0000"/>
        </w:rPr>
        <w:tab/>
        <w:t>(SD2001)</w:t>
      </w:r>
    </w:p>
    <w:p w14:paraId="7AD9B89D" w14:textId="77777777" w:rsidR="00F634AF" w:rsidRPr="00C70CB9" w:rsidRDefault="00201F6F">
      <w:pPr>
        <w:pStyle w:val="Heading1"/>
        <w:numPr>
          <w:ilvl w:val="0"/>
          <w:numId w:val="8"/>
        </w:numPr>
        <w:tabs>
          <w:tab w:val="left" w:pos="880"/>
          <w:tab w:val="left" w:pos="881"/>
        </w:tabs>
        <w:spacing w:before="169"/>
        <w:ind w:hanging="720"/>
        <w:rPr>
          <w:strike/>
          <w:color w:val="FF0000"/>
        </w:rPr>
      </w:pPr>
      <w:bookmarkStart w:id="23" w:name="031._Clinical_Records."/>
      <w:bookmarkEnd w:id="23"/>
      <w:r w:rsidRPr="00C70CB9">
        <w:rPr>
          <w:strike/>
          <w:color w:val="FF0000"/>
        </w:rPr>
        <w:t>CLINICAL</w:t>
      </w:r>
      <w:r w:rsidRPr="00C70CB9">
        <w:rPr>
          <w:strike/>
          <w:color w:val="FF0000"/>
          <w:spacing w:val="-13"/>
        </w:rPr>
        <w:t xml:space="preserve"> </w:t>
      </w:r>
      <w:r w:rsidRPr="00C70CB9">
        <w:rPr>
          <w:strike/>
          <w:color w:val="FF0000"/>
        </w:rPr>
        <w:t>RECORDS.</w:t>
      </w:r>
    </w:p>
    <w:p w14:paraId="0D8C4D56" w14:textId="77777777" w:rsidR="00F634AF" w:rsidRPr="00C70CB9" w:rsidRDefault="00201F6F">
      <w:pPr>
        <w:pStyle w:val="ListParagraph"/>
        <w:numPr>
          <w:ilvl w:val="1"/>
          <w:numId w:val="8"/>
        </w:numPr>
        <w:tabs>
          <w:tab w:val="left" w:pos="1601"/>
          <w:tab w:val="left" w:pos="8853"/>
        </w:tabs>
        <w:spacing w:before="195" w:line="208" w:lineRule="auto"/>
        <w:ind w:left="160" w:right="156" w:firstLine="720"/>
        <w:jc w:val="both"/>
        <w:rPr>
          <w:strike/>
          <w:color w:val="FF0000"/>
          <w:sz w:val="20"/>
        </w:rPr>
      </w:pPr>
      <w:r w:rsidRPr="00C70CB9">
        <w:rPr>
          <w:b/>
          <w:strike/>
          <w:color w:val="FF0000"/>
          <w:sz w:val="20"/>
        </w:rPr>
        <w:t>Purpose</w:t>
      </w:r>
      <w:r w:rsidRPr="00C70CB9">
        <w:rPr>
          <w:strike/>
          <w:color w:val="FF0000"/>
          <w:sz w:val="20"/>
        </w:rPr>
        <w:t>. A clinical record containing past and current findings, in accordance with accepted professional standards, is maintained for every patient receiving home</w:t>
      </w:r>
      <w:r w:rsidRPr="00C70CB9">
        <w:rPr>
          <w:strike/>
          <w:color w:val="FF0000"/>
          <w:spacing w:val="-24"/>
          <w:sz w:val="20"/>
        </w:rPr>
        <w:t xml:space="preserve"> </w:t>
      </w:r>
      <w:r w:rsidRPr="00C70CB9">
        <w:rPr>
          <w:strike/>
          <w:color w:val="FF0000"/>
          <w:sz w:val="20"/>
        </w:rPr>
        <w:t>health</w:t>
      </w:r>
      <w:r w:rsidRPr="00C70CB9">
        <w:rPr>
          <w:strike/>
          <w:color w:val="FF0000"/>
          <w:spacing w:val="-3"/>
          <w:sz w:val="20"/>
        </w:rPr>
        <w:t xml:space="preserve"> </w:t>
      </w:r>
      <w:r w:rsidRPr="00C70CB9">
        <w:rPr>
          <w:strike/>
          <w:color w:val="FF0000"/>
          <w:sz w:val="20"/>
        </w:rPr>
        <w:t>services.</w:t>
      </w:r>
      <w:r w:rsidRPr="00C70CB9">
        <w:rPr>
          <w:strike/>
          <w:color w:val="FF0000"/>
          <w:sz w:val="20"/>
        </w:rPr>
        <w:tab/>
      </w:r>
      <w:r w:rsidRPr="00C70CB9">
        <w:rPr>
          <w:strike/>
          <w:color w:val="FF0000"/>
          <w:w w:val="95"/>
          <w:sz w:val="20"/>
        </w:rPr>
        <w:t>(7-1-93)</w:t>
      </w:r>
    </w:p>
    <w:p w14:paraId="5A7F8ED1" w14:textId="77777777" w:rsidR="00F634AF" w:rsidRPr="00C70CB9" w:rsidRDefault="00F634AF">
      <w:pPr>
        <w:pStyle w:val="BodyText"/>
        <w:spacing w:before="1"/>
        <w:rPr>
          <w:strike/>
          <w:color w:val="FF0000"/>
          <w:sz w:val="16"/>
        </w:rPr>
      </w:pPr>
    </w:p>
    <w:tbl>
      <w:tblPr>
        <w:tblW w:w="0" w:type="auto"/>
        <w:tblInd w:w="837" w:type="dxa"/>
        <w:tblLayout w:type="fixed"/>
        <w:tblCellMar>
          <w:left w:w="0" w:type="dxa"/>
          <w:right w:w="0" w:type="dxa"/>
        </w:tblCellMar>
        <w:tblLook w:val="01E0" w:firstRow="1" w:lastRow="1" w:firstColumn="1" w:lastColumn="1" w:noHBand="0" w:noVBand="0"/>
      </w:tblPr>
      <w:tblGrid>
        <w:gridCol w:w="535"/>
        <w:gridCol w:w="6536"/>
        <w:gridCol w:w="1670"/>
      </w:tblGrid>
      <w:tr w:rsidR="00F634AF" w:rsidRPr="00C70CB9" w14:paraId="18C1937E" w14:textId="77777777">
        <w:trPr>
          <w:trHeight w:val="310"/>
        </w:trPr>
        <w:tc>
          <w:tcPr>
            <w:tcW w:w="535" w:type="dxa"/>
          </w:tcPr>
          <w:p w14:paraId="6A96D911" w14:textId="77777777" w:rsidR="00F634AF" w:rsidRPr="00C70CB9" w:rsidRDefault="00201F6F">
            <w:pPr>
              <w:pStyle w:val="TableParagraph"/>
              <w:spacing w:before="0" w:line="221" w:lineRule="exact"/>
              <w:ind w:left="50"/>
              <w:rPr>
                <w:b/>
                <w:strike/>
                <w:color w:val="FF0000"/>
                <w:sz w:val="20"/>
              </w:rPr>
            </w:pPr>
            <w:r w:rsidRPr="00C70CB9">
              <w:rPr>
                <w:b/>
                <w:strike/>
                <w:color w:val="FF0000"/>
                <w:sz w:val="20"/>
              </w:rPr>
              <w:t>02.</w:t>
            </w:r>
          </w:p>
        </w:tc>
        <w:tc>
          <w:tcPr>
            <w:tcW w:w="6536" w:type="dxa"/>
          </w:tcPr>
          <w:p w14:paraId="381245A8" w14:textId="77777777" w:rsidR="00F634AF" w:rsidRPr="00C70CB9" w:rsidRDefault="00201F6F">
            <w:pPr>
              <w:pStyle w:val="TableParagraph"/>
              <w:spacing w:before="0" w:line="221" w:lineRule="exact"/>
              <w:ind w:left="235"/>
              <w:rPr>
                <w:strike/>
                <w:color w:val="FF0000"/>
                <w:sz w:val="20"/>
              </w:rPr>
            </w:pPr>
            <w:r w:rsidRPr="00C70CB9">
              <w:rPr>
                <w:b/>
                <w:strike/>
                <w:color w:val="FF0000"/>
                <w:sz w:val="20"/>
              </w:rPr>
              <w:t>Contents</w:t>
            </w:r>
            <w:r w:rsidRPr="00C70CB9">
              <w:rPr>
                <w:strike/>
                <w:color w:val="FF0000"/>
                <w:sz w:val="20"/>
              </w:rPr>
              <w:t>. Clinical records must include:</w:t>
            </w:r>
          </w:p>
        </w:tc>
        <w:tc>
          <w:tcPr>
            <w:tcW w:w="1670" w:type="dxa"/>
          </w:tcPr>
          <w:p w14:paraId="300707C3" w14:textId="77777777" w:rsidR="00F634AF" w:rsidRPr="00C70CB9" w:rsidRDefault="00201F6F">
            <w:pPr>
              <w:pStyle w:val="TableParagraph"/>
              <w:spacing w:before="0" w:line="221" w:lineRule="exact"/>
              <w:ind w:right="49"/>
              <w:jc w:val="right"/>
              <w:rPr>
                <w:strike/>
                <w:color w:val="FF0000"/>
                <w:sz w:val="20"/>
              </w:rPr>
            </w:pPr>
            <w:r w:rsidRPr="00C70CB9">
              <w:rPr>
                <w:strike/>
                <w:color w:val="FF0000"/>
                <w:w w:val="95"/>
                <w:sz w:val="20"/>
              </w:rPr>
              <w:t>(7-1-93)</w:t>
            </w:r>
          </w:p>
        </w:tc>
      </w:tr>
      <w:tr w:rsidR="00F634AF" w:rsidRPr="00C70CB9" w14:paraId="1424A192" w14:textId="77777777">
        <w:trPr>
          <w:trHeight w:val="399"/>
        </w:trPr>
        <w:tc>
          <w:tcPr>
            <w:tcW w:w="535" w:type="dxa"/>
          </w:tcPr>
          <w:p w14:paraId="5543FF78" w14:textId="77777777" w:rsidR="00F634AF" w:rsidRPr="00C70CB9" w:rsidRDefault="00201F6F">
            <w:pPr>
              <w:pStyle w:val="TableParagraph"/>
              <w:ind w:left="50"/>
              <w:rPr>
                <w:b/>
                <w:strike/>
                <w:color w:val="FF0000"/>
                <w:sz w:val="20"/>
              </w:rPr>
            </w:pPr>
            <w:r w:rsidRPr="00C70CB9">
              <w:rPr>
                <w:b/>
                <w:strike/>
                <w:color w:val="FF0000"/>
                <w:sz w:val="20"/>
              </w:rPr>
              <w:t>a.</w:t>
            </w:r>
          </w:p>
        </w:tc>
        <w:tc>
          <w:tcPr>
            <w:tcW w:w="6536" w:type="dxa"/>
          </w:tcPr>
          <w:p w14:paraId="2CAC8F5D" w14:textId="77777777" w:rsidR="00F634AF" w:rsidRPr="00C70CB9" w:rsidRDefault="00201F6F">
            <w:pPr>
              <w:pStyle w:val="TableParagraph"/>
              <w:ind w:left="235"/>
              <w:rPr>
                <w:strike/>
                <w:color w:val="FF0000"/>
                <w:sz w:val="20"/>
              </w:rPr>
            </w:pPr>
            <w:r w:rsidRPr="00C70CB9">
              <w:rPr>
                <w:strike/>
                <w:color w:val="FF0000"/>
                <w:sz w:val="20"/>
              </w:rPr>
              <w:t>Appropriate identifying information;</w:t>
            </w:r>
          </w:p>
        </w:tc>
        <w:tc>
          <w:tcPr>
            <w:tcW w:w="1670" w:type="dxa"/>
          </w:tcPr>
          <w:p w14:paraId="7304A46B" w14:textId="77777777" w:rsidR="00F634AF" w:rsidRPr="00C70CB9" w:rsidRDefault="00201F6F">
            <w:pPr>
              <w:pStyle w:val="TableParagraph"/>
              <w:ind w:right="49"/>
              <w:jc w:val="right"/>
              <w:rPr>
                <w:strike/>
                <w:color w:val="FF0000"/>
                <w:sz w:val="20"/>
              </w:rPr>
            </w:pPr>
            <w:r w:rsidRPr="00C70CB9">
              <w:rPr>
                <w:strike/>
                <w:color w:val="FF0000"/>
                <w:sz w:val="20"/>
              </w:rPr>
              <w:t>(7-1-93)</w:t>
            </w:r>
          </w:p>
        </w:tc>
      </w:tr>
      <w:tr w:rsidR="00F634AF" w:rsidRPr="00C70CB9" w14:paraId="5249FA8D" w14:textId="77777777">
        <w:trPr>
          <w:trHeight w:val="400"/>
        </w:trPr>
        <w:tc>
          <w:tcPr>
            <w:tcW w:w="535" w:type="dxa"/>
          </w:tcPr>
          <w:p w14:paraId="5C572BE3" w14:textId="77777777" w:rsidR="00F634AF" w:rsidRPr="00C70CB9" w:rsidRDefault="00201F6F">
            <w:pPr>
              <w:pStyle w:val="TableParagraph"/>
              <w:ind w:left="50"/>
              <w:rPr>
                <w:b/>
                <w:strike/>
                <w:color w:val="FF0000"/>
                <w:sz w:val="20"/>
              </w:rPr>
            </w:pPr>
            <w:r w:rsidRPr="00C70CB9">
              <w:rPr>
                <w:b/>
                <w:strike/>
                <w:color w:val="FF0000"/>
                <w:sz w:val="20"/>
              </w:rPr>
              <w:t>b.</w:t>
            </w:r>
          </w:p>
        </w:tc>
        <w:tc>
          <w:tcPr>
            <w:tcW w:w="6536" w:type="dxa"/>
          </w:tcPr>
          <w:p w14:paraId="173B991B" w14:textId="77777777" w:rsidR="00F634AF" w:rsidRPr="00C70CB9" w:rsidRDefault="00201F6F">
            <w:pPr>
              <w:pStyle w:val="TableParagraph"/>
              <w:ind w:left="235"/>
              <w:rPr>
                <w:strike/>
                <w:color w:val="FF0000"/>
                <w:sz w:val="20"/>
              </w:rPr>
            </w:pPr>
            <w:r w:rsidRPr="00C70CB9">
              <w:rPr>
                <w:strike/>
                <w:color w:val="FF0000"/>
                <w:sz w:val="20"/>
              </w:rPr>
              <w:t>Assessments by appropriate personnel;</w:t>
            </w:r>
          </w:p>
        </w:tc>
        <w:tc>
          <w:tcPr>
            <w:tcW w:w="1670" w:type="dxa"/>
          </w:tcPr>
          <w:p w14:paraId="646D5B07" w14:textId="77777777" w:rsidR="00F634AF" w:rsidRPr="00C70CB9" w:rsidRDefault="00201F6F">
            <w:pPr>
              <w:pStyle w:val="TableParagraph"/>
              <w:ind w:right="49"/>
              <w:jc w:val="right"/>
              <w:rPr>
                <w:strike/>
                <w:color w:val="FF0000"/>
                <w:sz w:val="20"/>
              </w:rPr>
            </w:pPr>
            <w:r w:rsidRPr="00C70CB9">
              <w:rPr>
                <w:strike/>
                <w:color w:val="FF0000"/>
                <w:w w:val="95"/>
                <w:sz w:val="20"/>
              </w:rPr>
              <w:t>(7-1-93)</w:t>
            </w:r>
          </w:p>
        </w:tc>
      </w:tr>
      <w:tr w:rsidR="00F634AF" w:rsidRPr="00C70CB9" w14:paraId="670FDDE8" w14:textId="77777777">
        <w:trPr>
          <w:trHeight w:val="400"/>
        </w:trPr>
        <w:tc>
          <w:tcPr>
            <w:tcW w:w="535" w:type="dxa"/>
          </w:tcPr>
          <w:p w14:paraId="7B1DD959" w14:textId="77777777" w:rsidR="00F634AF" w:rsidRPr="00C70CB9" w:rsidRDefault="00201F6F">
            <w:pPr>
              <w:pStyle w:val="TableParagraph"/>
              <w:spacing w:before="81"/>
              <w:ind w:left="50"/>
              <w:rPr>
                <w:b/>
                <w:strike/>
                <w:color w:val="FF0000"/>
                <w:sz w:val="20"/>
              </w:rPr>
            </w:pPr>
            <w:r w:rsidRPr="00C70CB9">
              <w:rPr>
                <w:b/>
                <w:strike/>
                <w:color w:val="FF0000"/>
                <w:sz w:val="20"/>
              </w:rPr>
              <w:t>c.</w:t>
            </w:r>
          </w:p>
        </w:tc>
        <w:tc>
          <w:tcPr>
            <w:tcW w:w="6536" w:type="dxa"/>
          </w:tcPr>
          <w:p w14:paraId="43281B46" w14:textId="77777777" w:rsidR="00F634AF" w:rsidRPr="00C70CB9" w:rsidRDefault="00201F6F">
            <w:pPr>
              <w:pStyle w:val="TableParagraph"/>
              <w:spacing w:before="81"/>
              <w:ind w:left="235"/>
              <w:rPr>
                <w:strike/>
                <w:color w:val="FF0000"/>
                <w:sz w:val="20"/>
              </w:rPr>
            </w:pPr>
            <w:r w:rsidRPr="00C70CB9">
              <w:rPr>
                <w:strike/>
                <w:color w:val="FF0000"/>
                <w:sz w:val="20"/>
              </w:rPr>
              <w:t>The plan(s) of care;</w:t>
            </w:r>
          </w:p>
        </w:tc>
        <w:tc>
          <w:tcPr>
            <w:tcW w:w="1670" w:type="dxa"/>
          </w:tcPr>
          <w:p w14:paraId="74AB34A7" w14:textId="77777777" w:rsidR="00F634AF" w:rsidRPr="00C70CB9" w:rsidRDefault="00201F6F">
            <w:pPr>
              <w:pStyle w:val="TableParagraph"/>
              <w:spacing w:before="81"/>
              <w:ind w:right="48"/>
              <w:jc w:val="right"/>
              <w:rPr>
                <w:strike/>
                <w:color w:val="FF0000"/>
                <w:sz w:val="20"/>
              </w:rPr>
            </w:pPr>
            <w:r w:rsidRPr="00C70CB9">
              <w:rPr>
                <w:strike/>
                <w:color w:val="FF0000"/>
                <w:w w:val="95"/>
                <w:sz w:val="20"/>
              </w:rPr>
              <w:t>(7-1-93)</w:t>
            </w:r>
          </w:p>
        </w:tc>
      </w:tr>
      <w:tr w:rsidR="00F634AF" w:rsidRPr="00C70CB9" w14:paraId="6B19DD53" w14:textId="77777777">
        <w:trPr>
          <w:trHeight w:val="399"/>
        </w:trPr>
        <w:tc>
          <w:tcPr>
            <w:tcW w:w="535" w:type="dxa"/>
          </w:tcPr>
          <w:p w14:paraId="66C0F534" w14:textId="77777777" w:rsidR="00F634AF" w:rsidRPr="00C70CB9" w:rsidRDefault="00201F6F">
            <w:pPr>
              <w:pStyle w:val="TableParagraph"/>
              <w:ind w:left="50"/>
              <w:rPr>
                <w:b/>
                <w:strike/>
                <w:color w:val="FF0000"/>
                <w:sz w:val="20"/>
              </w:rPr>
            </w:pPr>
            <w:r w:rsidRPr="00C70CB9">
              <w:rPr>
                <w:b/>
                <w:strike/>
                <w:color w:val="FF0000"/>
                <w:sz w:val="20"/>
              </w:rPr>
              <w:t>d.</w:t>
            </w:r>
          </w:p>
        </w:tc>
        <w:tc>
          <w:tcPr>
            <w:tcW w:w="6536" w:type="dxa"/>
          </w:tcPr>
          <w:p w14:paraId="138BC9A0" w14:textId="77777777" w:rsidR="00F634AF" w:rsidRPr="00C70CB9" w:rsidRDefault="00201F6F">
            <w:pPr>
              <w:pStyle w:val="TableParagraph"/>
              <w:ind w:left="235"/>
              <w:rPr>
                <w:strike/>
                <w:color w:val="FF0000"/>
                <w:sz w:val="20"/>
              </w:rPr>
            </w:pPr>
            <w:r w:rsidRPr="00C70CB9">
              <w:rPr>
                <w:strike/>
                <w:color w:val="FF0000"/>
                <w:sz w:val="20"/>
              </w:rPr>
              <w:t>Name of physician and other providers involved in the patient’s care;</w:t>
            </w:r>
          </w:p>
        </w:tc>
        <w:tc>
          <w:tcPr>
            <w:tcW w:w="1670" w:type="dxa"/>
          </w:tcPr>
          <w:p w14:paraId="74C2AAA8" w14:textId="77777777" w:rsidR="00F634AF" w:rsidRPr="00C70CB9" w:rsidRDefault="00201F6F">
            <w:pPr>
              <w:pStyle w:val="TableParagraph"/>
              <w:ind w:right="49"/>
              <w:jc w:val="right"/>
              <w:rPr>
                <w:strike/>
                <w:color w:val="FF0000"/>
                <w:sz w:val="20"/>
              </w:rPr>
            </w:pPr>
            <w:r w:rsidRPr="00C70CB9">
              <w:rPr>
                <w:strike/>
                <w:color w:val="FF0000"/>
                <w:w w:val="95"/>
                <w:sz w:val="20"/>
              </w:rPr>
              <w:t>(3-20-20)</w:t>
            </w:r>
          </w:p>
        </w:tc>
      </w:tr>
      <w:tr w:rsidR="00F634AF" w:rsidRPr="00C70CB9" w14:paraId="635F1B62" w14:textId="77777777">
        <w:trPr>
          <w:trHeight w:val="400"/>
        </w:trPr>
        <w:tc>
          <w:tcPr>
            <w:tcW w:w="535" w:type="dxa"/>
          </w:tcPr>
          <w:p w14:paraId="5A4CA160" w14:textId="77777777" w:rsidR="00F634AF" w:rsidRPr="00C70CB9" w:rsidRDefault="00201F6F">
            <w:pPr>
              <w:pStyle w:val="TableParagraph"/>
              <w:ind w:left="50"/>
              <w:rPr>
                <w:b/>
                <w:strike/>
                <w:color w:val="FF0000"/>
                <w:sz w:val="20"/>
              </w:rPr>
            </w:pPr>
            <w:r w:rsidRPr="00C70CB9">
              <w:rPr>
                <w:b/>
                <w:strike/>
                <w:color w:val="FF0000"/>
                <w:sz w:val="20"/>
              </w:rPr>
              <w:t>e.</w:t>
            </w:r>
          </w:p>
        </w:tc>
        <w:tc>
          <w:tcPr>
            <w:tcW w:w="6536" w:type="dxa"/>
          </w:tcPr>
          <w:p w14:paraId="48D7D330" w14:textId="77777777" w:rsidR="00F634AF" w:rsidRPr="00C70CB9" w:rsidRDefault="00201F6F">
            <w:pPr>
              <w:pStyle w:val="TableParagraph"/>
              <w:ind w:left="235"/>
              <w:rPr>
                <w:strike/>
                <w:color w:val="FF0000"/>
                <w:sz w:val="20"/>
              </w:rPr>
            </w:pPr>
            <w:r w:rsidRPr="00C70CB9">
              <w:rPr>
                <w:strike/>
                <w:color w:val="FF0000"/>
                <w:sz w:val="20"/>
              </w:rPr>
              <w:t>Drug, dietary treatment, and activity orders;</w:t>
            </w:r>
          </w:p>
        </w:tc>
        <w:tc>
          <w:tcPr>
            <w:tcW w:w="1670" w:type="dxa"/>
          </w:tcPr>
          <w:p w14:paraId="1ACDC72F" w14:textId="77777777" w:rsidR="00F634AF" w:rsidRPr="00C70CB9" w:rsidRDefault="00201F6F">
            <w:pPr>
              <w:pStyle w:val="TableParagraph"/>
              <w:ind w:right="48"/>
              <w:jc w:val="right"/>
              <w:rPr>
                <w:strike/>
                <w:color w:val="FF0000"/>
                <w:sz w:val="20"/>
              </w:rPr>
            </w:pPr>
            <w:r w:rsidRPr="00C70CB9">
              <w:rPr>
                <w:strike/>
                <w:color w:val="FF0000"/>
                <w:w w:val="95"/>
                <w:sz w:val="20"/>
              </w:rPr>
              <w:t>(7-1-93)</w:t>
            </w:r>
          </w:p>
        </w:tc>
      </w:tr>
      <w:tr w:rsidR="00F634AF" w:rsidRPr="00C70CB9" w14:paraId="576B0FC8" w14:textId="77777777">
        <w:trPr>
          <w:trHeight w:val="400"/>
        </w:trPr>
        <w:tc>
          <w:tcPr>
            <w:tcW w:w="535" w:type="dxa"/>
          </w:tcPr>
          <w:p w14:paraId="52AA591D" w14:textId="77777777" w:rsidR="00F634AF" w:rsidRPr="00C70CB9" w:rsidRDefault="00201F6F">
            <w:pPr>
              <w:pStyle w:val="TableParagraph"/>
              <w:spacing w:before="81"/>
              <w:ind w:left="50"/>
              <w:rPr>
                <w:b/>
                <w:strike/>
                <w:color w:val="FF0000"/>
                <w:sz w:val="20"/>
              </w:rPr>
            </w:pPr>
            <w:r w:rsidRPr="00C70CB9">
              <w:rPr>
                <w:b/>
                <w:strike/>
                <w:color w:val="FF0000"/>
                <w:sz w:val="20"/>
              </w:rPr>
              <w:t>f.</w:t>
            </w:r>
          </w:p>
        </w:tc>
        <w:tc>
          <w:tcPr>
            <w:tcW w:w="6536" w:type="dxa"/>
          </w:tcPr>
          <w:p w14:paraId="6C29978E" w14:textId="77777777" w:rsidR="00F634AF" w:rsidRPr="00C70CB9" w:rsidRDefault="00201F6F">
            <w:pPr>
              <w:pStyle w:val="TableParagraph"/>
              <w:spacing w:before="81"/>
              <w:ind w:left="235"/>
              <w:rPr>
                <w:strike/>
                <w:color w:val="FF0000"/>
                <w:sz w:val="20"/>
              </w:rPr>
            </w:pPr>
            <w:r w:rsidRPr="00C70CB9">
              <w:rPr>
                <w:strike/>
                <w:color w:val="FF0000"/>
                <w:sz w:val="20"/>
              </w:rPr>
              <w:t>Signed and dated clinical and progress notes;</w:t>
            </w:r>
          </w:p>
        </w:tc>
        <w:tc>
          <w:tcPr>
            <w:tcW w:w="1670" w:type="dxa"/>
          </w:tcPr>
          <w:p w14:paraId="12A8239E" w14:textId="77777777" w:rsidR="00F634AF" w:rsidRPr="00C70CB9" w:rsidRDefault="00201F6F">
            <w:pPr>
              <w:pStyle w:val="TableParagraph"/>
              <w:spacing w:before="81"/>
              <w:ind w:right="48"/>
              <w:jc w:val="right"/>
              <w:rPr>
                <w:strike/>
                <w:color w:val="FF0000"/>
                <w:sz w:val="20"/>
              </w:rPr>
            </w:pPr>
            <w:r w:rsidRPr="00C70CB9">
              <w:rPr>
                <w:strike/>
                <w:color w:val="FF0000"/>
                <w:w w:val="95"/>
                <w:sz w:val="20"/>
              </w:rPr>
              <w:t>(7-1-93)</w:t>
            </w:r>
          </w:p>
        </w:tc>
      </w:tr>
      <w:tr w:rsidR="00F634AF" w:rsidRPr="00C70CB9" w14:paraId="358310B9" w14:textId="77777777">
        <w:trPr>
          <w:trHeight w:val="399"/>
        </w:trPr>
        <w:tc>
          <w:tcPr>
            <w:tcW w:w="535" w:type="dxa"/>
          </w:tcPr>
          <w:p w14:paraId="41494C04" w14:textId="77777777" w:rsidR="00F634AF" w:rsidRPr="00C70CB9" w:rsidRDefault="00201F6F">
            <w:pPr>
              <w:pStyle w:val="TableParagraph"/>
              <w:ind w:left="50"/>
              <w:rPr>
                <w:b/>
                <w:strike/>
                <w:color w:val="FF0000"/>
                <w:sz w:val="20"/>
              </w:rPr>
            </w:pPr>
            <w:r w:rsidRPr="00C70CB9">
              <w:rPr>
                <w:b/>
                <w:strike/>
                <w:color w:val="FF0000"/>
                <w:sz w:val="20"/>
              </w:rPr>
              <w:t>g.</w:t>
            </w:r>
          </w:p>
        </w:tc>
        <w:tc>
          <w:tcPr>
            <w:tcW w:w="6536" w:type="dxa"/>
          </w:tcPr>
          <w:p w14:paraId="33F5FF8F" w14:textId="77777777" w:rsidR="00F634AF" w:rsidRPr="00C70CB9" w:rsidRDefault="00201F6F">
            <w:pPr>
              <w:pStyle w:val="TableParagraph"/>
              <w:ind w:left="235"/>
              <w:rPr>
                <w:strike/>
                <w:color w:val="FF0000"/>
                <w:sz w:val="20"/>
              </w:rPr>
            </w:pPr>
            <w:r w:rsidRPr="00C70CB9">
              <w:rPr>
                <w:strike/>
                <w:color w:val="FF0000"/>
                <w:sz w:val="20"/>
              </w:rPr>
              <w:t>Copies of summary reports sent to the attending physician;</w:t>
            </w:r>
          </w:p>
        </w:tc>
        <w:tc>
          <w:tcPr>
            <w:tcW w:w="1670" w:type="dxa"/>
          </w:tcPr>
          <w:p w14:paraId="7F59DD13" w14:textId="77777777" w:rsidR="00F634AF" w:rsidRPr="00C70CB9" w:rsidRDefault="00201F6F">
            <w:pPr>
              <w:pStyle w:val="TableParagraph"/>
              <w:ind w:right="47"/>
              <w:jc w:val="right"/>
              <w:rPr>
                <w:strike/>
                <w:color w:val="FF0000"/>
                <w:sz w:val="20"/>
              </w:rPr>
            </w:pPr>
            <w:r w:rsidRPr="00C70CB9">
              <w:rPr>
                <w:strike/>
                <w:color w:val="FF0000"/>
                <w:w w:val="95"/>
                <w:sz w:val="20"/>
              </w:rPr>
              <w:t>(7-1-93)</w:t>
            </w:r>
          </w:p>
        </w:tc>
      </w:tr>
      <w:tr w:rsidR="00F634AF" w:rsidRPr="00C70CB9" w14:paraId="6D8534B8" w14:textId="77777777">
        <w:trPr>
          <w:trHeight w:val="400"/>
        </w:trPr>
        <w:tc>
          <w:tcPr>
            <w:tcW w:w="535" w:type="dxa"/>
          </w:tcPr>
          <w:p w14:paraId="00255590" w14:textId="77777777" w:rsidR="00F634AF" w:rsidRPr="00C70CB9" w:rsidRDefault="00201F6F">
            <w:pPr>
              <w:pStyle w:val="TableParagraph"/>
              <w:ind w:left="50"/>
              <w:rPr>
                <w:b/>
                <w:strike/>
                <w:color w:val="FF0000"/>
                <w:sz w:val="20"/>
              </w:rPr>
            </w:pPr>
            <w:r w:rsidRPr="00C70CB9">
              <w:rPr>
                <w:b/>
                <w:strike/>
                <w:color w:val="FF0000"/>
                <w:sz w:val="20"/>
              </w:rPr>
              <w:t>h.</w:t>
            </w:r>
          </w:p>
        </w:tc>
        <w:tc>
          <w:tcPr>
            <w:tcW w:w="6536" w:type="dxa"/>
          </w:tcPr>
          <w:p w14:paraId="33502C50" w14:textId="77777777" w:rsidR="00F634AF" w:rsidRPr="00C70CB9" w:rsidRDefault="00201F6F">
            <w:pPr>
              <w:pStyle w:val="TableParagraph"/>
              <w:ind w:left="235"/>
              <w:rPr>
                <w:strike/>
                <w:color w:val="FF0000"/>
                <w:sz w:val="20"/>
              </w:rPr>
            </w:pPr>
            <w:r w:rsidRPr="00C70CB9">
              <w:rPr>
                <w:strike/>
                <w:color w:val="FF0000"/>
                <w:sz w:val="20"/>
              </w:rPr>
              <w:t>Signed patient release or consent forms where indicated;</w:t>
            </w:r>
          </w:p>
        </w:tc>
        <w:tc>
          <w:tcPr>
            <w:tcW w:w="1670" w:type="dxa"/>
          </w:tcPr>
          <w:p w14:paraId="25C0B8FB" w14:textId="77777777" w:rsidR="00F634AF" w:rsidRPr="00C70CB9" w:rsidRDefault="00201F6F">
            <w:pPr>
              <w:pStyle w:val="TableParagraph"/>
              <w:ind w:right="47"/>
              <w:jc w:val="right"/>
              <w:rPr>
                <w:strike/>
                <w:color w:val="FF0000"/>
                <w:sz w:val="20"/>
              </w:rPr>
            </w:pPr>
            <w:r w:rsidRPr="00C70CB9">
              <w:rPr>
                <w:strike/>
                <w:color w:val="FF0000"/>
                <w:w w:val="95"/>
                <w:sz w:val="20"/>
              </w:rPr>
              <w:t>(11-19-76)</w:t>
            </w:r>
          </w:p>
        </w:tc>
      </w:tr>
      <w:tr w:rsidR="00F634AF" w:rsidRPr="00C70CB9" w14:paraId="78745BF7" w14:textId="77777777">
        <w:trPr>
          <w:trHeight w:val="400"/>
        </w:trPr>
        <w:tc>
          <w:tcPr>
            <w:tcW w:w="535" w:type="dxa"/>
          </w:tcPr>
          <w:p w14:paraId="2A44783F" w14:textId="77777777" w:rsidR="00F634AF" w:rsidRPr="00C70CB9" w:rsidRDefault="00201F6F">
            <w:pPr>
              <w:pStyle w:val="TableParagraph"/>
              <w:spacing w:before="81"/>
              <w:ind w:left="50"/>
              <w:rPr>
                <w:b/>
                <w:strike/>
                <w:color w:val="FF0000"/>
                <w:sz w:val="20"/>
              </w:rPr>
            </w:pPr>
            <w:r w:rsidRPr="00C70CB9">
              <w:rPr>
                <w:b/>
                <w:strike/>
                <w:color w:val="FF0000"/>
                <w:sz w:val="20"/>
              </w:rPr>
              <w:t>i.</w:t>
            </w:r>
          </w:p>
        </w:tc>
        <w:tc>
          <w:tcPr>
            <w:tcW w:w="6536" w:type="dxa"/>
          </w:tcPr>
          <w:p w14:paraId="1FC5D70A" w14:textId="77777777" w:rsidR="00F634AF" w:rsidRPr="00C70CB9" w:rsidRDefault="00201F6F">
            <w:pPr>
              <w:pStyle w:val="TableParagraph"/>
              <w:spacing w:before="81"/>
              <w:ind w:left="235"/>
              <w:rPr>
                <w:strike/>
                <w:color w:val="FF0000"/>
                <w:sz w:val="20"/>
              </w:rPr>
            </w:pPr>
            <w:r w:rsidRPr="00C70CB9">
              <w:rPr>
                <w:strike/>
                <w:color w:val="FF0000"/>
                <w:sz w:val="20"/>
              </w:rPr>
              <w:t>A signed dated copy of the patient’s bill of rights;</w:t>
            </w:r>
          </w:p>
        </w:tc>
        <w:tc>
          <w:tcPr>
            <w:tcW w:w="1670" w:type="dxa"/>
          </w:tcPr>
          <w:p w14:paraId="03D75F6C" w14:textId="77777777" w:rsidR="00F634AF" w:rsidRPr="00C70CB9" w:rsidRDefault="00201F6F">
            <w:pPr>
              <w:pStyle w:val="TableParagraph"/>
              <w:spacing w:before="81"/>
              <w:ind w:right="50"/>
              <w:jc w:val="right"/>
              <w:rPr>
                <w:strike/>
                <w:color w:val="FF0000"/>
                <w:sz w:val="20"/>
              </w:rPr>
            </w:pPr>
            <w:r w:rsidRPr="00C70CB9">
              <w:rPr>
                <w:strike/>
                <w:color w:val="FF0000"/>
                <w:w w:val="95"/>
                <w:sz w:val="20"/>
              </w:rPr>
              <w:t>(7-1-93)</w:t>
            </w:r>
          </w:p>
        </w:tc>
      </w:tr>
      <w:tr w:rsidR="00F634AF" w:rsidRPr="00C70CB9" w14:paraId="105A3451" w14:textId="77777777">
        <w:trPr>
          <w:trHeight w:val="399"/>
        </w:trPr>
        <w:tc>
          <w:tcPr>
            <w:tcW w:w="535" w:type="dxa"/>
          </w:tcPr>
          <w:p w14:paraId="22F9199A" w14:textId="77777777" w:rsidR="00F634AF" w:rsidRPr="00C70CB9" w:rsidRDefault="00201F6F">
            <w:pPr>
              <w:pStyle w:val="TableParagraph"/>
              <w:ind w:left="50"/>
              <w:rPr>
                <w:b/>
                <w:strike/>
                <w:color w:val="FF0000"/>
                <w:sz w:val="20"/>
              </w:rPr>
            </w:pPr>
            <w:r w:rsidRPr="00C70CB9">
              <w:rPr>
                <w:b/>
                <w:strike/>
                <w:color w:val="FF0000"/>
                <w:sz w:val="20"/>
              </w:rPr>
              <w:t>j.</w:t>
            </w:r>
          </w:p>
        </w:tc>
        <w:tc>
          <w:tcPr>
            <w:tcW w:w="6536" w:type="dxa"/>
          </w:tcPr>
          <w:p w14:paraId="495800FC" w14:textId="77777777" w:rsidR="00F634AF" w:rsidRPr="00C70CB9" w:rsidRDefault="00201F6F">
            <w:pPr>
              <w:pStyle w:val="TableParagraph"/>
              <w:ind w:left="235"/>
              <w:rPr>
                <w:strike/>
                <w:color w:val="FF0000"/>
                <w:sz w:val="20"/>
              </w:rPr>
            </w:pPr>
            <w:r w:rsidRPr="00C70CB9">
              <w:rPr>
                <w:strike/>
                <w:color w:val="FF0000"/>
                <w:sz w:val="20"/>
              </w:rPr>
              <w:t>Copies of transfer information sent with the patient; and</w:t>
            </w:r>
          </w:p>
        </w:tc>
        <w:tc>
          <w:tcPr>
            <w:tcW w:w="1670" w:type="dxa"/>
          </w:tcPr>
          <w:p w14:paraId="502AADCB" w14:textId="77777777" w:rsidR="00F634AF" w:rsidRPr="00C70CB9" w:rsidRDefault="00201F6F">
            <w:pPr>
              <w:pStyle w:val="TableParagraph"/>
              <w:ind w:right="49"/>
              <w:jc w:val="right"/>
              <w:rPr>
                <w:strike/>
                <w:color w:val="FF0000"/>
                <w:sz w:val="20"/>
              </w:rPr>
            </w:pPr>
            <w:r w:rsidRPr="00C70CB9">
              <w:rPr>
                <w:strike/>
                <w:color w:val="FF0000"/>
                <w:w w:val="95"/>
                <w:sz w:val="20"/>
              </w:rPr>
              <w:t>(7-1-93)</w:t>
            </w:r>
          </w:p>
        </w:tc>
      </w:tr>
      <w:tr w:rsidR="00F634AF" w:rsidRPr="00C70CB9" w14:paraId="6C2C7A09" w14:textId="77777777">
        <w:trPr>
          <w:trHeight w:val="310"/>
        </w:trPr>
        <w:tc>
          <w:tcPr>
            <w:tcW w:w="535" w:type="dxa"/>
          </w:tcPr>
          <w:p w14:paraId="6F95CCA8" w14:textId="77777777" w:rsidR="00F634AF" w:rsidRPr="00C70CB9" w:rsidRDefault="00201F6F">
            <w:pPr>
              <w:pStyle w:val="TableParagraph"/>
              <w:spacing w:line="210" w:lineRule="exact"/>
              <w:ind w:left="50"/>
              <w:rPr>
                <w:b/>
                <w:strike/>
                <w:color w:val="FF0000"/>
                <w:sz w:val="20"/>
              </w:rPr>
            </w:pPr>
            <w:r w:rsidRPr="00C70CB9">
              <w:rPr>
                <w:b/>
                <w:strike/>
                <w:color w:val="FF0000"/>
                <w:sz w:val="20"/>
              </w:rPr>
              <w:t>k.</w:t>
            </w:r>
          </w:p>
        </w:tc>
        <w:tc>
          <w:tcPr>
            <w:tcW w:w="6536" w:type="dxa"/>
          </w:tcPr>
          <w:p w14:paraId="60D942F0" w14:textId="77777777" w:rsidR="00F634AF" w:rsidRPr="00C70CB9" w:rsidRDefault="00201F6F">
            <w:pPr>
              <w:pStyle w:val="TableParagraph"/>
              <w:spacing w:line="210" w:lineRule="exact"/>
              <w:ind w:left="235"/>
              <w:rPr>
                <w:strike/>
                <w:color w:val="FF0000"/>
                <w:sz w:val="20"/>
              </w:rPr>
            </w:pPr>
            <w:r w:rsidRPr="00C70CB9">
              <w:rPr>
                <w:strike/>
                <w:color w:val="FF0000"/>
                <w:sz w:val="20"/>
              </w:rPr>
              <w:t>A discharge summary.</w:t>
            </w:r>
          </w:p>
        </w:tc>
        <w:tc>
          <w:tcPr>
            <w:tcW w:w="1670" w:type="dxa"/>
          </w:tcPr>
          <w:p w14:paraId="09E9DF69" w14:textId="77777777" w:rsidR="00F634AF" w:rsidRPr="00C70CB9" w:rsidRDefault="00201F6F">
            <w:pPr>
              <w:pStyle w:val="TableParagraph"/>
              <w:spacing w:line="210" w:lineRule="exact"/>
              <w:ind w:right="49"/>
              <w:jc w:val="right"/>
              <w:rPr>
                <w:strike/>
                <w:color w:val="FF0000"/>
                <w:sz w:val="20"/>
              </w:rPr>
            </w:pPr>
            <w:r w:rsidRPr="00C70CB9">
              <w:rPr>
                <w:strike/>
                <w:color w:val="FF0000"/>
                <w:w w:val="95"/>
                <w:sz w:val="20"/>
              </w:rPr>
              <w:t>(7-1-93)</w:t>
            </w:r>
          </w:p>
        </w:tc>
      </w:tr>
    </w:tbl>
    <w:p w14:paraId="0152A2A2" w14:textId="77777777" w:rsidR="00F634AF" w:rsidRPr="00C70CB9" w:rsidRDefault="00201F6F">
      <w:pPr>
        <w:pStyle w:val="ListParagraph"/>
        <w:numPr>
          <w:ilvl w:val="0"/>
          <w:numId w:val="6"/>
        </w:numPr>
        <w:tabs>
          <w:tab w:val="left" w:pos="1601"/>
        </w:tabs>
        <w:spacing w:before="195" w:line="208" w:lineRule="auto"/>
        <w:ind w:right="157" w:firstLine="720"/>
        <w:jc w:val="both"/>
        <w:rPr>
          <w:strike/>
          <w:color w:val="FF0000"/>
          <w:sz w:val="20"/>
        </w:rPr>
      </w:pPr>
      <w:r w:rsidRPr="00C70CB9">
        <w:rPr>
          <w:b/>
          <w:strike/>
          <w:color w:val="FF0000"/>
          <w:sz w:val="20"/>
        </w:rPr>
        <w:t>Clinical and Progress Notes, and Summaries of Care</w:t>
      </w:r>
      <w:r w:rsidRPr="00C70CB9">
        <w:rPr>
          <w:strike/>
          <w:color w:val="FF0000"/>
          <w:sz w:val="20"/>
        </w:rPr>
        <w:t>. Clinical and progress notes must be written or dictated on the day service is rendered and incorporated into the clinical record within seven (7) days. Summaries</w:t>
      </w:r>
      <w:r w:rsidRPr="00C70CB9">
        <w:rPr>
          <w:strike/>
          <w:color w:val="FF0000"/>
          <w:spacing w:val="9"/>
          <w:sz w:val="20"/>
        </w:rPr>
        <w:t xml:space="preserve"> </w:t>
      </w:r>
      <w:r w:rsidRPr="00C70CB9">
        <w:rPr>
          <w:strike/>
          <w:color w:val="FF0000"/>
          <w:sz w:val="20"/>
        </w:rPr>
        <w:t>of</w:t>
      </w:r>
      <w:r w:rsidRPr="00C70CB9">
        <w:rPr>
          <w:strike/>
          <w:color w:val="FF0000"/>
          <w:spacing w:val="10"/>
          <w:sz w:val="20"/>
        </w:rPr>
        <w:t xml:space="preserve"> </w:t>
      </w:r>
      <w:r w:rsidRPr="00C70CB9">
        <w:rPr>
          <w:strike/>
          <w:color w:val="FF0000"/>
          <w:sz w:val="20"/>
        </w:rPr>
        <w:t>care</w:t>
      </w:r>
      <w:r w:rsidRPr="00C70CB9">
        <w:rPr>
          <w:strike/>
          <w:color w:val="FF0000"/>
          <w:spacing w:val="11"/>
          <w:sz w:val="20"/>
        </w:rPr>
        <w:t xml:space="preserve"> </w:t>
      </w:r>
      <w:r w:rsidRPr="00C70CB9">
        <w:rPr>
          <w:strike/>
          <w:color w:val="FF0000"/>
          <w:sz w:val="20"/>
        </w:rPr>
        <w:t>reports</w:t>
      </w:r>
      <w:r w:rsidRPr="00C70CB9">
        <w:rPr>
          <w:strike/>
          <w:color w:val="FF0000"/>
          <w:spacing w:val="10"/>
          <w:sz w:val="20"/>
        </w:rPr>
        <w:t xml:space="preserve"> </w:t>
      </w:r>
      <w:r w:rsidRPr="00C70CB9">
        <w:rPr>
          <w:strike/>
          <w:color w:val="FF0000"/>
          <w:sz w:val="20"/>
        </w:rPr>
        <w:t>must</w:t>
      </w:r>
      <w:r w:rsidRPr="00C70CB9">
        <w:rPr>
          <w:strike/>
          <w:color w:val="FF0000"/>
          <w:spacing w:val="10"/>
          <w:sz w:val="20"/>
        </w:rPr>
        <w:t xml:space="preserve"> </w:t>
      </w:r>
      <w:r w:rsidRPr="00C70CB9">
        <w:rPr>
          <w:strike/>
          <w:color w:val="FF0000"/>
          <w:sz w:val="20"/>
        </w:rPr>
        <w:t>be</w:t>
      </w:r>
      <w:r w:rsidRPr="00C70CB9">
        <w:rPr>
          <w:strike/>
          <w:color w:val="FF0000"/>
          <w:spacing w:val="11"/>
          <w:sz w:val="20"/>
        </w:rPr>
        <w:t xml:space="preserve"> </w:t>
      </w:r>
      <w:r w:rsidRPr="00C70CB9">
        <w:rPr>
          <w:strike/>
          <w:color w:val="FF0000"/>
          <w:sz w:val="20"/>
        </w:rPr>
        <w:t>submitted</w:t>
      </w:r>
      <w:r w:rsidRPr="00C70CB9">
        <w:rPr>
          <w:strike/>
          <w:color w:val="FF0000"/>
          <w:spacing w:val="10"/>
          <w:sz w:val="20"/>
        </w:rPr>
        <w:t xml:space="preserve"> </w:t>
      </w:r>
      <w:r w:rsidRPr="00C70CB9">
        <w:rPr>
          <w:strike/>
          <w:color w:val="FF0000"/>
          <w:sz w:val="20"/>
        </w:rPr>
        <w:t>to</w:t>
      </w:r>
      <w:r w:rsidRPr="00C70CB9">
        <w:rPr>
          <w:strike/>
          <w:color w:val="FF0000"/>
          <w:spacing w:val="11"/>
          <w:sz w:val="20"/>
        </w:rPr>
        <w:t xml:space="preserve"> </w:t>
      </w:r>
      <w:r w:rsidRPr="00C70CB9">
        <w:rPr>
          <w:strike/>
          <w:color w:val="FF0000"/>
          <w:sz w:val="20"/>
        </w:rPr>
        <w:t>the</w:t>
      </w:r>
      <w:r w:rsidRPr="00C70CB9">
        <w:rPr>
          <w:strike/>
          <w:color w:val="FF0000"/>
          <w:spacing w:val="10"/>
          <w:sz w:val="20"/>
        </w:rPr>
        <w:t xml:space="preserve"> </w:t>
      </w:r>
      <w:r w:rsidRPr="00C70CB9">
        <w:rPr>
          <w:strike/>
          <w:color w:val="FF0000"/>
          <w:sz w:val="20"/>
        </w:rPr>
        <w:t>attending</w:t>
      </w:r>
      <w:r w:rsidRPr="00C70CB9">
        <w:rPr>
          <w:strike/>
          <w:color w:val="FF0000"/>
          <w:spacing w:val="11"/>
          <w:sz w:val="20"/>
        </w:rPr>
        <w:t xml:space="preserve"> </w:t>
      </w:r>
      <w:r w:rsidRPr="00C70CB9">
        <w:rPr>
          <w:strike/>
          <w:color w:val="FF0000"/>
          <w:sz w:val="20"/>
        </w:rPr>
        <w:t>licensed</w:t>
      </w:r>
      <w:r w:rsidRPr="00C70CB9">
        <w:rPr>
          <w:strike/>
          <w:color w:val="FF0000"/>
          <w:spacing w:val="10"/>
          <w:sz w:val="20"/>
        </w:rPr>
        <w:t xml:space="preserve"> </w:t>
      </w:r>
      <w:r w:rsidRPr="00C70CB9">
        <w:rPr>
          <w:strike/>
          <w:color w:val="FF0000"/>
          <w:sz w:val="20"/>
        </w:rPr>
        <w:t>independent</w:t>
      </w:r>
      <w:r w:rsidRPr="00C70CB9">
        <w:rPr>
          <w:strike/>
          <w:color w:val="FF0000"/>
          <w:spacing w:val="10"/>
          <w:sz w:val="20"/>
        </w:rPr>
        <w:t xml:space="preserve"> </w:t>
      </w:r>
      <w:r w:rsidRPr="00C70CB9">
        <w:rPr>
          <w:strike/>
          <w:color w:val="FF0000"/>
          <w:sz w:val="20"/>
        </w:rPr>
        <w:t>practitioner</w:t>
      </w:r>
      <w:r w:rsidRPr="00C70CB9">
        <w:rPr>
          <w:strike/>
          <w:color w:val="FF0000"/>
          <w:spacing w:val="11"/>
          <w:sz w:val="20"/>
        </w:rPr>
        <w:t xml:space="preserve"> </w:t>
      </w:r>
      <w:r w:rsidRPr="00C70CB9">
        <w:rPr>
          <w:strike/>
          <w:color w:val="FF0000"/>
          <w:sz w:val="20"/>
        </w:rPr>
        <w:t>at</w:t>
      </w:r>
      <w:r w:rsidRPr="00C70CB9">
        <w:rPr>
          <w:strike/>
          <w:color w:val="FF0000"/>
          <w:spacing w:val="10"/>
          <w:sz w:val="20"/>
        </w:rPr>
        <w:t xml:space="preserve"> </w:t>
      </w:r>
      <w:r w:rsidRPr="00C70CB9">
        <w:rPr>
          <w:strike/>
          <w:color w:val="FF0000"/>
          <w:sz w:val="20"/>
        </w:rPr>
        <w:t>least</w:t>
      </w:r>
      <w:r w:rsidRPr="00C70CB9">
        <w:rPr>
          <w:strike/>
          <w:color w:val="FF0000"/>
          <w:spacing w:val="10"/>
          <w:sz w:val="20"/>
        </w:rPr>
        <w:t xml:space="preserve"> </w:t>
      </w:r>
      <w:r w:rsidRPr="00C70CB9">
        <w:rPr>
          <w:strike/>
          <w:color w:val="FF0000"/>
          <w:sz w:val="20"/>
        </w:rPr>
        <w:t>every</w:t>
      </w:r>
      <w:r w:rsidRPr="00C70CB9">
        <w:rPr>
          <w:strike/>
          <w:color w:val="FF0000"/>
          <w:spacing w:val="11"/>
          <w:sz w:val="20"/>
        </w:rPr>
        <w:t xml:space="preserve"> </w:t>
      </w:r>
      <w:r w:rsidRPr="00C70CB9">
        <w:rPr>
          <w:strike/>
          <w:color w:val="FF0000"/>
          <w:sz w:val="20"/>
        </w:rPr>
        <w:t>sixty</w:t>
      </w:r>
    </w:p>
    <w:p w14:paraId="5A35E1F7" w14:textId="77777777" w:rsidR="00F634AF" w:rsidRPr="00C70CB9" w:rsidRDefault="00201F6F">
      <w:pPr>
        <w:pStyle w:val="BodyText"/>
        <w:tabs>
          <w:tab w:val="left" w:pos="8731"/>
        </w:tabs>
        <w:spacing w:line="205" w:lineRule="exact"/>
        <w:ind w:left="160"/>
        <w:rPr>
          <w:strike/>
          <w:color w:val="FF0000"/>
        </w:rPr>
      </w:pPr>
      <w:r w:rsidRPr="00C70CB9">
        <w:rPr>
          <w:strike/>
          <w:color w:val="FF0000"/>
        </w:rPr>
        <w:t>(60)</w:t>
      </w:r>
      <w:r w:rsidRPr="00C70CB9">
        <w:rPr>
          <w:strike/>
          <w:color w:val="FF0000"/>
          <w:spacing w:val="-1"/>
        </w:rPr>
        <w:t xml:space="preserve"> </w:t>
      </w:r>
      <w:r w:rsidRPr="00C70CB9">
        <w:rPr>
          <w:strike/>
          <w:color w:val="FF0000"/>
        </w:rPr>
        <w:t>days.</w:t>
      </w:r>
      <w:r w:rsidRPr="00C70CB9">
        <w:rPr>
          <w:strike/>
          <w:color w:val="FF0000"/>
        </w:rPr>
        <w:tab/>
        <w:t>(SD2001)</w:t>
      </w:r>
    </w:p>
    <w:p w14:paraId="602A94A6" w14:textId="77777777" w:rsidR="00F634AF" w:rsidRPr="00C70CB9" w:rsidRDefault="00201F6F">
      <w:pPr>
        <w:pStyle w:val="ListParagraph"/>
        <w:numPr>
          <w:ilvl w:val="0"/>
          <w:numId w:val="6"/>
        </w:numPr>
        <w:tabs>
          <w:tab w:val="left" w:pos="1601"/>
          <w:tab w:val="left" w:pos="8853"/>
        </w:tabs>
        <w:spacing w:before="194" w:line="208" w:lineRule="auto"/>
        <w:ind w:right="157" w:firstLine="720"/>
        <w:jc w:val="both"/>
        <w:rPr>
          <w:strike/>
          <w:color w:val="FF0000"/>
          <w:sz w:val="20"/>
        </w:rPr>
      </w:pPr>
      <w:r w:rsidRPr="00C70CB9">
        <w:rPr>
          <w:b/>
          <w:strike/>
          <w:color w:val="FF0000"/>
          <w:sz w:val="20"/>
        </w:rPr>
        <w:t>Written Policies and Procedures</w:t>
      </w:r>
      <w:r w:rsidRPr="00C70CB9">
        <w:rPr>
          <w:strike/>
          <w:color w:val="FF0000"/>
          <w:sz w:val="20"/>
        </w:rPr>
        <w:t>. Written policies and procedures must ensure that clinical records are legibly written in ink suitable for photocopying and are available and retrievable during operating hours either in the agency or by</w:t>
      </w:r>
      <w:r w:rsidRPr="00C70CB9">
        <w:rPr>
          <w:strike/>
          <w:color w:val="FF0000"/>
          <w:spacing w:val="-13"/>
          <w:sz w:val="20"/>
        </w:rPr>
        <w:t xml:space="preserve"> </w:t>
      </w:r>
      <w:r w:rsidRPr="00C70CB9">
        <w:rPr>
          <w:strike/>
          <w:color w:val="FF0000"/>
          <w:sz w:val="20"/>
        </w:rPr>
        <w:t>electronic</w:t>
      </w:r>
      <w:r w:rsidRPr="00C70CB9">
        <w:rPr>
          <w:strike/>
          <w:color w:val="FF0000"/>
          <w:spacing w:val="-1"/>
          <w:sz w:val="20"/>
        </w:rPr>
        <w:t xml:space="preserve"> </w:t>
      </w:r>
      <w:r w:rsidRPr="00C70CB9">
        <w:rPr>
          <w:strike/>
          <w:color w:val="FF0000"/>
          <w:sz w:val="20"/>
        </w:rPr>
        <w:t>means.</w:t>
      </w:r>
      <w:r w:rsidRPr="00C70CB9">
        <w:rPr>
          <w:strike/>
          <w:color w:val="FF0000"/>
          <w:sz w:val="20"/>
        </w:rPr>
        <w:tab/>
      </w:r>
      <w:r w:rsidRPr="00C70CB9">
        <w:rPr>
          <w:strike/>
          <w:color w:val="FF0000"/>
          <w:spacing w:val="-1"/>
          <w:sz w:val="20"/>
        </w:rPr>
        <w:t>(7-1-93)</w:t>
      </w:r>
    </w:p>
    <w:p w14:paraId="5C959A64" w14:textId="77777777" w:rsidR="00F634AF" w:rsidRPr="00C70CB9" w:rsidRDefault="00F634AF">
      <w:pPr>
        <w:pStyle w:val="BodyText"/>
        <w:spacing w:before="4"/>
        <w:rPr>
          <w:strike/>
          <w:color w:val="FF0000"/>
          <w:sz w:val="17"/>
        </w:rPr>
      </w:pPr>
    </w:p>
    <w:p w14:paraId="7250D25B" w14:textId="77777777" w:rsidR="00F634AF" w:rsidRPr="00C70CB9" w:rsidRDefault="00201F6F">
      <w:pPr>
        <w:pStyle w:val="ListParagraph"/>
        <w:numPr>
          <w:ilvl w:val="0"/>
          <w:numId w:val="6"/>
        </w:numPr>
        <w:tabs>
          <w:tab w:val="left" w:pos="1601"/>
          <w:tab w:val="left" w:pos="8854"/>
        </w:tabs>
        <w:spacing w:line="208" w:lineRule="auto"/>
        <w:ind w:right="155" w:firstLine="720"/>
        <w:jc w:val="both"/>
        <w:rPr>
          <w:strike/>
          <w:color w:val="FF0000"/>
          <w:sz w:val="20"/>
        </w:rPr>
      </w:pPr>
      <w:r w:rsidRPr="00C70CB9">
        <w:rPr>
          <w:b/>
          <w:strike/>
          <w:color w:val="FF0000"/>
          <w:sz w:val="20"/>
        </w:rPr>
        <w:t>Retention</w:t>
      </w:r>
      <w:r w:rsidRPr="00C70CB9">
        <w:rPr>
          <w:b/>
          <w:strike/>
          <w:color w:val="FF0000"/>
          <w:spacing w:val="-7"/>
          <w:sz w:val="20"/>
        </w:rPr>
        <w:t xml:space="preserve"> </w:t>
      </w:r>
      <w:r w:rsidRPr="00C70CB9">
        <w:rPr>
          <w:b/>
          <w:strike/>
          <w:color w:val="FF0000"/>
          <w:sz w:val="20"/>
        </w:rPr>
        <w:t>Period</w:t>
      </w:r>
      <w:r w:rsidRPr="00C70CB9">
        <w:rPr>
          <w:strike/>
          <w:color w:val="FF0000"/>
          <w:sz w:val="20"/>
        </w:rPr>
        <w:t>.</w:t>
      </w:r>
      <w:r w:rsidRPr="00C70CB9">
        <w:rPr>
          <w:strike/>
          <w:color w:val="FF0000"/>
          <w:spacing w:val="-6"/>
          <w:sz w:val="20"/>
        </w:rPr>
        <w:t xml:space="preserve"> </w:t>
      </w:r>
      <w:r w:rsidRPr="00C70CB9">
        <w:rPr>
          <w:strike/>
          <w:color w:val="FF0000"/>
          <w:sz w:val="20"/>
        </w:rPr>
        <w:t>Clinical</w:t>
      </w:r>
      <w:r w:rsidRPr="00C70CB9">
        <w:rPr>
          <w:strike/>
          <w:color w:val="FF0000"/>
          <w:spacing w:val="-6"/>
          <w:sz w:val="20"/>
        </w:rPr>
        <w:t xml:space="preserve"> </w:t>
      </w:r>
      <w:r w:rsidRPr="00C70CB9">
        <w:rPr>
          <w:strike/>
          <w:color w:val="FF0000"/>
          <w:sz w:val="20"/>
        </w:rPr>
        <w:t>records</w:t>
      </w:r>
      <w:r w:rsidRPr="00C70CB9">
        <w:rPr>
          <w:strike/>
          <w:color w:val="FF0000"/>
          <w:spacing w:val="-5"/>
          <w:sz w:val="20"/>
        </w:rPr>
        <w:t xml:space="preserve"> </w:t>
      </w:r>
      <w:r w:rsidRPr="00C70CB9">
        <w:rPr>
          <w:strike/>
          <w:color w:val="FF0000"/>
          <w:sz w:val="20"/>
        </w:rPr>
        <w:t>must</w:t>
      </w:r>
      <w:r w:rsidRPr="00C70CB9">
        <w:rPr>
          <w:strike/>
          <w:color w:val="FF0000"/>
          <w:spacing w:val="-6"/>
          <w:sz w:val="20"/>
        </w:rPr>
        <w:t xml:space="preserve"> </w:t>
      </w:r>
      <w:r w:rsidRPr="00C70CB9">
        <w:rPr>
          <w:strike/>
          <w:color w:val="FF0000"/>
          <w:sz w:val="20"/>
        </w:rPr>
        <w:t>be</w:t>
      </w:r>
      <w:r w:rsidRPr="00C70CB9">
        <w:rPr>
          <w:strike/>
          <w:color w:val="FF0000"/>
          <w:spacing w:val="-6"/>
          <w:sz w:val="20"/>
        </w:rPr>
        <w:t xml:space="preserve"> </w:t>
      </w:r>
      <w:r w:rsidRPr="00C70CB9">
        <w:rPr>
          <w:strike/>
          <w:color w:val="FF0000"/>
          <w:sz w:val="20"/>
        </w:rPr>
        <w:t>retained</w:t>
      </w:r>
      <w:r w:rsidRPr="00C70CB9">
        <w:rPr>
          <w:strike/>
          <w:color w:val="FF0000"/>
          <w:spacing w:val="-6"/>
          <w:sz w:val="20"/>
        </w:rPr>
        <w:t xml:space="preserve"> </w:t>
      </w:r>
      <w:r w:rsidRPr="00C70CB9">
        <w:rPr>
          <w:strike/>
          <w:color w:val="FF0000"/>
          <w:sz w:val="20"/>
        </w:rPr>
        <w:t>for</w:t>
      </w:r>
      <w:r w:rsidRPr="00C70CB9">
        <w:rPr>
          <w:strike/>
          <w:color w:val="FF0000"/>
          <w:spacing w:val="-5"/>
          <w:sz w:val="20"/>
        </w:rPr>
        <w:t xml:space="preserve"> </w:t>
      </w:r>
      <w:r w:rsidRPr="00C70CB9">
        <w:rPr>
          <w:strike/>
          <w:color w:val="FF0000"/>
          <w:sz w:val="20"/>
        </w:rPr>
        <w:t>five</w:t>
      </w:r>
      <w:r w:rsidRPr="00C70CB9">
        <w:rPr>
          <w:strike/>
          <w:color w:val="FF0000"/>
          <w:spacing w:val="-6"/>
          <w:sz w:val="20"/>
        </w:rPr>
        <w:t xml:space="preserve"> </w:t>
      </w:r>
      <w:r w:rsidRPr="00C70CB9">
        <w:rPr>
          <w:strike/>
          <w:color w:val="FF0000"/>
          <w:sz w:val="20"/>
        </w:rPr>
        <w:t>(5)</w:t>
      </w:r>
      <w:r w:rsidRPr="00C70CB9">
        <w:rPr>
          <w:strike/>
          <w:color w:val="FF0000"/>
          <w:spacing w:val="-6"/>
          <w:sz w:val="20"/>
        </w:rPr>
        <w:t xml:space="preserve"> </w:t>
      </w:r>
      <w:r w:rsidRPr="00C70CB9">
        <w:rPr>
          <w:strike/>
          <w:color w:val="FF0000"/>
          <w:sz w:val="20"/>
        </w:rPr>
        <w:t>years</w:t>
      </w:r>
      <w:r w:rsidRPr="00C70CB9">
        <w:rPr>
          <w:strike/>
          <w:color w:val="FF0000"/>
          <w:spacing w:val="-6"/>
          <w:sz w:val="20"/>
        </w:rPr>
        <w:t xml:space="preserve"> </w:t>
      </w:r>
      <w:r w:rsidRPr="00C70CB9">
        <w:rPr>
          <w:strike/>
          <w:color w:val="FF0000"/>
          <w:sz w:val="20"/>
        </w:rPr>
        <w:t>after</w:t>
      </w:r>
      <w:r w:rsidRPr="00C70CB9">
        <w:rPr>
          <w:strike/>
          <w:color w:val="FF0000"/>
          <w:spacing w:val="-5"/>
          <w:sz w:val="20"/>
        </w:rPr>
        <w:t xml:space="preserve"> </w:t>
      </w:r>
      <w:r w:rsidRPr="00C70CB9">
        <w:rPr>
          <w:strike/>
          <w:color w:val="FF0000"/>
          <w:sz w:val="20"/>
        </w:rPr>
        <w:t>the</w:t>
      </w:r>
      <w:r w:rsidRPr="00C70CB9">
        <w:rPr>
          <w:strike/>
          <w:color w:val="FF0000"/>
          <w:spacing w:val="-6"/>
          <w:sz w:val="20"/>
        </w:rPr>
        <w:t xml:space="preserve"> </w:t>
      </w:r>
      <w:r w:rsidRPr="00C70CB9">
        <w:rPr>
          <w:strike/>
          <w:color w:val="FF0000"/>
          <w:sz w:val="20"/>
        </w:rPr>
        <w:t>date</w:t>
      </w:r>
      <w:r w:rsidRPr="00C70CB9">
        <w:rPr>
          <w:strike/>
          <w:color w:val="FF0000"/>
          <w:spacing w:val="-6"/>
          <w:sz w:val="20"/>
        </w:rPr>
        <w:t xml:space="preserve"> </w:t>
      </w:r>
      <w:r w:rsidRPr="00C70CB9">
        <w:rPr>
          <w:strike/>
          <w:color w:val="FF0000"/>
          <w:sz w:val="20"/>
        </w:rPr>
        <w:t>of</w:t>
      </w:r>
      <w:r w:rsidRPr="00C70CB9">
        <w:rPr>
          <w:strike/>
          <w:color w:val="FF0000"/>
          <w:spacing w:val="-5"/>
          <w:sz w:val="20"/>
        </w:rPr>
        <w:t xml:space="preserve"> </w:t>
      </w:r>
      <w:r w:rsidRPr="00C70CB9">
        <w:rPr>
          <w:strike/>
          <w:color w:val="FF0000"/>
          <w:sz w:val="20"/>
        </w:rPr>
        <w:t>discharge,</w:t>
      </w:r>
      <w:r w:rsidRPr="00C70CB9">
        <w:rPr>
          <w:strike/>
          <w:color w:val="FF0000"/>
          <w:spacing w:val="-5"/>
          <w:sz w:val="20"/>
        </w:rPr>
        <w:t xml:space="preserve"> </w:t>
      </w:r>
      <w:r w:rsidRPr="00C70CB9">
        <w:rPr>
          <w:strike/>
          <w:color w:val="FF0000"/>
          <w:sz w:val="20"/>
        </w:rPr>
        <w:t>or in</w:t>
      </w:r>
      <w:r w:rsidRPr="00C70CB9">
        <w:rPr>
          <w:strike/>
          <w:color w:val="FF0000"/>
          <w:spacing w:val="-3"/>
          <w:sz w:val="20"/>
        </w:rPr>
        <w:t xml:space="preserve"> </w:t>
      </w:r>
      <w:r w:rsidRPr="00C70CB9">
        <w:rPr>
          <w:strike/>
          <w:color w:val="FF0000"/>
          <w:sz w:val="20"/>
        </w:rPr>
        <w:t>the</w:t>
      </w:r>
      <w:r w:rsidRPr="00C70CB9">
        <w:rPr>
          <w:strike/>
          <w:color w:val="FF0000"/>
          <w:spacing w:val="-4"/>
          <w:sz w:val="20"/>
        </w:rPr>
        <w:t xml:space="preserve"> </w:t>
      </w:r>
      <w:r w:rsidRPr="00C70CB9">
        <w:rPr>
          <w:strike/>
          <w:color w:val="FF0000"/>
          <w:sz w:val="20"/>
        </w:rPr>
        <w:t>case</w:t>
      </w:r>
      <w:r w:rsidRPr="00C70CB9">
        <w:rPr>
          <w:strike/>
          <w:color w:val="FF0000"/>
          <w:spacing w:val="-3"/>
          <w:sz w:val="20"/>
        </w:rPr>
        <w:t xml:space="preserve"> </w:t>
      </w:r>
      <w:r w:rsidRPr="00C70CB9">
        <w:rPr>
          <w:strike/>
          <w:color w:val="FF0000"/>
          <w:sz w:val="20"/>
        </w:rPr>
        <w:t>of</w:t>
      </w:r>
      <w:r w:rsidRPr="00C70CB9">
        <w:rPr>
          <w:strike/>
          <w:color w:val="FF0000"/>
          <w:spacing w:val="-3"/>
          <w:sz w:val="20"/>
        </w:rPr>
        <w:t xml:space="preserve"> </w:t>
      </w:r>
      <w:r w:rsidRPr="00C70CB9">
        <w:rPr>
          <w:strike/>
          <w:color w:val="FF0000"/>
          <w:sz w:val="20"/>
        </w:rPr>
        <w:t>a</w:t>
      </w:r>
      <w:r w:rsidRPr="00C70CB9">
        <w:rPr>
          <w:strike/>
          <w:color w:val="FF0000"/>
          <w:spacing w:val="-3"/>
          <w:sz w:val="20"/>
        </w:rPr>
        <w:t xml:space="preserve"> </w:t>
      </w:r>
      <w:r w:rsidRPr="00C70CB9">
        <w:rPr>
          <w:strike/>
          <w:color w:val="FF0000"/>
          <w:sz w:val="20"/>
        </w:rPr>
        <w:t>minor,</w:t>
      </w:r>
      <w:r w:rsidRPr="00C70CB9">
        <w:rPr>
          <w:strike/>
          <w:color w:val="FF0000"/>
          <w:spacing w:val="-3"/>
          <w:sz w:val="20"/>
        </w:rPr>
        <w:t xml:space="preserve"> </w:t>
      </w:r>
      <w:r w:rsidRPr="00C70CB9">
        <w:rPr>
          <w:strike/>
          <w:color w:val="FF0000"/>
          <w:sz w:val="20"/>
        </w:rPr>
        <w:t>three</w:t>
      </w:r>
      <w:r w:rsidRPr="00C70CB9">
        <w:rPr>
          <w:strike/>
          <w:color w:val="FF0000"/>
          <w:spacing w:val="-3"/>
          <w:sz w:val="20"/>
        </w:rPr>
        <w:t xml:space="preserve"> </w:t>
      </w:r>
      <w:r w:rsidRPr="00C70CB9">
        <w:rPr>
          <w:strike/>
          <w:color w:val="FF0000"/>
          <w:sz w:val="20"/>
        </w:rPr>
        <w:t>(3)</w:t>
      </w:r>
      <w:r w:rsidRPr="00C70CB9">
        <w:rPr>
          <w:strike/>
          <w:color w:val="FF0000"/>
          <w:spacing w:val="-4"/>
          <w:sz w:val="20"/>
        </w:rPr>
        <w:t xml:space="preserve"> </w:t>
      </w:r>
      <w:r w:rsidRPr="00C70CB9">
        <w:rPr>
          <w:strike/>
          <w:color w:val="FF0000"/>
          <w:sz w:val="20"/>
        </w:rPr>
        <w:t>years</w:t>
      </w:r>
      <w:r w:rsidRPr="00C70CB9">
        <w:rPr>
          <w:strike/>
          <w:color w:val="FF0000"/>
          <w:spacing w:val="-3"/>
          <w:sz w:val="20"/>
        </w:rPr>
        <w:t xml:space="preserve"> </w:t>
      </w:r>
      <w:r w:rsidRPr="00C70CB9">
        <w:rPr>
          <w:strike/>
          <w:color w:val="FF0000"/>
          <w:sz w:val="20"/>
        </w:rPr>
        <w:t>after</w:t>
      </w:r>
      <w:r w:rsidRPr="00C70CB9">
        <w:rPr>
          <w:strike/>
          <w:color w:val="FF0000"/>
          <w:spacing w:val="-3"/>
          <w:sz w:val="20"/>
        </w:rPr>
        <w:t xml:space="preserve"> </w:t>
      </w:r>
      <w:r w:rsidRPr="00C70CB9">
        <w:rPr>
          <w:strike/>
          <w:color w:val="FF0000"/>
          <w:sz w:val="20"/>
        </w:rPr>
        <w:t>the</w:t>
      </w:r>
      <w:r w:rsidRPr="00C70CB9">
        <w:rPr>
          <w:strike/>
          <w:color w:val="FF0000"/>
          <w:spacing w:val="-3"/>
          <w:sz w:val="20"/>
        </w:rPr>
        <w:t xml:space="preserve"> </w:t>
      </w:r>
      <w:r w:rsidRPr="00C70CB9">
        <w:rPr>
          <w:strike/>
          <w:color w:val="FF0000"/>
          <w:sz w:val="20"/>
        </w:rPr>
        <w:t>patient</w:t>
      </w:r>
      <w:r w:rsidRPr="00C70CB9">
        <w:rPr>
          <w:strike/>
          <w:color w:val="FF0000"/>
          <w:spacing w:val="-3"/>
          <w:sz w:val="20"/>
        </w:rPr>
        <w:t xml:space="preserve"> </w:t>
      </w:r>
      <w:r w:rsidRPr="00C70CB9">
        <w:rPr>
          <w:strike/>
          <w:color w:val="FF0000"/>
          <w:sz w:val="20"/>
        </w:rPr>
        <w:t>becomes</w:t>
      </w:r>
      <w:r w:rsidRPr="00C70CB9">
        <w:rPr>
          <w:strike/>
          <w:color w:val="FF0000"/>
          <w:spacing w:val="-3"/>
          <w:sz w:val="20"/>
        </w:rPr>
        <w:t xml:space="preserve"> </w:t>
      </w:r>
      <w:r w:rsidRPr="00C70CB9">
        <w:rPr>
          <w:strike/>
          <w:color w:val="FF0000"/>
          <w:sz w:val="20"/>
        </w:rPr>
        <w:t>of</w:t>
      </w:r>
      <w:r w:rsidRPr="00C70CB9">
        <w:rPr>
          <w:strike/>
          <w:color w:val="FF0000"/>
          <w:spacing w:val="-3"/>
          <w:sz w:val="20"/>
        </w:rPr>
        <w:t xml:space="preserve"> </w:t>
      </w:r>
      <w:r w:rsidRPr="00C70CB9">
        <w:rPr>
          <w:strike/>
          <w:color w:val="FF0000"/>
          <w:sz w:val="20"/>
        </w:rPr>
        <w:t>age.</w:t>
      </w:r>
      <w:r w:rsidRPr="00C70CB9">
        <w:rPr>
          <w:strike/>
          <w:color w:val="FF0000"/>
          <w:spacing w:val="-4"/>
          <w:sz w:val="20"/>
        </w:rPr>
        <w:t xml:space="preserve"> </w:t>
      </w:r>
      <w:r w:rsidRPr="00C70CB9">
        <w:rPr>
          <w:strike/>
          <w:color w:val="FF0000"/>
          <w:sz w:val="20"/>
        </w:rPr>
        <w:t>Policies</w:t>
      </w:r>
      <w:r w:rsidRPr="00C70CB9">
        <w:rPr>
          <w:strike/>
          <w:color w:val="FF0000"/>
          <w:spacing w:val="-2"/>
          <w:sz w:val="20"/>
        </w:rPr>
        <w:t xml:space="preserve"> </w:t>
      </w:r>
      <w:r w:rsidRPr="00C70CB9">
        <w:rPr>
          <w:strike/>
          <w:color w:val="FF0000"/>
          <w:sz w:val="20"/>
        </w:rPr>
        <w:t>provide</w:t>
      </w:r>
      <w:r w:rsidRPr="00C70CB9">
        <w:rPr>
          <w:strike/>
          <w:color w:val="FF0000"/>
          <w:spacing w:val="-4"/>
          <w:sz w:val="20"/>
        </w:rPr>
        <w:t xml:space="preserve"> </w:t>
      </w:r>
      <w:r w:rsidRPr="00C70CB9">
        <w:rPr>
          <w:strike/>
          <w:color w:val="FF0000"/>
          <w:sz w:val="20"/>
        </w:rPr>
        <w:t>for</w:t>
      </w:r>
      <w:r w:rsidRPr="00C70CB9">
        <w:rPr>
          <w:strike/>
          <w:color w:val="FF0000"/>
          <w:spacing w:val="-4"/>
          <w:sz w:val="20"/>
        </w:rPr>
        <w:t xml:space="preserve"> </w:t>
      </w:r>
      <w:r w:rsidRPr="00C70CB9">
        <w:rPr>
          <w:strike/>
          <w:color w:val="FF0000"/>
          <w:sz w:val="20"/>
        </w:rPr>
        <w:t>retention</w:t>
      </w:r>
      <w:r w:rsidRPr="00C70CB9">
        <w:rPr>
          <w:strike/>
          <w:color w:val="FF0000"/>
          <w:spacing w:val="-3"/>
          <w:sz w:val="20"/>
        </w:rPr>
        <w:t xml:space="preserve"> </w:t>
      </w:r>
      <w:r w:rsidRPr="00C70CB9">
        <w:rPr>
          <w:strike/>
          <w:color w:val="FF0000"/>
          <w:sz w:val="20"/>
        </w:rPr>
        <w:t>even</w:t>
      </w:r>
      <w:r w:rsidRPr="00C70CB9">
        <w:rPr>
          <w:strike/>
          <w:color w:val="FF0000"/>
          <w:spacing w:val="-1"/>
          <w:sz w:val="20"/>
        </w:rPr>
        <w:t xml:space="preserve"> </w:t>
      </w:r>
      <w:r w:rsidRPr="00C70CB9">
        <w:rPr>
          <w:strike/>
          <w:color w:val="FF0000"/>
          <w:sz w:val="20"/>
        </w:rPr>
        <w:t>if</w:t>
      </w:r>
      <w:r w:rsidRPr="00C70CB9">
        <w:rPr>
          <w:strike/>
          <w:color w:val="FF0000"/>
          <w:spacing w:val="-3"/>
          <w:sz w:val="20"/>
        </w:rPr>
        <w:t xml:space="preserve"> </w:t>
      </w:r>
      <w:r w:rsidRPr="00C70CB9">
        <w:rPr>
          <w:strike/>
          <w:color w:val="FF0000"/>
          <w:sz w:val="20"/>
        </w:rPr>
        <w:t>the</w:t>
      </w:r>
      <w:r w:rsidRPr="00C70CB9">
        <w:rPr>
          <w:strike/>
          <w:color w:val="FF0000"/>
          <w:spacing w:val="-4"/>
          <w:sz w:val="20"/>
        </w:rPr>
        <w:t xml:space="preserve"> </w:t>
      </w:r>
      <w:r w:rsidRPr="00C70CB9">
        <w:rPr>
          <w:strike/>
          <w:color w:val="FF0000"/>
          <w:sz w:val="20"/>
        </w:rPr>
        <w:t>HHA discontinues operations. Records must be protected</w:t>
      </w:r>
      <w:r w:rsidRPr="00C70CB9">
        <w:rPr>
          <w:strike/>
          <w:color w:val="FF0000"/>
          <w:spacing w:val="-11"/>
          <w:sz w:val="20"/>
        </w:rPr>
        <w:t xml:space="preserve"> </w:t>
      </w:r>
      <w:r w:rsidRPr="00C70CB9">
        <w:rPr>
          <w:strike/>
          <w:color w:val="FF0000"/>
          <w:sz w:val="20"/>
        </w:rPr>
        <w:t>from damage.</w:t>
      </w:r>
      <w:r w:rsidRPr="00C70CB9">
        <w:rPr>
          <w:strike/>
          <w:color w:val="FF0000"/>
          <w:sz w:val="20"/>
        </w:rPr>
        <w:tab/>
      </w:r>
      <w:r w:rsidRPr="00C70CB9">
        <w:rPr>
          <w:strike/>
          <w:color w:val="FF0000"/>
          <w:spacing w:val="-3"/>
          <w:sz w:val="20"/>
        </w:rPr>
        <w:t>(7-1-93)</w:t>
      </w:r>
    </w:p>
    <w:p w14:paraId="21A2D9B5" w14:textId="77777777" w:rsidR="00F634AF" w:rsidRPr="00C70CB9" w:rsidRDefault="00F634AF">
      <w:pPr>
        <w:pStyle w:val="BodyText"/>
        <w:spacing w:before="5"/>
        <w:rPr>
          <w:strike/>
          <w:color w:val="FF0000"/>
          <w:sz w:val="17"/>
        </w:rPr>
      </w:pPr>
    </w:p>
    <w:p w14:paraId="7F86B6E9" w14:textId="77777777" w:rsidR="00F634AF" w:rsidRPr="00C70CB9" w:rsidRDefault="00201F6F">
      <w:pPr>
        <w:pStyle w:val="ListParagraph"/>
        <w:numPr>
          <w:ilvl w:val="0"/>
          <w:numId w:val="6"/>
        </w:numPr>
        <w:tabs>
          <w:tab w:val="left" w:pos="1601"/>
          <w:tab w:val="left" w:pos="8853"/>
        </w:tabs>
        <w:spacing w:line="208" w:lineRule="auto"/>
        <w:ind w:right="157" w:firstLine="720"/>
        <w:jc w:val="both"/>
        <w:rPr>
          <w:strike/>
          <w:color w:val="FF0000"/>
          <w:sz w:val="20"/>
        </w:rPr>
      </w:pPr>
      <w:r w:rsidRPr="00C70CB9">
        <w:rPr>
          <w:b/>
          <w:strike/>
          <w:color w:val="FF0000"/>
          <w:sz w:val="20"/>
        </w:rPr>
        <w:t>Disposal of Records</w:t>
      </w:r>
      <w:r w:rsidRPr="00C70CB9">
        <w:rPr>
          <w:strike/>
          <w:color w:val="FF0000"/>
          <w:sz w:val="20"/>
        </w:rPr>
        <w:t>. There must be a method of disposal of clinical records, assuring prevention of retrieval and subsequent use</w:t>
      </w:r>
      <w:r w:rsidRPr="00C70CB9">
        <w:rPr>
          <w:strike/>
          <w:color w:val="FF0000"/>
          <w:spacing w:val="-7"/>
          <w:sz w:val="20"/>
        </w:rPr>
        <w:t xml:space="preserve"> </w:t>
      </w:r>
      <w:r w:rsidRPr="00C70CB9">
        <w:rPr>
          <w:strike/>
          <w:color w:val="FF0000"/>
          <w:sz w:val="20"/>
        </w:rPr>
        <w:t>of</w:t>
      </w:r>
      <w:r w:rsidRPr="00C70CB9">
        <w:rPr>
          <w:strike/>
          <w:color w:val="FF0000"/>
          <w:spacing w:val="-1"/>
          <w:sz w:val="20"/>
        </w:rPr>
        <w:t xml:space="preserve"> </w:t>
      </w:r>
      <w:r w:rsidRPr="00C70CB9">
        <w:rPr>
          <w:strike/>
          <w:color w:val="FF0000"/>
          <w:sz w:val="20"/>
        </w:rPr>
        <w:t>information.</w:t>
      </w:r>
      <w:r w:rsidRPr="00C70CB9">
        <w:rPr>
          <w:strike/>
          <w:color w:val="FF0000"/>
          <w:sz w:val="20"/>
        </w:rPr>
        <w:tab/>
      </w:r>
      <w:r w:rsidRPr="00C70CB9">
        <w:rPr>
          <w:strike/>
          <w:color w:val="FF0000"/>
          <w:spacing w:val="-1"/>
          <w:sz w:val="20"/>
        </w:rPr>
        <w:t>(7-1-93)</w:t>
      </w:r>
    </w:p>
    <w:p w14:paraId="6E2417C1" w14:textId="77777777" w:rsidR="00F634AF" w:rsidRPr="00C70CB9" w:rsidRDefault="00F634AF">
      <w:pPr>
        <w:pStyle w:val="BodyText"/>
        <w:spacing w:before="4"/>
        <w:rPr>
          <w:strike/>
          <w:color w:val="FF0000"/>
          <w:sz w:val="17"/>
        </w:rPr>
      </w:pPr>
    </w:p>
    <w:p w14:paraId="79B044EA" w14:textId="77777777" w:rsidR="00F634AF" w:rsidRPr="00C70CB9" w:rsidRDefault="00201F6F">
      <w:pPr>
        <w:pStyle w:val="ListParagraph"/>
        <w:numPr>
          <w:ilvl w:val="0"/>
          <w:numId w:val="6"/>
        </w:numPr>
        <w:tabs>
          <w:tab w:val="left" w:pos="1601"/>
          <w:tab w:val="left" w:pos="8853"/>
        </w:tabs>
        <w:spacing w:line="208" w:lineRule="auto"/>
        <w:ind w:right="155" w:firstLine="720"/>
        <w:jc w:val="both"/>
        <w:rPr>
          <w:strike/>
          <w:color w:val="FF0000"/>
          <w:sz w:val="20"/>
        </w:rPr>
      </w:pPr>
      <w:r w:rsidRPr="00C70CB9">
        <w:rPr>
          <w:b/>
          <w:strike/>
          <w:color w:val="FF0000"/>
          <w:sz w:val="20"/>
        </w:rPr>
        <w:t>Copies of Records</w:t>
      </w:r>
      <w:r w:rsidRPr="00C70CB9">
        <w:rPr>
          <w:strike/>
          <w:color w:val="FF0000"/>
          <w:sz w:val="20"/>
        </w:rPr>
        <w:t>. There must be a means of submitting a copy of the clinical record or an abstract and copy of most recent summary report with the patient in the event of patient transfer to another agency or health</w:t>
      </w:r>
      <w:r w:rsidRPr="00C70CB9">
        <w:rPr>
          <w:strike/>
          <w:color w:val="FF0000"/>
          <w:spacing w:val="-5"/>
          <w:sz w:val="20"/>
        </w:rPr>
        <w:t xml:space="preserve"> </w:t>
      </w:r>
      <w:r w:rsidRPr="00C70CB9">
        <w:rPr>
          <w:strike/>
          <w:color w:val="FF0000"/>
          <w:sz w:val="20"/>
        </w:rPr>
        <w:t>care</w:t>
      </w:r>
      <w:r w:rsidRPr="00C70CB9">
        <w:rPr>
          <w:strike/>
          <w:color w:val="FF0000"/>
          <w:spacing w:val="-4"/>
          <w:sz w:val="20"/>
        </w:rPr>
        <w:t xml:space="preserve"> </w:t>
      </w:r>
      <w:r w:rsidRPr="00C70CB9">
        <w:rPr>
          <w:strike/>
          <w:color w:val="FF0000"/>
          <w:sz w:val="20"/>
        </w:rPr>
        <w:t>facility.</w:t>
      </w:r>
      <w:r w:rsidRPr="00C70CB9">
        <w:rPr>
          <w:strike/>
          <w:color w:val="FF0000"/>
          <w:sz w:val="20"/>
        </w:rPr>
        <w:tab/>
      </w:r>
      <w:r w:rsidRPr="00C70CB9">
        <w:rPr>
          <w:strike/>
          <w:color w:val="FF0000"/>
          <w:spacing w:val="-3"/>
          <w:sz w:val="20"/>
        </w:rPr>
        <w:t>(7-1-93)</w:t>
      </w:r>
    </w:p>
    <w:p w14:paraId="7A50C44F" w14:textId="77777777" w:rsidR="00F634AF" w:rsidRPr="00C70CB9" w:rsidRDefault="00F634AF">
      <w:pPr>
        <w:pStyle w:val="BodyText"/>
        <w:spacing w:before="4"/>
        <w:rPr>
          <w:strike/>
          <w:color w:val="FF0000"/>
          <w:sz w:val="17"/>
        </w:rPr>
      </w:pPr>
    </w:p>
    <w:p w14:paraId="0787FBEB" w14:textId="77777777" w:rsidR="00F634AF" w:rsidRDefault="00201F6F">
      <w:pPr>
        <w:pStyle w:val="ListParagraph"/>
        <w:numPr>
          <w:ilvl w:val="0"/>
          <w:numId w:val="6"/>
        </w:numPr>
        <w:tabs>
          <w:tab w:val="left" w:pos="1601"/>
          <w:tab w:val="left" w:pos="8854"/>
        </w:tabs>
        <w:spacing w:line="208" w:lineRule="auto"/>
        <w:ind w:right="156" w:firstLine="720"/>
        <w:jc w:val="both"/>
        <w:rPr>
          <w:sz w:val="20"/>
        </w:rPr>
      </w:pPr>
      <w:r w:rsidRPr="00C70CB9">
        <w:rPr>
          <w:b/>
          <w:strike/>
          <w:color w:val="FF0000"/>
          <w:sz w:val="20"/>
        </w:rPr>
        <w:t>Safeguarding and Protection of the Record</w:t>
      </w:r>
      <w:r w:rsidRPr="00C70CB9">
        <w:rPr>
          <w:strike/>
          <w:color w:val="FF0000"/>
          <w:sz w:val="20"/>
        </w:rPr>
        <w:t>. Agencies must ensure that records are protected from unauthorized use and damage and adhere to written procedures governing use and removal of records and conditions for release of information unless authorized</w:t>
      </w:r>
      <w:r w:rsidRPr="00C70CB9">
        <w:rPr>
          <w:strike/>
          <w:color w:val="FF0000"/>
          <w:spacing w:val="-9"/>
          <w:sz w:val="20"/>
        </w:rPr>
        <w:t xml:space="preserve"> </w:t>
      </w:r>
      <w:r w:rsidRPr="00C70CB9">
        <w:rPr>
          <w:strike/>
          <w:color w:val="FF0000"/>
          <w:sz w:val="20"/>
        </w:rPr>
        <w:t>by</w:t>
      </w:r>
      <w:r w:rsidRPr="00C70CB9">
        <w:rPr>
          <w:strike/>
          <w:color w:val="FF0000"/>
          <w:spacing w:val="-1"/>
          <w:sz w:val="20"/>
        </w:rPr>
        <w:t xml:space="preserve"> </w:t>
      </w:r>
      <w:r w:rsidRPr="00C70CB9">
        <w:rPr>
          <w:strike/>
          <w:color w:val="FF0000"/>
          <w:spacing w:val="-4"/>
          <w:sz w:val="20"/>
        </w:rPr>
        <w:t>law</w:t>
      </w:r>
      <w:r>
        <w:rPr>
          <w:spacing w:val="-4"/>
          <w:sz w:val="20"/>
        </w:rPr>
        <w:t>.</w:t>
      </w:r>
      <w:r>
        <w:rPr>
          <w:spacing w:val="-4"/>
          <w:sz w:val="20"/>
        </w:rPr>
        <w:tab/>
      </w:r>
      <w:r>
        <w:rPr>
          <w:spacing w:val="-1"/>
          <w:sz w:val="20"/>
        </w:rPr>
        <w:t>(7-1-93)</w:t>
      </w:r>
    </w:p>
    <w:p w14:paraId="06D82B89" w14:textId="77777777" w:rsidR="00F634AF" w:rsidRDefault="00201F6F">
      <w:pPr>
        <w:pStyle w:val="Heading1"/>
        <w:numPr>
          <w:ilvl w:val="0"/>
          <w:numId w:val="8"/>
        </w:numPr>
        <w:tabs>
          <w:tab w:val="left" w:pos="561"/>
          <w:tab w:val="left" w:pos="1600"/>
        </w:tabs>
        <w:spacing w:before="176"/>
        <w:ind w:left="560" w:hanging="400"/>
      </w:pPr>
      <w:bookmarkStart w:id="24" w:name="032._--_039._(Reserved)"/>
      <w:bookmarkEnd w:id="24"/>
      <w:r>
        <w:t>--</w:t>
      </w:r>
      <w:r>
        <w:rPr>
          <w:spacing w:val="-1"/>
        </w:rPr>
        <w:t xml:space="preserve"> </w:t>
      </w:r>
      <w:r>
        <w:t>039.</w:t>
      </w:r>
      <w:r>
        <w:tab/>
        <w:t>(RESERVED)</w:t>
      </w:r>
    </w:p>
    <w:p w14:paraId="2E0ACCFC" w14:textId="77777777" w:rsidR="00F634AF" w:rsidRDefault="00F634AF">
      <w:pPr>
        <w:sectPr w:rsidR="00F634AF">
          <w:footerReference w:type="default" r:id="rId17"/>
          <w:pgSz w:w="12240" w:h="15840"/>
          <w:pgMar w:top="2100" w:right="1280" w:bottom="1680" w:left="1280" w:header="1504" w:footer="1498" w:gutter="0"/>
          <w:pgNumType w:start="17"/>
          <w:cols w:space="720"/>
        </w:sectPr>
      </w:pPr>
    </w:p>
    <w:p w14:paraId="6F66AB72" w14:textId="77777777" w:rsidR="00F634AF" w:rsidRPr="00C70CB9" w:rsidRDefault="00201F6F">
      <w:pPr>
        <w:pStyle w:val="ListParagraph"/>
        <w:numPr>
          <w:ilvl w:val="0"/>
          <w:numId w:val="5"/>
        </w:numPr>
        <w:tabs>
          <w:tab w:val="left" w:pos="880"/>
          <w:tab w:val="left" w:pos="881"/>
        </w:tabs>
        <w:spacing w:before="178" w:line="215" w:lineRule="exact"/>
        <w:ind w:hanging="720"/>
        <w:rPr>
          <w:b/>
          <w:strike/>
          <w:color w:val="FF0000"/>
          <w:sz w:val="20"/>
        </w:rPr>
      </w:pPr>
      <w:bookmarkStart w:id="25" w:name="040._Agency_Evaluation."/>
      <w:bookmarkEnd w:id="25"/>
      <w:r w:rsidRPr="00C70CB9">
        <w:rPr>
          <w:b/>
          <w:strike/>
          <w:color w:val="FF0000"/>
          <w:sz w:val="20"/>
        </w:rPr>
        <w:lastRenderedPageBreak/>
        <w:t>AGENCY</w:t>
      </w:r>
      <w:r w:rsidRPr="00C70CB9">
        <w:rPr>
          <w:b/>
          <w:strike/>
          <w:color w:val="FF0000"/>
          <w:spacing w:val="-8"/>
          <w:sz w:val="20"/>
        </w:rPr>
        <w:t xml:space="preserve"> </w:t>
      </w:r>
      <w:r w:rsidRPr="00C70CB9">
        <w:rPr>
          <w:b/>
          <w:strike/>
          <w:color w:val="FF0000"/>
          <w:spacing w:val="-4"/>
          <w:sz w:val="20"/>
        </w:rPr>
        <w:t>EVALUATION.</w:t>
      </w:r>
    </w:p>
    <w:p w14:paraId="50CC34B1" w14:textId="77777777" w:rsidR="00F634AF" w:rsidRPr="00C70CB9" w:rsidRDefault="00201F6F">
      <w:pPr>
        <w:pStyle w:val="BodyText"/>
        <w:tabs>
          <w:tab w:val="left" w:pos="8852"/>
        </w:tabs>
        <w:spacing w:before="9" w:line="208" w:lineRule="auto"/>
        <w:ind w:left="159" w:right="156"/>
        <w:jc w:val="both"/>
        <w:rPr>
          <w:strike/>
          <w:color w:val="FF0000"/>
        </w:rPr>
      </w:pPr>
      <w:r w:rsidRPr="00C70CB9">
        <w:rPr>
          <w:strike/>
          <w:color w:val="FF0000"/>
        </w:rPr>
        <w:t>A group of professional personnel, which includes at least one (1) physician, one (1) licensed registered nurse, and with appropriate representation from other professional disciplines, establishes and annually reviews the agency’s policies governing the scope of services offered, admission and discharge policies, medical supervision and plans of care, emergency care, clinical records, personnel qualifications, and program evaluation. At least one (1) member of the group is neither an owner nor an employee of</w:t>
      </w:r>
      <w:r w:rsidRPr="00C70CB9">
        <w:rPr>
          <w:strike/>
          <w:color w:val="FF0000"/>
          <w:spacing w:val="-23"/>
        </w:rPr>
        <w:t xml:space="preserve"> </w:t>
      </w:r>
      <w:r w:rsidRPr="00C70CB9">
        <w:rPr>
          <w:strike/>
          <w:color w:val="FF0000"/>
        </w:rPr>
        <w:t>the</w:t>
      </w:r>
      <w:r w:rsidRPr="00C70CB9">
        <w:rPr>
          <w:strike/>
          <w:color w:val="FF0000"/>
          <w:spacing w:val="-2"/>
        </w:rPr>
        <w:t xml:space="preserve"> </w:t>
      </w:r>
      <w:r w:rsidRPr="00C70CB9">
        <w:rPr>
          <w:strike/>
          <w:color w:val="FF0000"/>
        </w:rPr>
        <w:t>agency.</w:t>
      </w:r>
      <w:r w:rsidRPr="00C70CB9">
        <w:rPr>
          <w:strike/>
          <w:color w:val="FF0000"/>
        </w:rPr>
        <w:tab/>
      </w:r>
      <w:r w:rsidRPr="00C70CB9">
        <w:rPr>
          <w:strike/>
          <w:color w:val="FF0000"/>
          <w:spacing w:val="-3"/>
        </w:rPr>
        <w:t>(7-1-93)</w:t>
      </w:r>
    </w:p>
    <w:p w14:paraId="450E42F1" w14:textId="77777777" w:rsidR="00F634AF" w:rsidRPr="00C70CB9" w:rsidRDefault="00F634AF">
      <w:pPr>
        <w:pStyle w:val="BodyText"/>
        <w:spacing w:before="4"/>
        <w:rPr>
          <w:strike/>
          <w:color w:val="FF0000"/>
          <w:sz w:val="17"/>
        </w:rPr>
      </w:pPr>
    </w:p>
    <w:p w14:paraId="4F2AECD2" w14:textId="77777777" w:rsidR="00F634AF" w:rsidRPr="00C70CB9" w:rsidRDefault="00201F6F">
      <w:pPr>
        <w:pStyle w:val="ListParagraph"/>
        <w:numPr>
          <w:ilvl w:val="1"/>
          <w:numId w:val="5"/>
        </w:numPr>
        <w:tabs>
          <w:tab w:val="left" w:pos="1600"/>
          <w:tab w:val="left" w:pos="8852"/>
        </w:tabs>
        <w:spacing w:line="208" w:lineRule="auto"/>
        <w:ind w:right="156" w:firstLine="720"/>
        <w:jc w:val="both"/>
        <w:rPr>
          <w:strike/>
          <w:color w:val="FF0000"/>
          <w:sz w:val="20"/>
        </w:rPr>
      </w:pPr>
      <w:r w:rsidRPr="00C70CB9">
        <w:rPr>
          <w:b/>
          <w:strike/>
          <w:color w:val="FF0000"/>
          <w:sz w:val="20"/>
        </w:rPr>
        <w:t>Evaluation Timetable</w:t>
      </w:r>
      <w:r w:rsidRPr="00C70CB9">
        <w:rPr>
          <w:strike/>
          <w:color w:val="FF0000"/>
          <w:sz w:val="20"/>
        </w:rPr>
        <w:t>. The group of professional personnel meets as needed to advise the agency and</w:t>
      </w:r>
      <w:r w:rsidRPr="00C70CB9">
        <w:rPr>
          <w:strike/>
          <w:color w:val="FF0000"/>
          <w:spacing w:val="-3"/>
          <w:sz w:val="20"/>
        </w:rPr>
        <w:t xml:space="preserve"> </w:t>
      </w:r>
      <w:r w:rsidRPr="00C70CB9">
        <w:rPr>
          <w:strike/>
          <w:color w:val="FF0000"/>
          <w:sz w:val="20"/>
        </w:rPr>
        <w:t>monitor</w:t>
      </w:r>
      <w:r w:rsidRPr="00C70CB9">
        <w:rPr>
          <w:strike/>
          <w:color w:val="FF0000"/>
          <w:spacing w:val="-4"/>
          <w:sz w:val="20"/>
        </w:rPr>
        <w:t xml:space="preserve"> </w:t>
      </w:r>
      <w:r w:rsidRPr="00C70CB9">
        <w:rPr>
          <w:strike/>
          <w:color w:val="FF0000"/>
          <w:sz w:val="20"/>
        </w:rPr>
        <w:t>the</w:t>
      </w:r>
      <w:r w:rsidRPr="00C70CB9">
        <w:rPr>
          <w:strike/>
          <w:color w:val="FF0000"/>
          <w:spacing w:val="-3"/>
          <w:sz w:val="20"/>
        </w:rPr>
        <w:t xml:space="preserve"> </w:t>
      </w:r>
      <w:r w:rsidRPr="00C70CB9">
        <w:rPr>
          <w:strike/>
          <w:color w:val="FF0000"/>
          <w:sz w:val="20"/>
        </w:rPr>
        <w:t>program.</w:t>
      </w:r>
      <w:r w:rsidRPr="00C70CB9">
        <w:rPr>
          <w:strike/>
          <w:color w:val="FF0000"/>
          <w:spacing w:val="-8"/>
          <w:sz w:val="20"/>
        </w:rPr>
        <w:t xml:space="preserve"> </w:t>
      </w:r>
      <w:r w:rsidRPr="00C70CB9">
        <w:rPr>
          <w:strike/>
          <w:color w:val="FF0000"/>
          <w:sz w:val="20"/>
        </w:rPr>
        <w:t>The</w:t>
      </w:r>
      <w:r w:rsidRPr="00C70CB9">
        <w:rPr>
          <w:strike/>
          <w:color w:val="FF0000"/>
          <w:spacing w:val="-2"/>
          <w:sz w:val="20"/>
        </w:rPr>
        <w:t xml:space="preserve"> </w:t>
      </w:r>
      <w:r w:rsidRPr="00C70CB9">
        <w:rPr>
          <w:strike/>
          <w:color w:val="FF0000"/>
          <w:sz w:val="20"/>
        </w:rPr>
        <w:t>HHA</w:t>
      </w:r>
      <w:r w:rsidRPr="00C70CB9">
        <w:rPr>
          <w:strike/>
          <w:color w:val="FF0000"/>
          <w:spacing w:val="-15"/>
          <w:sz w:val="20"/>
        </w:rPr>
        <w:t xml:space="preserve"> </w:t>
      </w:r>
      <w:r w:rsidRPr="00C70CB9">
        <w:rPr>
          <w:strike/>
          <w:color w:val="FF0000"/>
          <w:sz w:val="20"/>
        </w:rPr>
        <w:t>has</w:t>
      </w:r>
      <w:r w:rsidRPr="00C70CB9">
        <w:rPr>
          <w:strike/>
          <w:color w:val="FF0000"/>
          <w:spacing w:val="-2"/>
          <w:sz w:val="20"/>
        </w:rPr>
        <w:t xml:space="preserve"> </w:t>
      </w:r>
      <w:r w:rsidRPr="00C70CB9">
        <w:rPr>
          <w:strike/>
          <w:color w:val="FF0000"/>
          <w:sz w:val="20"/>
        </w:rPr>
        <w:t>written</w:t>
      </w:r>
      <w:r w:rsidRPr="00C70CB9">
        <w:rPr>
          <w:strike/>
          <w:color w:val="FF0000"/>
          <w:spacing w:val="-3"/>
          <w:sz w:val="20"/>
        </w:rPr>
        <w:t xml:space="preserve"> </w:t>
      </w:r>
      <w:r w:rsidRPr="00C70CB9">
        <w:rPr>
          <w:strike/>
          <w:color w:val="FF0000"/>
          <w:sz w:val="20"/>
        </w:rPr>
        <w:t>policies</w:t>
      </w:r>
      <w:r w:rsidRPr="00C70CB9">
        <w:rPr>
          <w:strike/>
          <w:color w:val="FF0000"/>
          <w:spacing w:val="-3"/>
          <w:sz w:val="20"/>
        </w:rPr>
        <w:t xml:space="preserve"> </w:t>
      </w:r>
      <w:r w:rsidRPr="00C70CB9">
        <w:rPr>
          <w:strike/>
          <w:color w:val="FF0000"/>
          <w:sz w:val="20"/>
        </w:rPr>
        <w:t>requiring</w:t>
      </w:r>
      <w:r w:rsidRPr="00C70CB9">
        <w:rPr>
          <w:strike/>
          <w:color w:val="FF0000"/>
          <w:spacing w:val="-4"/>
          <w:sz w:val="20"/>
        </w:rPr>
        <w:t xml:space="preserve"> </w:t>
      </w:r>
      <w:r w:rsidRPr="00C70CB9">
        <w:rPr>
          <w:strike/>
          <w:color w:val="FF0000"/>
          <w:sz w:val="20"/>
        </w:rPr>
        <w:t>an</w:t>
      </w:r>
      <w:r w:rsidRPr="00C70CB9">
        <w:rPr>
          <w:strike/>
          <w:color w:val="FF0000"/>
          <w:spacing w:val="-3"/>
          <w:sz w:val="20"/>
        </w:rPr>
        <w:t xml:space="preserve"> </w:t>
      </w:r>
      <w:r w:rsidRPr="00C70CB9">
        <w:rPr>
          <w:strike/>
          <w:color w:val="FF0000"/>
          <w:sz w:val="20"/>
        </w:rPr>
        <w:t>overall</w:t>
      </w:r>
      <w:r w:rsidRPr="00C70CB9">
        <w:rPr>
          <w:strike/>
          <w:color w:val="FF0000"/>
          <w:spacing w:val="-4"/>
          <w:sz w:val="20"/>
        </w:rPr>
        <w:t xml:space="preserve"> </w:t>
      </w:r>
      <w:r w:rsidRPr="00C70CB9">
        <w:rPr>
          <w:strike/>
          <w:color w:val="FF0000"/>
          <w:sz w:val="20"/>
        </w:rPr>
        <w:t>evaluation</w:t>
      </w:r>
      <w:r w:rsidRPr="00C70CB9">
        <w:rPr>
          <w:strike/>
          <w:color w:val="FF0000"/>
          <w:spacing w:val="-4"/>
          <w:sz w:val="20"/>
        </w:rPr>
        <w:t xml:space="preserve"> </w:t>
      </w:r>
      <w:r w:rsidRPr="00C70CB9">
        <w:rPr>
          <w:strike/>
          <w:color w:val="FF0000"/>
          <w:sz w:val="20"/>
        </w:rPr>
        <w:t>of</w:t>
      </w:r>
      <w:r w:rsidRPr="00C70CB9">
        <w:rPr>
          <w:strike/>
          <w:color w:val="FF0000"/>
          <w:spacing w:val="-2"/>
          <w:sz w:val="20"/>
        </w:rPr>
        <w:t xml:space="preserve"> </w:t>
      </w:r>
      <w:r w:rsidRPr="00C70CB9">
        <w:rPr>
          <w:strike/>
          <w:color w:val="FF0000"/>
          <w:sz w:val="20"/>
        </w:rPr>
        <w:t>the</w:t>
      </w:r>
      <w:r w:rsidRPr="00C70CB9">
        <w:rPr>
          <w:strike/>
          <w:color w:val="FF0000"/>
          <w:spacing w:val="-4"/>
          <w:sz w:val="20"/>
        </w:rPr>
        <w:t xml:space="preserve"> </w:t>
      </w:r>
      <w:r w:rsidRPr="00C70CB9">
        <w:rPr>
          <w:strike/>
          <w:color w:val="FF0000"/>
          <w:sz w:val="20"/>
        </w:rPr>
        <w:t>agency’s</w:t>
      </w:r>
      <w:r w:rsidRPr="00C70CB9">
        <w:rPr>
          <w:strike/>
          <w:color w:val="FF0000"/>
          <w:spacing w:val="-3"/>
          <w:sz w:val="20"/>
        </w:rPr>
        <w:t xml:space="preserve"> </w:t>
      </w:r>
      <w:r w:rsidRPr="00C70CB9">
        <w:rPr>
          <w:strike/>
          <w:color w:val="FF0000"/>
          <w:sz w:val="20"/>
        </w:rPr>
        <w:t>total</w:t>
      </w:r>
      <w:r w:rsidRPr="00C70CB9">
        <w:rPr>
          <w:strike/>
          <w:color w:val="FF0000"/>
          <w:spacing w:val="-4"/>
          <w:sz w:val="20"/>
        </w:rPr>
        <w:t xml:space="preserve"> </w:t>
      </w:r>
      <w:r w:rsidRPr="00C70CB9">
        <w:rPr>
          <w:strike/>
          <w:color w:val="FF0000"/>
          <w:sz w:val="20"/>
        </w:rPr>
        <w:t>program at least once a year by the group of professional personnel, or a committee of this group, HHA staff, and consumers, or by professional people working outside the agency in conjunction</w:t>
      </w:r>
      <w:r w:rsidRPr="00C70CB9">
        <w:rPr>
          <w:strike/>
          <w:color w:val="FF0000"/>
          <w:spacing w:val="-14"/>
          <w:sz w:val="20"/>
        </w:rPr>
        <w:t xml:space="preserve"> </w:t>
      </w:r>
      <w:r w:rsidRPr="00C70CB9">
        <w:rPr>
          <w:strike/>
          <w:color w:val="FF0000"/>
          <w:sz w:val="20"/>
        </w:rPr>
        <w:t>with</w:t>
      </w:r>
      <w:r w:rsidRPr="00C70CB9">
        <w:rPr>
          <w:strike/>
          <w:color w:val="FF0000"/>
          <w:spacing w:val="-1"/>
          <w:sz w:val="20"/>
        </w:rPr>
        <w:t xml:space="preserve"> </w:t>
      </w:r>
      <w:r w:rsidRPr="00C70CB9">
        <w:rPr>
          <w:strike/>
          <w:color w:val="FF0000"/>
          <w:sz w:val="20"/>
        </w:rPr>
        <w:t>consumers.</w:t>
      </w:r>
      <w:r w:rsidRPr="00C70CB9">
        <w:rPr>
          <w:strike/>
          <w:color w:val="FF0000"/>
          <w:sz w:val="20"/>
        </w:rPr>
        <w:tab/>
      </w:r>
      <w:r w:rsidRPr="00C70CB9">
        <w:rPr>
          <w:strike/>
          <w:color w:val="FF0000"/>
          <w:w w:val="95"/>
          <w:sz w:val="20"/>
        </w:rPr>
        <w:t>(7-1-93)</w:t>
      </w:r>
    </w:p>
    <w:p w14:paraId="3CCC02E4" w14:textId="77777777" w:rsidR="00F634AF" w:rsidRPr="00C70CB9" w:rsidRDefault="00F634AF">
      <w:pPr>
        <w:pStyle w:val="BodyText"/>
        <w:spacing w:before="4"/>
        <w:rPr>
          <w:strike/>
          <w:color w:val="FF0000"/>
          <w:sz w:val="17"/>
        </w:rPr>
      </w:pPr>
    </w:p>
    <w:p w14:paraId="7997AD0E" w14:textId="77777777" w:rsidR="00F634AF" w:rsidRPr="00C70CB9" w:rsidRDefault="00201F6F">
      <w:pPr>
        <w:pStyle w:val="ListParagraph"/>
        <w:numPr>
          <w:ilvl w:val="1"/>
          <w:numId w:val="5"/>
        </w:numPr>
        <w:tabs>
          <w:tab w:val="left" w:pos="1601"/>
          <w:tab w:val="left" w:pos="8853"/>
        </w:tabs>
        <w:spacing w:line="208" w:lineRule="auto"/>
        <w:ind w:right="157" w:firstLine="720"/>
        <w:jc w:val="both"/>
        <w:rPr>
          <w:strike/>
          <w:color w:val="FF0000"/>
          <w:sz w:val="20"/>
        </w:rPr>
      </w:pPr>
      <w:r w:rsidRPr="00C70CB9">
        <w:rPr>
          <w:b/>
          <w:strike/>
          <w:color w:val="FF0000"/>
          <w:sz w:val="20"/>
        </w:rPr>
        <w:t>Evaluation Criteria and Purpose</w:t>
      </w:r>
      <w:r w:rsidRPr="00C70CB9">
        <w:rPr>
          <w:strike/>
          <w:color w:val="FF0000"/>
          <w:sz w:val="20"/>
        </w:rPr>
        <w:t>. The evaluation consists of an overall policy and administrative review and a clinical record review and assesses the extent to which the agency’s program is appropriate, adequate, effective,</w:t>
      </w:r>
      <w:r w:rsidRPr="00C70CB9">
        <w:rPr>
          <w:strike/>
          <w:color w:val="FF0000"/>
          <w:spacing w:val="-4"/>
          <w:sz w:val="20"/>
        </w:rPr>
        <w:t xml:space="preserve"> </w:t>
      </w:r>
      <w:r w:rsidRPr="00C70CB9">
        <w:rPr>
          <w:strike/>
          <w:color w:val="FF0000"/>
          <w:sz w:val="20"/>
        </w:rPr>
        <w:t>and</w:t>
      </w:r>
      <w:r w:rsidRPr="00C70CB9">
        <w:rPr>
          <w:strike/>
          <w:color w:val="FF0000"/>
          <w:spacing w:val="-3"/>
          <w:sz w:val="20"/>
        </w:rPr>
        <w:t xml:space="preserve"> </w:t>
      </w:r>
      <w:r w:rsidRPr="00C70CB9">
        <w:rPr>
          <w:strike/>
          <w:color w:val="FF0000"/>
          <w:sz w:val="20"/>
        </w:rPr>
        <w:t>efficient.</w:t>
      </w:r>
      <w:r w:rsidRPr="00C70CB9">
        <w:rPr>
          <w:strike/>
          <w:color w:val="FF0000"/>
          <w:sz w:val="20"/>
        </w:rPr>
        <w:tab/>
      </w:r>
      <w:r w:rsidRPr="00C70CB9">
        <w:rPr>
          <w:strike/>
          <w:color w:val="FF0000"/>
          <w:spacing w:val="-3"/>
          <w:sz w:val="20"/>
        </w:rPr>
        <w:t>(7-1-93)</w:t>
      </w:r>
    </w:p>
    <w:p w14:paraId="4AD6F62F" w14:textId="77777777" w:rsidR="00F634AF" w:rsidRPr="00C70CB9" w:rsidRDefault="00F634AF">
      <w:pPr>
        <w:pStyle w:val="BodyText"/>
        <w:spacing w:before="5"/>
        <w:rPr>
          <w:strike/>
          <w:color w:val="FF0000"/>
          <w:sz w:val="17"/>
        </w:rPr>
      </w:pPr>
    </w:p>
    <w:p w14:paraId="33AF4BE8" w14:textId="77777777" w:rsidR="00F634AF" w:rsidRPr="00C70CB9" w:rsidRDefault="00201F6F">
      <w:pPr>
        <w:pStyle w:val="ListParagraph"/>
        <w:numPr>
          <w:ilvl w:val="1"/>
          <w:numId w:val="5"/>
        </w:numPr>
        <w:tabs>
          <w:tab w:val="left" w:pos="1600"/>
          <w:tab w:val="left" w:pos="8853"/>
        </w:tabs>
        <w:spacing w:line="208" w:lineRule="auto"/>
        <w:ind w:right="158" w:firstLine="720"/>
        <w:jc w:val="both"/>
        <w:rPr>
          <w:strike/>
          <w:color w:val="FF0000"/>
          <w:sz w:val="20"/>
        </w:rPr>
      </w:pPr>
      <w:r w:rsidRPr="00C70CB9">
        <w:rPr>
          <w:b/>
          <w:strike/>
          <w:color w:val="FF0000"/>
          <w:sz w:val="20"/>
        </w:rPr>
        <w:t>Evaluation Results</w:t>
      </w:r>
      <w:r w:rsidRPr="00C70CB9">
        <w:rPr>
          <w:strike/>
          <w:color w:val="FF0000"/>
          <w:sz w:val="20"/>
        </w:rPr>
        <w:t>. Results of the evaluation are reported to and acted upon by those responsible for the operation of the agency and are maintained separately as</w:t>
      </w:r>
      <w:r w:rsidRPr="00C70CB9">
        <w:rPr>
          <w:strike/>
          <w:color w:val="FF0000"/>
          <w:spacing w:val="-18"/>
          <w:sz w:val="20"/>
        </w:rPr>
        <w:t xml:space="preserve"> </w:t>
      </w:r>
      <w:r w:rsidRPr="00C70CB9">
        <w:rPr>
          <w:strike/>
          <w:color w:val="FF0000"/>
          <w:sz w:val="20"/>
        </w:rPr>
        <w:t>administrative</w:t>
      </w:r>
      <w:r w:rsidRPr="00C70CB9">
        <w:rPr>
          <w:strike/>
          <w:color w:val="FF0000"/>
          <w:spacing w:val="-1"/>
          <w:sz w:val="20"/>
        </w:rPr>
        <w:t xml:space="preserve"> </w:t>
      </w:r>
      <w:r w:rsidRPr="00C70CB9">
        <w:rPr>
          <w:strike/>
          <w:color w:val="FF0000"/>
          <w:sz w:val="20"/>
        </w:rPr>
        <w:t>records.</w:t>
      </w:r>
      <w:r w:rsidRPr="00C70CB9">
        <w:rPr>
          <w:strike/>
          <w:color w:val="FF0000"/>
          <w:sz w:val="20"/>
        </w:rPr>
        <w:tab/>
      </w:r>
      <w:r w:rsidRPr="00C70CB9">
        <w:rPr>
          <w:strike/>
          <w:color w:val="FF0000"/>
          <w:spacing w:val="-3"/>
          <w:sz w:val="20"/>
        </w:rPr>
        <w:t>(7-1-93)</w:t>
      </w:r>
    </w:p>
    <w:p w14:paraId="66FFCD29" w14:textId="77777777" w:rsidR="00F634AF" w:rsidRPr="00C70CB9" w:rsidRDefault="00201F6F">
      <w:pPr>
        <w:pStyle w:val="Heading1"/>
        <w:numPr>
          <w:ilvl w:val="0"/>
          <w:numId w:val="5"/>
        </w:numPr>
        <w:tabs>
          <w:tab w:val="left" w:pos="561"/>
          <w:tab w:val="left" w:pos="1600"/>
        </w:tabs>
        <w:spacing w:before="175"/>
        <w:ind w:left="560" w:hanging="400"/>
        <w:rPr>
          <w:strike/>
          <w:color w:val="FF0000"/>
        </w:rPr>
      </w:pPr>
      <w:bookmarkStart w:id="26" w:name="041._--_049._(Reserved)"/>
      <w:bookmarkEnd w:id="26"/>
      <w:r w:rsidRPr="00C70CB9">
        <w:rPr>
          <w:strike/>
          <w:color w:val="FF0000"/>
        </w:rPr>
        <w:t>--</w:t>
      </w:r>
      <w:r w:rsidRPr="00C70CB9">
        <w:rPr>
          <w:strike/>
          <w:color w:val="FF0000"/>
          <w:spacing w:val="-1"/>
        </w:rPr>
        <w:t xml:space="preserve"> </w:t>
      </w:r>
      <w:r w:rsidRPr="00C70CB9">
        <w:rPr>
          <w:strike/>
          <w:color w:val="FF0000"/>
        </w:rPr>
        <w:t>049.</w:t>
      </w:r>
      <w:r w:rsidRPr="00C70CB9">
        <w:rPr>
          <w:strike/>
          <w:color w:val="FF0000"/>
        </w:rPr>
        <w:tab/>
        <w:t>(RESERVED)</w:t>
      </w:r>
    </w:p>
    <w:p w14:paraId="7E6E7B7A" w14:textId="77777777" w:rsidR="00F634AF" w:rsidRPr="00C70CB9" w:rsidRDefault="00201F6F">
      <w:pPr>
        <w:pStyle w:val="ListParagraph"/>
        <w:numPr>
          <w:ilvl w:val="0"/>
          <w:numId w:val="4"/>
        </w:numPr>
        <w:tabs>
          <w:tab w:val="left" w:pos="880"/>
          <w:tab w:val="left" w:pos="881"/>
        </w:tabs>
        <w:spacing w:before="170" w:line="215" w:lineRule="exact"/>
        <w:ind w:hanging="720"/>
        <w:rPr>
          <w:b/>
          <w:strike/>
          <w:color w:val="FF0000"/>
          <w:sz w:val="20"/>
        </w:rPr>
      </w:pPr>
      <w:bookmarkStart w:id="27" w:name="050._Clinical_Record_Review."/>
      <w:bookmarkEnd w:id="27"/>
      <w:r w:rsidRPr="00C70CB9">
        <w:rPr>
          <w:b/>
          <w:strike/>
          <w:color w:val="FF0000"/>
          <w:sz w:val="20"/>
        </w:rPr>
        <w:t>CLINICAL RECORD</w:t>
      </w:r>
      <w:r w:rsidRPr="00C70CB9">
        <w:rPr>
          <w:b/>
          <w:strike/>
          <w:color w:val="FF0000"/>
          <w:spacing w:val="-13"/>
          <w:sz w:val="20"/>
        </w:rPr>
        <w:t xml:space="preserve"> </w:t>
      </w:r>
      <w:r w:rsidRPr="00C70CB9">
        <w:rPr>
          <w:b/>
          <w:strike/>
          <w:color w:val="FF0000"/>
          <w:spacing w:val="-3"/>
          <w:sz w:val="20"/>
        </w:rPr>
        <w:t>REVIEW.</w:t>
      </w:r>
    </w:p>
    <w:p w14:paraId="6F83F280" w14:textId="77777777" w:rsidR="00F634AF" w:rsidRPr="00C70CB9" w:rsidRDefault="00201F6F">
      <w:pPr>
        <w:pStyle w:val="BodyText"/>
        <w:spacing w:before="9" w:line="208" w:lineRule="auto"/>
        <w:ind w:left="159" w:right="156"/>
        <w:jc w:val="both"/>
        <w:rPr>
          <w:strike/>
          <w:color w:val="FF0000"/>
        </w:rPr>
      </w:pPr>
      <w:r w:rsidRPr="00C70CB9">
        <w:rPr>
          <w:strike/>
          <w:color w:val="FF0000"/>
        </w:rPr>
        <w:t>The</w:t>
      </w:r>
      <w:r w:rsidRPr="00C70CB9">
        <w:rPr>
          <w:strike/>
          <w:color w:val="FF0000"/>
          <w:spacing w:val="-8"/>
        </w:rPr>
        <w:t xml:space="preserve"> </w:t>
      </w:r>
      <w:r w:rsidRPr="00C70CB9">
        <w:rPr>
          <w:strike/>
          <w:color w:val="FF0000"/>
        </w:rPr>
        <w:t>agency</w:t>
      </w:r>
      <w:r w:rsidRPr="00C70CB9">
        <w:rPr>
          <w:strike/>
          <w:color w:val="FF0000"/>
          <w:spacing w:val="-7"/>
        </w:rPr>
        <w:t xml:space="preserve"> </w:t>
      </w:r>
      <w:r w:rsidRPr="00C70CB9">
        <w:rPr>
          <w:strike/>
          <w:color w:val="FF0000"/>
        </w:rPr>
        <w:t>must</w:t>
      </w:r>
      <w:r w:rsidRPr="00C70CB9">
        <w:rPr>
          <w:strike/>
          <w:color w:val="FF0000"/>
          <w:spacing w:val="-8"/>
        </w:rPr>
        <w:t xml:space="preserve"> </w:t>
      </w:r>
      <w:r w:rsidRPr="00C70CB9">
        <w:rPr>
          <w:strike/>
          <w:color w:val="FF0000"/>
        </w:rPr>
        <w:t>have</w:t>
      </w:r>
      <w:r w:rsidRPr="00C70CB9">
        <w:rPr>
          <w:strike/>
          <w:color w:val="FF0000"/>
          <w:spacing w:val="-7"/>
        </w:rPr>
        <w:t xml:space="preserve"> </w:t>
      </w:r>
      <w:r w:rsidRPr="00C70CB9">
        <w:rPr>
          <w:strike/>
          <w:color w:val="FF0000"/>
        </w:rPr>
        <w:t>a</w:t>
      </w:r>
      <w:r w:rsidRPr="00C70CB9">
        <w:rPr>
          <w:strike/>
          <w:color w:val="FF0000"/>
          <w:spacing w:val="-7"/>
        </w:rPr>
        <w:t xml:space="preserve"> </w:t>
      </w:r>
      <w:r w:rsidRPr="00C70CB9">
        <w:rPr>
          <w:strike/>
          <w:color w:val="FF0000"/>
        </w:rPr>
        <w:t>subcommittee</w:t>
      </w:r>
      <w:r w:rsidRPr="00C70CB9">
        <w:rPr>
          <w:strike/>
          <w:color w:val="FF0000"/>
          <w:spacing w:val="-7"/>
        </w:rPr>
        <w:t xml:space="preserve"> </w:t>
      </w:r>
      <w:r w:rsidRPr="00C70CB9">
        <w:rPr>
          <w:strike/>
          <w:color w:val="FF0000"/>
        </w:rPr>
        <w:t>to</w:t>
      </w:r>
      <w:r w:rsidRPr="00C70CB9">
        <w:rPr>
          <w:strike/>
          <w:color w:val="FF0000"/>
          <w:spacing w:val="-6"/>
        </w:rPr>
        <w:t xml:space="preserve"> </w:t>
      </w:r>
      <w:r w:rsidRPr="00C70CB9">
        <w:rPr>
          <w:strike/>
          <w:color w:val="FF0000"/>
        </w:rPr>
        <w:t>perform</w:t>
      </w:r>
      <w:r w:rsidRPr="00C70CB9">
        <w:rPr>
          <w:strike/>
          <w:color w:val="FF0000"/>
          <w:spacing w:val="-7"/>
        </w:rPr>
        <w:t xml:space="preserve"> </w:t>
      </w:r>
      <w:r w:rsidRPr="00C70CB9">
        <w:rPr>
          <w:strike/>
          <w:color w:val="FF0000"/>
        </w:rPr>
        <w:t>an</w:t>
      </w:r>
      <w:r w:rsidRPr="00C70CB9">
        <w:rPr>
          <w:strike/>
          <w:color w:val="FF0000"/>
          <w:spacing w:val="-7"/>
        </w:rPr>
        <w:t xml:space="preserve"> </w:t>
      </w:r>
      <w:r w:rsidRPr="00C70CB9">
        <w:rPr>
          <w:strike/>
          <w:color w:val="FF0000"/>
        </w:rPr>
        <w:t>audit</w:t>
      </w:r>
      <w:r w:rsidRPr="00C70CB9">
        <w:rPr>
          <w:strike/>
          <w:color w:val="FF0000"/>
          <w:spacing w:val="-8"/>
        </w:rPr>
        <w:t xml:space="preserve"> </w:t>
      </w:r>
      <w:r w:rsidRPr="00C70CB9">
        <w:rPr>
          <w:strike/>
          <w:color w:val="FF0000"/>
        </w:rPr>
        <w:t>of</w:t>
      </w:r>
      <w:r w:rsidRPr="00C70CB9">
        <w:rPr>
          <w:strike/>
          <w:color w:val="FF0000"/>
          <w:spacing w:val="-6"/>
        </w:rPr>
        <w:t xml:space="preserve"> </w:t>
      </w:r>
      <w:r w:rsidRPr="00C70CB9">
        <w:rPr>
          <w:strike/>
          <w:color w:val="FF0000"/>
        </w:rPr>
        <w:t>clinical</w:t>
      </w:r>
      <w:r w:rsidRPr="00C70CB9">
        <w:rPr>
          <w:strike/>
          <w:color w:val="FF0000"/>
          <w:spacing w:val="-8"/>
        </w:rPr>
        <w:t xml:space="preserve"> </w:t>
      </w:r>
      <w:r w:rsidRPr="00C70CB9">
        <w:rPr>
          <w:strike/>
          <w:color w:val="FF0000"/>
        </w:rPr>
        <w:t>records</w:t>
      </w:r>
      <w:r w:rsidRPr="00C70CB9">
        <w:rPr>
          <w:strike/>
          <w:color w:val="FF0000"/>
          <w:spacing w:val="-8"/>
        </w:rPr>
        <w:t xml:space="preserve"> </w:t>
      </w:r>
      <w:r w:rsidRPr="00C70CB9">
        <w:rPr>
          <w:strike/>
          <w:color w:val="FF0000"/>
        </w:rPr>
        <w:t>on</w:t>
      </w:r>
      <w:r w:rsidRPr="00C70CB9">
        <w:rPr>
          <w:strike/>
          <w:color w:val="FF0000"/>
          <w:spacing w:val="-8"/>
        </w:rPr>
        <w:t xml:space="preserve"> </w:t>
      </w:r>
      <w:r w:rsidRPr="00C70CB9">
        <w:rPr>
          <w:strike/>
          <w:color w:val="FF0000"/>
        </w:rPr>
        <w:t>at</w:t>
      </w:r>
      <w:r w:rsidRPr="00C70CB9">
        <w:rPr>
          <w:strike/>
          <w:color w:val="FF0000"/>
          <w:spacing w:val="-8"/>
        </w:rPr>
        <w:t xml:space="preserve"> </w:t>
      </w:r>
      <w:r w:rsidRPr="00C70CB9">
        <w:rPr>
          <w:strike/>
          <w:color w:val="FF0000"/>
        </w:rPr>
        <w:t>least</w:t>
      </w:r>
      <w:r w:rsidRPr="00C70CB9">
        <w:rPr>
          <w:strike/>
          <w:color w:val="FF0000"/>
          <w:spacing w:val="-6"/>
        </w:rPr>
        <w:t xml:space="preserve"> </w:t>
      </w:r>
      <w:r w:rsidRPr="00C70CB9">
        <w:rPr>
          <w:strike/>
          <w:color w:val="FF0000"/>
        </w:rPr>
        <w:t>a</w:t>
      </w:r>
      <w:r w:rsidRPr="00C70CB9">
        <w:rPr>
          <w:strike/>
          <w:color w:val="FF0000"/>
          <w:spacing w:val="-8"/>
        </w:rPr>
        <w:t xml:space="preserve"> </w:t>
      </w:r>
      <w:r w:rsidRPr="00C70CB9">
        <w:rPr>
          <w:strike/>
          <w:color w:val="FF0000"/>
        </w:rPr>
        <w:t>quarterly</w:t>
      </w:r>
      <w:r w:rsidRPr="00C70CB9">
        <w:rPr>
          <w:strike/>
          <w:color w:val="FF0000"/>
          <w:spacing w:val="-7"/>
        </w:rPr>
        <w:t xml:space="preserve"> </w:t>
      </w:r>
      <w:r w:rsidRPr="00C70CB9">
        <w:rPr>
          <w:strike/>
          <w:color w:val="FF0000"/>
        </w:rPr>
        <w:t>basis</w:t>
      </w:r>
      <w:r w:rsidRPr="00C70CB9">
        <w:rPr>
          <w:strike/>
          <w:color w:val="FF0000"/>
          <w:spacing w:val="-8"/>
        </w:rPr>
        <w:t xml:space="preserve"> </w:t>
      </w:r>
      <w:r w:rsidRPr="00C70CB9">
        <w:rPr>
          <w:strike/>
          <w:color w:val="FF0000"/>
        </w:rPr>
        <w:t>to</w:t>
      </w:r>
      <w:r w:rsidRPr="00C70CB9">
        <w:rPr>
          <w:strike/>
          <w:color w:val="FF0000"/>
          <w:spacing w:val="-6"/>
        </w:rPr>
        <w:t xml:space="preserve"> </w:t>
      </w:r>
      <w:r w:rsidRPr="00C70CB9">
        <w:rPr>
          <w:strike/>
          <w:color w:val="FF0000"/>
        </w:rPr>
        <w:t>determine the</w:t>
      </w:r>
      <w:r w:rsidRPr="00C70CB9">
        <w:rPr>
          <w:strike/>
          <w:color w:val="FF0000"/>
          <w:spacing w:val="-4"/>
        </w:rPr>
        <w:t xml:space="preserve"> </w:t>
      </w:r>
      <w:r w:rsidRPr="00C70CB9">
        <w:rPr>
          <w:strike/>
          <w:color w:val="FF0000"/>
        </w:rPr>
        <w:t>adequacy</w:t>
      </w:r>
      <w:r w:rsidRPr="00C70CB9">
        <w:rPr>
          <w:strike/>
          <w:color w:val="FF0000"/>
          <w:spacing w:val="-4"/>
        </w:rPr>
        <w:t xml:space="preserve"> </w:t>
      </w:r>
      <w:r w:rsidRPr="00C70CB9">
        <w:rPr>
          <w:strike/>
          <w:color w:val="FF0000"/>
        </w:rPr>
        <w:t>of</w:t>
      </w:r>
      <w:r w:rsidRPr="00C70CB9">
        <w:rPr>
          <w:strike/>
          <w:color w:val="FF0000"/>
          <w:spacing w:val="-4"/>
        </w:rPr>
        <w:t xml:space="preserve"> </w:t>
      </w:r>
      <w:r w:rsidRPr="00C70CB9">
        <w:rPr>
          <w:strike/>
          <w:color w:val="FF0000"/>
        </w:rPr>
        <w:t>services</w:t>
      </w:r>
      <w:r w:rsidRPr="00C70CB9">
        <w:rPr>
          <w:strike/>
          <w:color w:val="FF0000"/>
          <w:spacing w:val="-5"/>
        </w:rPr>
        <w:t xml:space="preserve"> </w:t>
      </w:r>
      <w:r w:rsidRPr="00C70CB9">
        <w:rPr>
          <w:strike/>
          <w:color w:val="FF0000"/>
        </w:rPr>
        <w:t>provided</w:t>
      </w:r>
      <w:r w:rsidRPr="00C70CB9">
        <w:rPr>
          <w:strike/>
          <w:color w:val="FF0000"/>
          <w:spacing w:val="-4"/>
        </w:rPr>
        <w:t xml:space="preserve"> </w:t>
      </w:r>
      <w:r w:rsidRPr="00C70CB9">
        <w:rPr>
          <w:strike/>
          <w:color w:val="FF0000"/>
        </w:rPr>
        <w:t>in</w:t>
      </w:r>
      <w:r w:rsidRPr="00C70CB9">
        <w:rPr>
          <w:strike/>
          <w:color w:val="FF0000"/>
          <w:spacing w:val="-5"/>
        </w:rPr>
        <w:t xml:space="preserve"> </w:t>
      </w:r>
      <w:r w:rsidRPr="00C70CB9">
        <w:rPr>
          <w:strike/>
          <w:color w:val="FF0000"/>
        </w:rPr>
        <w:t>meeting</w:t>
      </w:r>
      <w:r w:rsidRPr="00C70CB9">
        <w:rPr>
          <w:strike/>
          <w:color w:val="FF0000"/>
          <w:spacing w:val="-4"/>
        </w:rPr>
        <w:t xml:space="preserve"> </w:t>
      </w:r>
      <w:r w:rsidRPr="00C70CB9">
        <w:rPr>
          <w:strike/>
          <w:color w:val="FF0000"/>
        </w:rPr>
        <w:t>patient’s</w:t>
      </w:r>
      <w:r w:rsidRPr="00C70CB9">
        <w:rPr>
          <w:strike/>
          <w:color w:val="FF0000"/>
          <w:spacing w:val="-5"/>
        </w:rPr>
        <w:t xml:space="preserve"> </w:t>
      </w:r>
      <w:r w:rsidRPr="00C70CB9">
        <w:rPr>
          <w:strike/>
          <w:color w:val="FF0000"/>
        </w:rPr>
        <w:t>needs.</w:t>
      </w:r>
      <w:r w:rsidRPr="00C70CB9">
        <w:rPr>
          <w:strike/>
          <w:color w:val="FF0000"/>
          <w:spacing w:val="-6"/>
        </w:rPr>
        <w:t xml:space="preserve"> </w:t>
      </w:r>
      <w:r w:rsidRPr="00C70CB9">
        <w:rPr>
          <w:strike/>
          <w:color w:val="FF0000"/>
        </w:rPr>
        <w:t>The</w:t>
      </w:r>
      <w:r w:rsidRPr="00C70CB9">
        <w:rPr>
          <w:strike/>
          <w:color w:val="FF0000"/>
          <w:spacing w:val="-4"/>
        </w:rPr>
        <w:t xml:space="preserve"> </w:t>
      </w:r>
      <w:r w:rsidRPr="00C70CB9">
        <w:rPr>
          <w:strike/>
          <w:color w:val="FF0000"/>
        </w:rPr>
        <w:t>committee</w:t>
      </w:r>
      <w:r w:rsidRPr="00C70CB9">
        <w:rPr>
          <w:strike/>
          <w:color w:val="FF0000"/>
          <w:spacing w:val="-4"/>
        </w:rPr>
        <w:t xml:space="preserve"> </w:t>
      </w:r>
      <w:r w:rsidRPr="00C70CB9">
        <w:rPr>
          <w:strike/>
          <w:color w:val="FF0000"/>
        </w:rPr>
        <w:t>members</w:t>
      </w:r>
      <w:r w:rsidRPr="00C70CB9">
        <w:rPr>
          <w:strike/>
          <w:color w:val="FF0000"/>
          <w:spacing w:val="-5"/>
        </w:rPr>
        <w:t xml:space="preserve"> </w:t>
      </w:r>
      <w:r w:rsidRPr="00C70CB9">
        <w:rPr>
          <w:strike/>
          <w:color w:val="FF0000"/>
        </w:rPr>
        <w:t>will</w:t>
      </w:r>
      <w:r w:rsidRPr="00C70CB9">
        <w:rPr>
          <w:strike/>
          <w:color w:val="FF0000"/>
          <w:spacing w:val="-5"/>
        </w:rPr>
        <w:t xml:space="preserve"> </w:t>
      </w:r>
      <w:r w:rsidRPr="00C70CB9">
        <w:rPr>
          <w:strike/>
          <w:color w:val="FF0000"/>
        </w:rPr>
        <w:t>represent</w:t>
      </w:r>
      <w:r w:rsidRPr="00C70CB9">
        <w:rPr>
          <w:strike/>
          <w:color w:val="FF0000"/>
          <w:spacing w:val="-3"/>
        </w:rPr>
        <w:t xml:space="preserve"> </w:t>
      </w:r>
      <w:r w:rsidRPr="00C70CB9">
        <w:rPr>
          <w:strike/>
          <w:color w:val="FF0000"/>
        </w:rPr>
        <w:t>the</w:t>
      </w:r>
      <w:r w:rsidRPr="00C70CB9">
        <w:rPr>
          <w:strike/>
          <w:color w:val="FF0000"/>
          <w:spacing w:val="-6"/>
        </w:rPr>
        <w:t xml:space="preserve"> </w:t>
      </w:r>
      <w:r w:rsidRPr="00C70CB9">
        <w:rPr>
          <w:strike/>
          <w:color w:val="FF0000"/>
        </w:rPr>
        <w:t>scope</w:t>
      </w:r>
      <w:r w:rsidRPr="00C70CB9">
        <w:rPr>
          <w:strike/>
          <w:color w:val="FF0000"/>
          <w:spacing w:val="-4"/>
        </w:rPr>
        <w:t xml:space="preserve"> </w:t>
      </w:r>
      <w:r w:rsidRPr="00C70CB9">
        <w:rPr>
          <w:strike/>
          <w:color w:val="FF0000"/>
        </w:rPr>
        <w:t>of</w:t>
      </w:r>
      <w:r w:rsidRPr="00C70CB9">
        <w:rPr>
          <w:strike/>
          <w:color w:val="FF0000"/>
          <w:spacing w:val="-4"/>
        </w:rPr>
        <w:t xml:space="preserve"> </w:t>
      </w:r>
      <w:r w:rsidRPr="00C70CB9">
        <w:rPr>
          <w:strike/>
          <w:color w:val="FF0000"/>
        </w:rPr>
        <w:t>the program consisting of health professionals. The review consists of at least a ten percent (10%) sampling of both active and closed clinical records representing all services being offered. A written summary of findings and recommendations of the committee are utilized in the overall review and self-evaluation of the agency.</w:t>
      </w:r>
      <w:r w:rsidRPr="00C70CB9">
        <w:rPr>
          <w:strike/>
          <w:color w:val="FF0000"/>
          <w:spacing w:val="41"/>
        </w:rPr>
        <w:t xml:space="preserve"> </w:t>
      </w:r>
      <w:r w:rsidRPr="00C70CB9">
        <w:rPr>
          <w:strike/>
          <w:color w:val="FF0000"/>
        </w:rPr>
        <w:t>(7-1-93)</w:t>
      </w:r>
    </w:p>
    <w:p w14:paraId="33FB0A04" w14:textId="77777777" w:rsidR="00F634AF" w:rsidRDefault="00201F6F">
      <w:pPr>
        <w:pStyle w:val="Heading1"/>
        <w:numPr>
          <w:ilvl w:val="0"/>
          <w:numId w:val="4"/>
        </w:numPr>
        <w:tabs>
          <w:tab w:val="left" w:pos="561"/>
          <w:tab w:val="left" w:pos="1600"/>
        </w:tabs>
        <w:spacing w:before="176"/>
        <w:ind w:left="560" w:hanging="400"/>
      </w:pPr>
      <w:bookmarkStart w:id="28" w:name="051._--_059._(Reserved)"/>
      <w:bookmarkEnd w:id="28"/>
      <w:r>
        <w:t>--</w:t>
      </w:r>
      <w:r>
        <w:rPr>
          <w:spacing w:val="-1"/>
        </w:rPr>
        <w:t xml:space="preserve"> </w:t>
      </w:r>
      <w:r>
        <w:t>059.</w:t>
      </w:r>
      <w:r>
        <w:tab/>
        <w:t>(RESERVED)</w:t>
      </w:r>
    </w:p>
    <w:p w14:paraId="40BC1C7C" w14:textId="77777777" w:rsidR="00F634AF" w:rsidRPr="00652FBB" w:rsidRDefault="00201F6F">
      <w:pPr>
        <w:pStyle w:val="ListParagraph"/>
        <w:numPr>
          <w:ilvl w:val="0"/>
          <w:numId w:val="3"/>
        </w:numPr>
        <w:tabs>
          <w:tab w:val="left" w:pos="979"/>
          <w:tab w:val="left" w:pos="980"/>
        </w:tabs>
        <w:spacing w:before="169" w:line="215" w:lineRule="exact"/>
        <w:ind w:hanging="819"/>
        <w:rPr>
          <w:b/>
          <w:strike/>
          <w:color w:val="FF0000"/>
          <w:sz w:val="20"/>
        </w:rPr>
      </w:pPr>
      <w:bookmarkStart w:id="29" w:name="060._Statistical_And_Reporting_System."/>
      <w:bookmarkEnd w:id="29"/>
      <w:r w:rsidRPr="00652FBB">
        <w:rPr>
          <w:b/>
          <w:strike/>
          <w:color w:val="FF0000"/>
          <w:spacing w:val="-3"/>
          <w:sz w:val="20"/>
        </w:rPr>
        <w:t xml:space="preserve">STATISTICAL </w:t>
      </w:r>
      <w:r w:rsidRPr="00652FBB">
        <w:rPr>
          <w:b/>
          <w:strike/>
          <w:color w:val="FF0000"/>
          <w:sz w:val="20"/>
        </w:rPr>
        <w:t>AND REPORTING</w:t>
      </w:r>
      <w:r w:rsidRPr="00652FBB">
        <w:rPr>
          <w:b/>
          <w:strike/>
          <w:color w:val="FF0000"/>
          <w:spacing w:val="-19"/>
          <w:sz w:val="20"/>
        </w:rPr>
        <w:t xml:space="preserve"> </w:t>
      </w:r>
      <w:r w:rsidRPr="00652FBB">
        <w:rPr>
          <w:b/>
          <w:strike/>
          <w:color w:val="FF0000"/>
          <w:sz w:val="20"/>
        </w:rPr>
        <w:t>SYSTEM.</w:t>
      </w:r>
    </w:p>
    <w:p w14:paraId="0B9DA382" w14:textId="77777777" w:rsidR="00F634AF" w:rsidRPr="00652FBB" w:rsidRDefault="00201F6F">
      <w:pPr>
        <w:pStyle w:val="BodyText"/>
        <w:tabs>
          <w:tab w:val="left" w:pos="8661"/>
        </w:tabs>
        <w:spacing w:before="10" w:line="208" w:lineRule="auto"/>
        <w:ind w:left="159" w:right="157"/>
        <w:jc w:val="both"/>
        <w:rPr>
          <w:strike/>
          <w:color w:val="FF0000"/>
        </w:rPr>
      </w:pPr>
      <w:r w:rsidRPr="00652FBB">
        <w:rPr>
          <w:strike/>
          <w:color w:val="FF0000"/>
        </w:rPr>
        <w:t>A documented statistical and reporting system must be maintained and may include: age, sex, diagnosis, referral source, length of service, number of visits, types of services provided, reason for discharge or referral, patient disposition.</w:t>
      </w:r>
      <w:r w:rsidRPr="00652FBB">
        <w:rPr>
          <w:strike/>
          <w:color w:val="FF0000"/>
        </w:rPr>
        <w:tab/>
      </w:r>
      <w:r w:rsidRPr="00652FBB">
        <w:rPr>
          <w:strike/>
          <w:color w:val="FF0000"/>
          <w:spacing w:val="-4"/>
        </w:rPr>
        <w:t>(11-19-76)</w:t>
      </w:r>
    </w:p>
    <w:p w14:paraId="39965944" w14:textId="77777777" w:rsidR="00F634AF" w:rsidRDefault="00201F6F">
      <w:pPr>
        <w:pStyle w:val="Heading1"/>
        <w:numPr>
          <w:ilvl w:val="0"/>
          <w:numId w:val="3"/>
        </w:numPr>
        <w:tabs>
          <w:tab w:val="left" w:pos="561"/>
          <w:tab w:val="left" w:pos="1600"/>
        </w:tabs>
        <w:spacing w:before="175"/>
        <w:ind w:left="560" w:hanging="400"/>
      </w:pPr>
      <w:bookmarkStart w:id="30" w:name="061._--_069._(Reserved)"/>
      <w:bookmarkEnd w:id="30"/>
      <w:r>
        <w:t>--</w:t>
      </w:r>
      <w:r>
        <w:rPr>
          <w:spacing w:val="-1"/>
        </w:rPr>
        <w:t xml:space="preserve"> </w:t>
      </w:r>
      <w:r>
        <w:t>069.</w:t>
      </w:r>
      <w:r>
        <w:tab/>
        <w:t>(RESERVED)</w:t>
      </w:r>
    </w:p>
    <w:p w14:paraId="57EB5188" w14:textId="77777777" w:rsidR="00F634AF" w:rsidRDefault="00201F6F">
      <w:pPr>
        <w:pStyle w:val="ListParagraph"/>
        <w:numPr>
          <w:ilvl w:val="0"/>
          <w:numId w:val="2"/>
        </w:numPr>
        <w:tabs>
          <w:tab w:val="left" w:pos="880"/>
          <w:tab w:val="left" w:pos="881"/>
        </w:tabs>
        <w:spacing w:before="170" w:line="215" w:lineRule="exact"/>
        <w:ind w:hanging="720"/>
        <w:rPr>
          <w:b/>
          <w:sz w:val="20"/>
        </w:rPr>
      </w:pPr>
      <w:bookmarkStart w:id="31" w:name="070._Discontinuation_Of_Agency."/>
      <w:bookmarkEnd w:id="31"/>
      <w:r>
        <w:rPr>
          <w:b/>
          <w:sz w:val="20"/>
        </w:rPr>
        <w:t>DISCONTINUATION OF</w:t>
      </w:r>
      <w:r>
        <w:rPr>
          <w:b/>
          <w:spacing w:val="-21"/>
          <w:sz w:val="20"/>
        </w:rPr>
        <w:t xml:space="preserve"> </w:t>
      </w:r>
      <w:r>
        <w:rPr>
          <w:b/>
          <w:spacing w:val="-3"/>
          <w:sz w:val="20"/>
        </w:rPr>
        <w:t>AGENCY.</w:t>
      </w:r>
    </w:p>
    <w:p w14:paraId="79A3A159" w14:textId="77777777" w:rsidR="00F634AF" w:rsidRDefault="00201F6F">
      <w:pPr>
        <w:pStyle w:val="BodyText"/>
        <w:tabs>
          <w:tab w:val="left" w:pos="8753"/>
        </w:tabs>
        <w:spacing w:line="215" w:lineRule="exact"/>
        <w:ind w:left="160"/>
      </w:pPr>
      <w:r>
        <w:t>Upon determination the HHA will discontinue providing services, the agency is</w:t>
      </w:r>
      <w:r>
        <w:rPr>
          <w:spacing w:val="-28"/>
        </w:rPr>
        <w:t xml:space="preserve"> </w:t>
      </w:r>
      <w:r>
        <w:t>required</w:t>
      </w:r>
      <w:r>
        <w:rPr>
          <w:spacing w:val="-1"/>
        </w:rPr>
        <w:t xml:space="preserve"> </w:t>
      </w:r>
      <w:r>
        <w:t>to:</w:t>
      </w:r>
      <w:r>
        <w:tab/>
        <w:t>(3-20-20)</w:t>
      </w:r>
    </w:p>
    <w:p w14:paraId="1571D676" w14:textId="5ACD39DB" w:rsidR="00F634AF" w:rsidRDefault="00201F6F">
      <w:pPr>
        <w:pStyle w:val="ListParagraph"/>
        <w:numPr>
          <w:ilvl w:val="1"/>
          <w:numId w:val="2"/>
        </w:numPr>
        <w:tabs>
          <w:tab w:val="left" w:pos="1601"/>
          <w:tab w:val="left" w:pos="8752"/>
        </w:tabs>
        <w:spacing w:before="194" w:line="208" w:lineRule="auto"/>
        <w:ind w:right="158" w:firstLine="720"/>
        <w:jc w:val="both"/>
        <w:rPr>
          <w:sz w:val="20"/>
        </w:rPr>
      </w:pPr>
      <w:r>
        <w:rPr>
          <w:b/>
          <w:sz w:val="20"/>
        </w:rPr>
        <w:t>Provide Written Notice</w:t>
      </w:r>
      <w:r>
        <w:rPr>
          <w:sz w:val="20"/>
        </w:rPr>
        <w:t xml:space="preserve">. Provide written notice no less than </w:t>
      </w:r>
      <w:bookmarkStart w:id="32" w:name="_Hlk69198730"/>
      <w:r w:rsidRPr="00B66111">
        <w:rPr>
          <w:strike/>
          <w:color w:val="FF0000"/>
          <w:sz w:val="20"/>
        </w:rPr>
        <w:t>fifteen (15)</w:t>
      </w:r>
      <w:r>
        <w:rPr>
          <w:sz w:val="20"/>
        </w:rPr>
        <w:t xml:space="preserve"> </w:t>
      </w:r>
      <w:r w:rsidR="00B66111" w:rsidRPr="00B66111">
        <w:rPr>
          <w:color w:val="FF0000"/>
          <w:sz w:val="20"/>
        </w:rPr>
        <w:t>thirty</w:t>
      </w:r>
      <w:r w:rsidR="00B66111">
        <w:rPr>
          <w:color w:val="FF0000"/>
          <w:sz w:val="20"/>
        </w:rPr>
        <w:t xml:space="preserve"> </w:t>
      </w:r>
      <w:r w:rsidR="00B66111" w:rsidRPr="00B66111">
        <w:rPr>
          <w:color w:val="FF0000"/>
          <w:sz w:val="20"/>
        </w:rPr>
        <w:t xml:space="preserve">(30) </w:t>
      </w:r>
      <w:bookmarkEnd w:id="32"/>
      <w:r>
        <w:rPr>
          <w:sz w:val="20"/>
        </w:rPr>
        <w:t>days from the intended date of discontinuation of services</w:t>
      </w:r>
      <w:r>
        <w:rPr>
          <w:spacing w:val="-6"/>
          <w:sz w:val="20"/>
        </w:rPr>
        <w:t xml:space="preserve"> </w:t>
      </w:r>
      <w:r>
        <w:rPr>
          <w:sz w:val="20"/>
        </w:rPr>
        <w:t>to</w:t>
      </w:r>
      <w:r>
        <w:rPr>
          <w:spacing w:val="-1"/>
          <w:sz w:val="20"/>
        </w:rPr>
        <w:t xml:space="preserve"> </w:t>
      </w:r>
      <w:r>
        <w:rPr>
          <w:sz w:val="20"/>
        </w:rPr>
        <w:t>the:</w:t>
      </w:r>
      <w:r>
        <w:rPr>
          <w:sz w:val="20"/>
        </w:rPr>
        <w:tab/>
      </w:r>
      <w:r>
        <w:rPr>
          <w:spacing w:val="-2"/>
          <w:sz w:val="20"/>
        </w:rPr>
        <w:t>(3-20-20)</w:t>
      </w:r>
    </w:p>
    <w:p w14:paraId="4B3D1B8C" w14:textId="77777777" w:rsidR="00F634AF" w:rsidRDefault="00F634AF">
      <w:pPr>
        <w:pStyle w:val="BodyText"/>
        <w:spacing w:before="1"/>
        <w:rPr>
          <w:sz w:val="16"/>
        </w:rPr>
      </w:pPr>
    </w:p>
    <w:tbl>
      <w:tblPr>
        <w:tblW w:w="0" w:type="auto"/>
        <w:tblInd w:w="837" w:type="dxa"/>
        <w:tblLayout w:type="fixed"/>
        <w:tblCellMar>
          <w:left w:w="0" w:type="dxa"/>
          <w:right w:w="0" w:type="dxa"/>
        </w:tblCellMar>
        <w:tblLook w:val="01E0" w:firstRow="1" w:lastRow="1" w:firstColumn="1" w:lastColumn="1" w:noHBand="0" w:noVBand="0"/>
      </w:tblPr>
      <w:tblGrid>
        <w:gridCol w:w="535"/>
        <w:gridCol w:w="6920"/>
        <w:gridCol w:w="1288"/>
      </w:tblGrid>
      <w:tr w:rsidR="00F634AF" w14:paraId="74095DED" w14:textId="77777777">
        <w:trPr>
          <w:trHeight w:val="310"/>
        </w:trPr>
        <w:tc>
          <w:tcPr>
            <w:tcW w:w="535" w:type="dxa"/>
          </w:tcPr>
          <w:p w14:paraId="0256A9EC" w14:textId="77777777" w:rsidR="00F634AF" w:rsidRDefault="00201F6F">
            <w:pPr>
              <w:pStyle w:val="TableParagraph"/>
              <w:spacing w:before="0" w:line="221" w:lineRule="exact"/>
              <w:ind w:left="50"/>
              <w:rPr>
                <w:b/>
                <w:sz w:val="20"/>
              </w:rPr>
            </w:pPr>
            <w:r>
              <w:rPr>
                <w:b/>
                <w:sz w:val="20"/>
              </w:rPr>
              <w:t>a.</w:t>
            </w:r>
          </w:p>
        </w:tc>
        <w:tc>
          <w:tcPr>
            <w:tcW w:w="6920" w:type="dxa"/>
          </w:tcPr>
          <w:p w14:paraId="51C170F7" w14:textId="77777777" w:rsidR="00F634AF" w:rsidRDefault="00201F6F">
            <w:pPr>
              <w:pStyle w:val="TableParagraph"/>
              <w:spacing w:before="0" w:line="221" w:lineRule="exact"/>
              <w:ind w:left="235"/>
              <w:rPr>
                <w:sz w:val="20"/>
              </w:rPr>
            </w:pPr>
            <w:r>
              <w:rPr>
                <w:sz w:val="20"/>
              </w:rPr>
              <w:t>Patient or patient representative; and</w:t>
            </w:r>
          </w:p>
        </w:tc>
        <w:tc>
          <w:tcPr>
            <w:tcW w:w="1288" w:type="dxa"/>
          </w:tcPr>
          <w:p w14:paraId="05179059" w14:textId="77777777" w:rsidR="00F634AF" w:rsidRDefault="00201F6F">
            <w:pPr>
              <w:pStyle w:val="TableParagraph"/>
              <w:spacing w:before="0" w:line="221" w:lineRule="exact"/>
              <w:ind w:right="49"/>
              <w:jc w:val="right"/>
              <w:rPr>
                <w:sz w:val="20"/>
              </w:rPr>
            </w:pPr>
            <w:r>
              <w:rPr>
                <w:sz w:val="20"/>
              </w:rPr>
              <w:t>(3-20-20)</w:t>
            </w:r>
          </w:p>
        </w:tc>
      </w:tr>
      <w:tr w:rsidR="00F634AF" w14:paraId="034D98E2" w14:textId="77777777">
        <w:trPr>
          <w:trHeight w:val="400"/>
        </w:trPr>
        <w:tc>
          <w:tcPr>
            <w:tcW w:w="535" w:type="dxa"/>
          </w:tcPr>
          <w:p w14:paraId="266544C3" w14:textId="77777777" w:rsidR="00F634AF" w:rsidRDefault="00201F6F">
            <w:pPr>
              <w:pStyle w:val="TableParagraph"/>
              <w:ind w:left="50"/>
              <w:rPr>
                <w:b/>
                <w:sz w:val="20"/>
              </w:rPr>
            </w:pPr>
            <w:r>
              <w:rPr>
                <w:b/>
                <w:sz w:val="20"/>
              </w:rPr>
              <w:t>b.</w:t>
            </w:r>
          </w:p>
        </w:tc>
        <w:tc>
          <w:tcPr>
            <w:tcW w:w="6920" w:type="dxa"/>
          </w:tcPr>
          <w:p w14:paraId="160BA377" w14:textId="77777777" w:rsidR="00F634AF" w:rsidRDefault="00201F6F">
            <w:pPr>
              <w:pStyle w:val="TableParagraph"/>
              <w:ind w:left="235"/>
              <w:rPr>
                <w:sz w:val="20"/>
              </w:rPr>
            </w:pPr>
            <w:r>
              <w:rPr>
                <w:sz w:val="20"/>
              </w:rPr>
              <w:t>Department’s Division of Licensing and Certification.</w:t>
            </w:r>
          </w:p>
        </w:tc>
        <w:tc>
          <w:tcPr>
            <w:tcW w:w="1288" w:type="dxa"/>
          </w:tcPr>
          <w:p w14:paraId="578ACFAA" w14:textId="77777777" w:rsidR="00F634AF" w:rsidRDefault="00201F6F">
            <w:pPr>
              <w:pStyle w:val="TableParagraph"/>
              <w:ind w:right="51"/>
              <w:jc w:val="right"/>
              <w:rPr>
                <w:sz w:val="20"/>
              </w:rPr>
            </w:pPr>
            <w:r>
              <w:rPr>
                <w:w w:val="95"/>
                <w:sz w:val="20"/>
              </w:rPr>
              <w:t>(3-20-20)</w:t>
            </w:r>
          </w:p>
        </w:tc>
      </w:tr>
      <w:tr w:rsidR="00F634AF" w14:paraId="50267EF0" w14:textId="77777777">
        <w:trPr>
          <w:trHeight w:val="400"/>
        </w:trPr>
        <w:tc>
          <w:tcPr>
            <w:tcW w:w="535" w:type="dxa"/>
          </w:tcPr>
          <w:p w14:paraId="52EECDB3" w14:textId="77777777" w:rsidR="00F634AF" w:rsidRDefault="00201F6F">
            <w:pPr>
              <w:pStyle w:val="TableParagraph"/>
              <w:spacing w:before="81"/>
              <w:ind w:left="50"/>
              <w:rPr>
                <w:b/>
                <w:sz w:val="20"/>
              </w:rPr>
            </w:pPr>
            <w:r>
              <w:rPr>
                <w:b/>
                <w:sz w:val="20"/>
              </w:rPr>
              <w:t>02.</w:t>
            </w:r>
          </w:p>
        </w:tc>
        <w:tc>
          <w:tcPr>
            <w:tcW w:w="6920" w:type="dxa"/>
          </w:tcPr>
          <w:p w14:paraId="2E561D54" w14:textId="77777777" w:rsidR="00F634AF" w:rsidRDefault="00201F6F">
            <w:pPr>
              <w:pStyle w:val="TableParagraph"/>
              <w:spacing w:before="81"/>
              <w:ind w:left="235"/>
              <w:rPr>
                <w:sz w:val="20"/>
              </w:rPr>
            </w:pPr>
            <w:r>
              <w:rPr>
                <w:b/>
                <w:sz w:val="20"/>
              </w:rPr>
              <w:t>Provide Clinical Records</w:t>
            </w:r>
            <w:r>
              <w:rPr>
                <w:sz w:val="20"/>
              </w:rPr>
              <w:t>. Provide a copy of the patient’s clinical records to:</w:t>
            </w:r>
          </w:p>
        </w:tc>
        <w:tc>
          <w:tcPr>
            <w:tcW w:w="1288" w:type="dxa"/>
          </w:tcPr>
          <w:p w14:paraId="38AFED11" w14:textId="77777777" w:rsidR="00F634AF" w:rsidRDefault="00201F6F">
            <w:pPr>
              <w:pStyle w:val="TableParagraph"/>
              <w:spacing w:before="81"/>
              <w:ind w:right="48"/>
              <w:jc w:val="right"/>
              <w:rPr>
                <w:sz w:val="20"/>
              </w:rPr>
            </w:pPr>
            <w:r>
              <w:rPr>
                <w:sz w:val="20"/>
              </w:rPr>
              <w:t>(3-20-20)</w:t>
            </w:r>
          </w:p>
        </w:tc>
      </w:tr>
      <w:tr w:rsidR="00F634AF" w14:paraId="48BBC598" w14:textId="77777777">
        <w:trPr>
          <w:trHeight w:val="310"/>
        </w:trPr>
        <w:tc>
          <w:tcPr>
            <w:tcW w:w="535" w:type="dxa"/>
          </w:tcPr>
          <w:p w14:paraId="6FE0AE40" w14:textId="77777777" w:rsidR="00F634AF" w:rsidRDefault="00201F6F">
            <w:pPr>
              <w:pStyle w:val="TableParagraph"/>
              <w:spacing w:line="210" w:lineRule="exact"/>
              <w:ind w:left="50"/>
              <w:rPr>
                <w:b/>
                <w:sz w:val="20"/>
              </w:rPr>
            </w:pPr>
            <w:r>
              <w:rPr>
                <w:b/>
                <w:sz w:val="20"/>
              </w:rPr>
              <w:t>a.</w:t>
            </w:r>
          </w:p>
        </w:tc>
        <w:tc>
          <w:tcPr>
            <w:tcW w:w="6920" w:type="dxa"/>
          </w:tcPr>
          <w:p w14:paraId="1989D120" w14:textId="77777777" w:rsidR="00F634AF" w:rsidRDefault="00201F6F">
            <w:pPr>
              <w:pStyle w:val="TableParagraph"/>
              <w:spacing w:line="210" w:lineRule="exact"/>
              <w:ind w:left="235"/>
              <w:rPr>
                <w:sz w:val="20"/>
              </w:rPr>
            </w:pPr>
            <w:r>
              <w:rPr>
                <w:sz w:val="20"/>
              </w:rPr>
              <w:t>Patient or patient representative; and</w:t>
            </w:r>
          </w:p>
        </w:tc>
        <w:tc>
          <w:tcPr>
            <w:tcW w:w="1288" w:type="dxa"/>
          </w:tcPr>
          <w:p w14:paraId="57288679" w14:textId="77777777" w:rsidR="00F634AF" w:rsidRDefault="00201F6F">
            <w:pPr>
              <w:pStyle w:val="TableParagraph"/>
              <w:spacing w:line="210" w:lineRule="exact"/>
              <w:ind w:right="49"/>
              <w:jc w:val="right"/>
              <w:rPr>
                <w:sz w:val="20"/>
              </w:rPr>
            </w:pPr>
            <w:r>
              <w:rPr>
                <w:sz w:val="20"/>
              </w:rPr>
              <w:t>(3-20-20)</w:t>
            </w:r>
          </w:p>
        </w:tc>
      </w:tr>
    </w:tbl>
    <w:p w14:paraId="669838CD" w14:textId="77777777" w:rsidR="00F634AF" w:rsidRDefault="00201F6F">
      <w:pPr>
        <w:pStyle w:val="BodyText"/>
        <w:tabs>
          <w:tab w:val="left" w:pos="1599"/>
        </w:tabs>
        <w:spacing w:before="169" w:line="215" w:lineRule="exact"/>
        <w:ind w:left="880"/>
      </w:pPr>
      <w:r>
        <w:rPr>
          <w:b/>
        </w:rPr>
        <w:t>b.</w:t>
      </w:r>
      <w:r>
        <w:rPr>
          <w:b/>
        </w:rPr>
        <w:tab/>
      </w:r>
      <w:r>
        <w:t>Any agency in which the patient or patient representative has elected to have their care</w:t>
      </w:r>
      <w:r>
        <w:rPr>
          <w:spacing w:val="-27"/>
        </w:rPr>
        <w:t xml:space="preserve"> </w:t>
      </w:r>
      <w:r>
        <w:t>transferred.</w:t>
      </w:r>
    </w:p>
    <w:p w14:paraId="78C7EF7B" w14:textId="77777777" w:rsidR="00F634AF" w:rsidRDefault="00201F6F">
      <w:pPr>
        <w:pStyle w:val="BodyText"/>
        <w:spacing w:line="215" w:lineRule="exact"/>
        <w:ind w:left="160" w:right="157"/>
        <w:jc w:val="right"/>
      </w:pPr>
      <w:r>
        <w:t>(3-20-20)</w:t>
      </w:r>
    </w:p>
    <w:p w14:paraId="293B27D0" w14:textId="4A68A33D" w:rsidR="00F634AF" w:rsidRDefault="00201F6F">
      <w:pPr>
        <w:pStyle w:val="BodyText"/>
        <w:spacing w:before="194" w:line="208" w:lineRule="auto"/>
        <w:ind w:left="160" w:right="158" w:firstLine="719"/>
        <w:jc w:val="both"/>
      </w:pPr>
      <w:r>
        <w:rPr>
          <w:b/>
        </w:rPr>
        <w:t>03. Inform Public</w:t>
      </w:r>
      <w:r>
        <w:t xml:space="preserve">. Inform the public no less than </w:t>
      </w:r>
      <w:r w:rsidR="00B66111" w:rsidRPr="00B66111">
        <w:rPr>
          <w:strike/>
          <w:color w:val="FF0000"/>
        </w:rPr>
        <w:t>fifteen (15)</w:t>
      </w:r>
      <w:r w:rsidR="00B66111">
        <w:t xml:space="preserve"> </w:t>
      </w:r>
      <w:r w:rsidR="00B66111" w:rsidRPr="00B66111">
        <w:rPr>
          <w:color w:val="FF0000"/>
        </w:rPr>
        <w:t>thirty</w:t>
      </w:r>
      <w:r w:rsidR="00B66111">
        <w:rPr>
          <w:color w:val="FF0000"/>
        </w:rPr>
        <w:t xml:space="preserve"> </w:t>
      </w:r>
      <w:r w:rsidR="00B66111" w:rsidRPr="00B66111">
        <w:rPr>
          <w:color w:val="FF0000"/>
        </w:rPr>
        <w:t xml:space="preserve">(30) </w:t>
      </w:r>
      <w:r w:rsidR="00B66111" w:rsidRPr="00B66111">
        <w:t xml:space="preserve">days </w:t>
      </w:r>
      <w:r>
        <w:t>from the intended day of discontinuation of services by publishing a public notice in a media outlet prominent in the community of the</w:t>
      </w:r>
      <w:r>
        <w:rPr>
          <w:spacing w:val="-20"/>
        </w:rPr>
        <w:t xml:space="preserve"> </w:t>
      </w:r>
      <w:r>
        <w:t>HHA.</w:t>
      </w:r>
    </w:p>
    <w:p w14:paraId="5D732037" w14:textId="77777777" w:rsidR="00F634AF" w:rsidRDefault="00201F6F">
      <w:pPr>
        <w:pStyle w:val="BodyText"/>
        <w:spacing w:line="206" w:lineRule="exact"/>
        <w:ind w:left="160" w:right="157"/>
        <w:jc w:val="right"/>
      </w:pPr>
      <w:r>
        <w:t>(3-20-20)</w:t>
      </w:r>
    </w:p>
    <w:p w14:paraId="24A7CD07" w14:textId="77777777" w:rsidR="00F634AF" w:rsidRDefault="00F634AF">
      <w:pPr>
        <w:spacing w:line="206" w:lineRule="exact"/>
        <w:jc w:val="right"/>
        <w:sectPr w:rsidR="00F634AF">
          <w:footerReference w:type="default" r:id="rId18"/>
          <w:pgSz w:w="12240" w:h="15840"/>
          <w:pgMar w:top="2100" w:right="1280" w:bottom="1680" w:left="1280" w:header="1504" w:footer="1498" w:gutter="0"/>
          <w:pgNumType w:start="18"/>
          <w:cols w:space="720"/>
        </w:sectPr>
      </w:pPr>
    </w:p>
    <w:p w14:paraId="5471405C" w14:textId="77777777" w:rsidR="00F634AF" w:rsidRDefault="00F634AF">
      <w:pPr>
        <w:pStyle w:val="BodyText"/>
      </w:pPr>
    </w:p>
    <w:p w14:paraId="17BEF9D1" w14:textId="77777777" w:rsidR="00F634AF" w:rsidRDefault="00F634AF">
      <w:pPr>
        <w:pStyle w:val="BodyText"/>
        <w:spacing w:before="8"/>
        <w:rPr>
          <w:sz w:val="13"/>
        </w:rPr>
      </w:pPr>
    </w:p>
    <w:tbl>
      <w:tblPr>
        <w:tblW w:w="0" w:type="auto"/>
        <w:tblInd w:w="837" w:type="dxa"/>
        <w:tblLayout w:type="fixed"/>
        <w:tblCellMar>
          <w:left w:w="0" w:type="dxa"/>
          <w:right w:w="0" w:type="dxa"/>
        </w:tblCellMar>
        <w:tblLook w:val="01E0" w:firstRow="1" w:lastRow="1" w:firstColumn="1" w:lastColumn="1" w:noHBand="0" w:noVBand="0"/>
      </w:tblPr>
      <w:tblGrid>
        <w:gridCol w:w="535"/>
        <w:gridCol w:w="7041"/>
        <w:gridCol w:w="1166"/>
      </w:tblGrid>
      <w:tr w:rsidR="00F634AF" w14:paraId="6D99078A" w14:textId="77777777">
        <w:trPr>
          <w:trHeight w:val="310"/>
        </w:trPr>
        <w:tc>
          <w:tcPr>
            <w:tcW w:w="535" w:type="dxa"/>
          </w:tcPr>
          <w:p w14:paraId="14828C16" w14:textId="77777777" w:rsidR="00F634AF" w:rsidRDefault="00201F6F">
            <w:pPr>
              <w:pStyle w:val="TableParagraph"/>
              <w:spacing w:before="0" w:line="221" w:lineRule="exact"/>
              <w:ind w:left="50"/>
              <w:rPr>
                <w:b/>
                <w:sz w:val="20"/>
              </w:rPr>
            </w:pPr>
            <w:r>
              <w:rPr>
                <w:b/>
                <w:sz w:val="20"/>
              </w:rPr>
              <w:t>04.</w:t>
            </w:r>
          </w:p>
        </w:tc>
        <w:tc>
          <w:tcPr>
            <w:tcW w:w="7041" w:type="dxa"/>
          </w:tcPr>
          <w:p w14:paraId="6F44F491" w14:textId="77777777" w:rsidR="00F634AF" w:rsidRDefault="00201F6F">
            <w:pPr>
              <w:pStyle w:val="TableParagraph"/>
              <w:spacing w:before="0" w:line="221" w:lineRule="exact"/>
              <w:ind w:left="235"/>
              <w:rPr>
                <w:sz w:val="20"/>
              </w:rPr>
            </w:pPr>
            <w:r>
              <w:rPr>
                <w:b/>
                <w:sz w:val="20"/>
              </w:rPr>
              <w:t>Ensure Confidentiality, Safekeeping, and Storage of Records</w:t>
            </w:r>
            <w:r>
              <w:rPr>
                <w:sz w:val="20"/>
              </w:rPr>
              <w:t>. The HHA will:</w:t>
            </w:r>
          </w:p>
        </w:tc>
        <w:tc>
          <w:tcPr>
            <w:tcW w:w="1166" w:type="dxa"/>
          </w:tcPr>
          <w:p w14:paraId="436750F1" w14:textId="77777777" w:rsidR="00F634AF" w:rsidRDefault="00201F6F">
            <w:pPr>
              <w:pStyle w:val="TableParagraph"/>
              <w:spacing w:before="0" w:line="221" w:lineRule="exact"/>
              <w:ind w:right="48"/>
              <w:jc w:val="right"/>
              <w:rPr>
                <w:sz w:val="20"/>
              </w:rPr>
            </w:pPr>
            <w:r>
              <w:rPr>
                <w:sz w:val="20"/>
              </w:rPr>
              <w:t>(3-20-20)</w:t>
            </w:r>
          </w:p>
        </w:tc>
      </w:tr>
      <w:tr w:rsidR="00F634AF" w14:paraId="37FE4214" w14:textId="77777777">
        <w:trPr>
          <w:trHeight w:val="399"/>
        </w:trPr>
        <w:tc>
          <w:tcPr>
            <w:tcW w:w="535" w:type="dxa"/>
          </w:tcPr>
          <w:p w14:paraId="22C318BE" w14:textId="77777777" w:rsidR="00F634AF" w:rsidRDefault="00201F6F">
            <w:pPr>
              <w:pStyle w:val="TableParagraph"/>
              <w:ind w:left="50"/>
              <w:rPr>
                <w:b/>
                <w:sz w:val="20"/>
              </w:rPr>
            </w:pPr>
            <w:r>
              <w:rPr>
                <w:b/>
                <w:sz w:val="20"/>
              </w:rPr>
              <w:t>a.</w:t>
            </w:r>
          </w:p>
        </w:tc>
        <w:tc>
          <w:tcPr>
            <w:tcW w:w="7041" w:type="dxa"/>
          </w:tcPr>
          <w:p w14:paraId="3199022C" w14:textId="77777777" w:rsidR="00F634AF" w:rsidRDefault="00201F6F">
            <w:pPr>
              <w:pStyle w:val="TableParagraph"/>
              <w:ind w:left="235"/>
              <w:rPr>
                <w:sz w:val="20"/>
              </w:rPr>
            </w:pPr>
            <w:r>
              <w:rPr>
                <w:sz w:val="20"/>
              </w:rPr>
              <w:t>Retain records for a period of not less than five (5) years; and</w:t>
            </w:r>
          </w:p>
        </w:tc>
        <w:tc>
          <w:tcPr>
            <w:tcW w:w="1166" w:type="dxa"/>
          </w:tcPr>
          <w:p w14:paraId="55F520F5" w14:textId="77777777" w:rsidR="00F634AF" w:rsidRDefault="00201F6F">
            <w:pPr>
              <w:pStyle w:val="TableParagraph"/>
              <w:ind w:right="48"/>
              <w:jc w:val="right"/>
              <w:rPr>
                <w:sz w:val="20"/>
              </w:rPr>
            </w:pPr>
            <w:r>
              <w:rPr>
                <w:w w:val="95"/>
                <w:sz w:val="20"/>
              </w:rPr>
              <w:t>(3-20-20)</w:t>
            </w:r>
          </w:p>
        </w:tc>
      </w:tr>
      <w:tr w:rsidR="00F634AF" w14:paraId="580295E9" w14:textId="77777777">
        <w:trPr>
          <w:trHeight w:val="310"/>
        </w:trPr>
        <w:tc>
          <w:tcPr>
            <w:tcW w:w="535" w:type="dxa"/>
          </w:tcPr>
          <w:p w14:paraId="3039C266" w14:textId="77777777" w:rsidR="00F634AF" w:rsidRDefault="00201F6F">
            <w:pPr>
              <w:pStyle w:val="TableParagraph"/>
              <w:spacing w:line="210" w:lineRule="exact"/>
              <w:ind w:left="50"/>
              <w:rPr>
                <w:b/>
                <w:sz w:val="20"/>
              </w:rPr>
            </w:pPr>
            <w:r>
              <w:rPr>
                <w:b/>
                <w:sz w:val="20"/>
              </w:rPr>
              <w:t>b.</w:t>
            </w:r>
          </w:p>
        </w:tc>
        <w:tc>
          <w:tcPr>
            <w:tcW w:w="7041" w:type="dxa"/>
          </w:tcPr>
          <w:p w14:paraId="214FD1B7" w14:textId="77777777" w:rsidR="00F634AF" w:rsidRDefault="00201F6F">
            <w:pPr>
              <w:pStyle w:val="TableParagraph"/>
              <w:spacing w:line="210" w:lineRule="exact"/>
              <w:ind w:left="235"/>
              <w:rPr>
                <w:sz w:val="20"/>
              </w:rPr>
            </w:pPr>
            <w:r>
              <w:rPr>
                <w:sz w:val="20"/>
              </w:rPr>
              <w:t>Inform the Department of the location of said records.</w:t>
            </w:r>
          </w:p>
          <w:p w14:paraId="32E38152" w14:textId="06B364AC" w:rsidR="00234109" w:rsidRDefault="00234109" w:rsidP="00234109">
            <w:pPr>
              <w:pStyle w:val="TableParagraph"/>
              <w:spacing w:line="210" w:lineRule="exact"/>
              <w:rPr>
                <w:sz w:val="20"/>
              </w:rPr>
            </w:pPr>
            <w:commentRangeStart w:id="33"/>
            <w:r w:rsidRPr="00234109">
              <w:rPr>
                <w:color w:val="FF0000"/>
                <w:sz w:val="20"/>
              </w:rPr>
              <w:t>The owner will pay the fee for storage for a period of not less than five (5) years. Failure to pay will……</w:t>
            </w:r>
            <w:commentRangeEnd w:id="33"/>
            <w:r w:rsidR="001D7D50">
              <w:rPr>
                <w:rStyle w:val="CommentReference"/>
              </w:rPr>
              <w:commentReference w:id="33"/>
            </w:r>
          </w:p>
        </w:tc>
        <w:tc>
          <w:tcPr>
            <w:tcW w:w="1166" w:type="dxa"/>
          </w:tcPr>
          <w:p w14:paraId="73848B95" w14:textId="77777777" w:rsidR="00F634AF" w:rsidRDefault="00201F6F">
            <w:pPr>
              <w:pStyle w:val="TableParagraph"/>
              <w:spacing w:line="210" w:lineRule="exact"/>
              <w:ind w:right="48"/>
              <w:jc w:val="right"/>
              <w:rPr>
                <w:w w:val="95"/>
                <w:sz w:val="20"/>
              </w:rPr>
            </w:pPr>
            <w:r>
              <w:rPr>
                <w:w w:val="95"/>
                <w:sz w:val="20"/>
              </w:rPr>
              <w:t>(3-20-20)</w:t>
            </w:r>
          </w:p>
          <w:p w14:paraId="5CE4FE74" w14:textId="0E2D1B7F" w:rsidR="00234109" w:rsidRDefault="00234109">
            <w:pPr>
              <w:pStyle w:val="TableParagraph"/>
              <w:spacing w:line="210" w:lineRule="exact"/>
              <w:ind w:right="48"/>
              <w:jc w:val="right"/>
              <w:rPr>
                <w:sz w:val="20"/>
              </w:rPr>
            </w:pPr>
          </w:p>
        </w:tc>
      </w:tr>
    </w:tbl>
    <w:p w14:paraId="763DE974" w14:textId="77777777" w:rsidR="00F634AF" w:rsidRDefault="00F634AF">
      <w:pPr>
        <w:pStyle w:val="BodyText"/>
        <w:spacing w:before="11"/>
        <w:rPr>
          <w:sz w:val="6"/>
        </w:rPr>
      </w:pPr>
    </w:p>
    <w:p w14:paraId="4031F0DD" w14:textId="77777777" w:rsidR="00F634AF" w:rsidRDefault="00201F6F">
      <w:pPr>
        <w:pStyle w:val="ListParagraph"/>
        <w:numPr>
          <w:ilvl w:val="0"/>
          <w:numId w:val="1"/>
        </w:numPr>
        <w:tabs>
          <w:tab w:val="left" w:pos="1600"/>
          <w:tab w:val="left" w:pos="1601"/>
          <w:tab w:val="left" w:pos="8753"/>
        </w:tabs>
        <w:spacing w:before="115" w:line="208" w:lineRule="auto"/>
        <w:ind w:right="157" w:firstLine="720"/>
        <w:rPr>
          <w:sz w:val="20"/>
        </w:rPr>
      </w:pPr>
      <w:r>
        <w:rPr>
          <w:b/>
          <w:sz w:val="20"/>
        </w:rPr>
        <w:t>Discontinuation</w:t>
      </w:r>
      <w:r>
        <w:rPr>
          <w:b/>
          <w:spacing w:val="-7"/>
          <w:sz w:val="20"/>
        </w:rPr>
        <w:t xml:space="preserve"> </w:t>
      </w:r>
      <w:r>
        <w:rPr>
          <w:b/>
          <w:sz w:val="20"/>
        </w:rPr>
        <w:t>of</w:t>
      </w:r>
      <w:r>
        <w:rPr>
          <w:b/>
          <w:spacing w:val="-6"/>
          <w:sz w:val="20"/>
        </w:rPr>
        <w:t xml:space="preserve"> </w:t>
      </w:r>
      <w:r>
        <w:rPr>
          <w:b/>
          <w:sz w:val="20"/>
        </w:rPr>
        <w:t>Operation</w:t>
      </w:r>
      <w:r>
        <w:rPr>
          <w:sz w:val="20"/>
        </w:rPr>
        <w:t>.</w:t>
      </w:r>
      <w:r>
        <w:rPr>
          <w:spacing w:val="-16"/>
          <w:sz w:val="20"/>
        </w:rPr>
        <w:t xml:space="preserve"> </w:t>
      </w:r>
      <w:r>
        <w:rPr>
          <w:sz w:val="20"/>
        </w:rPr>
        <w:t>Agencies</w:t>
      </w:r>
      <w:r>
        <w:rPr>
          <w:spacing w:val="-6"/>
          <w:sz w:val="20"/>
        </w:rPr>
        <w:t xml:space="preserve"> </w:t>
      </w:r>
      <w:r>
        <w:rPr>
          <w:sz w:val="20"/>
        </w:rPr>
        <w:t>discontinuing</w:t>
      </w:r>
      <w:r>
        <w:rPr>
          <w:spacing w:val="-6"/>
          <w:sz w:val="20"/>
        </w:rPr>
        <w:t xml:space="preserve"> </w:t>
      </w:r>
      <w:r>
        <w:rPr>
          <w:sz w:val="20"/>
        </w:rPr>
        <w:t>operation</w:t>
      </w:r>
      <w:r>
        <w:rPr>
          <w:spacing w:val="-6"/>
          <w:sz w:val="20"/>
        </w:rPr>
        <w:t xml:space="preserve"> </w:t>
      </w:r>
      <w:r>
        <w:rPr>
          <w:sz w:val="20"/>
        </w:rPr>
        <w:t>must</w:t>
      </w:r>
      <w:r>
        <w:rPr>
          <w:spacing w:val="-6"/>
          <w:sz w:val="20"/>
        </w:rPr>
        <w:t xml:space="preserve"> </w:t>
      </w:r>
      <w:r>
        <w:rPr>
          <w:sz w:val="20"/>
        </w:rPr>
        <w:t>obtain</w:t>
      </w:r>
      <w:r>
        <w:rPr>
          <w:spacing w:val="-7"/>
          <w:sz w:val="20"/>
        </w:rPr>
        <w:t xml:space="preserve"> </w:t>
      </w:r>
      <w:r>
        <w:rPr>
          <w:sz w:val="20"/>
        </w:rPr>
        <w:t>approval</w:t>
      </w:r>
      <w:r>
        <w:rPr>
          <w:spacing w:val="-6"/>
          <w:sz w:val="20"/>
        </w:rPr>
        <w:t xml:space="preserve"> </w:t>
      </w:r>
      <w:r>
        <w:rPr>
          <w:sz w:val="20"/>
        </w:rPr>
        <w:t>of</w:t>
      </w:r>
      <w:r>
        <w:rPr>
          <w:spacing w:val="-7"/>
          <w:sz w:val="20"/>
        </w:rPr>
        <w:t xml:space="preserve"> </w:t>
      </w:r>
      <w:r>
        <w:rPr>
          <w:sz w:val="20"/>
        </w:rPr>
        <w:t>a</w:t>
      </w:r>
      <w:r>
        <w:rPr>
          <w:spacing w:val="-6"/>
          <w:sz w:val="20"/>
        </w:rPr>
        <w:t xml:space="preserve"> </w:t>
      </w:r>
      <w:r>
        <w:rPr>
          <w:sz w:val="20"/>
        </w:rPr>
        <w:t>plan</w:t>
      </w:r>
      <w:r>
        <w:rPr>
          <w:spacing w:val="-5"/>
          <w:sz w:val="20"/>
        </w:rPr>
        <w:t xml:space="preserve"> </w:t>
      </w:r>
      <w:r>
        <w:rPr>
          <w:sz w:val="20"/>
        </w:rPr>
        <w:t>to preserve or destroy clinical records prior</w:t>
      </w:r>
      <w:r>
        <w:rPr>
          <w:spacing w:val="-11"/>
          <w:sz w:val="20"/>
        </w:rPr>
        <w:t xml:space="preserve"> </w:t>
      </w:r>
      <w:r>
        <w:rPr>
          <w:sz w:val="20"/>
        </w:rPr>
        <w:t>to</w:t>
      </w:r>
      <w:r>
        <w:rPr>
          <w:spacing w:val="-1"/>
          <w:sz w:val="20"/>
        </w:rPr>
        <w:t xml:space="preserve"> </w:t>
      </w:r>
      <w:r>
        <w:rPr>
          <w:sz w:val="20"/>
        </w:rPr>
        <w:t>disposition.</w:t>
      </w:r>
      <w:r>
        <w:rPr>
          <w:sz w:val="20"/>
        </w:rPr>
        <w:tab/>
      </w:r>
      <w:r>
        <w:rPr>
          <w:spacing w:val="-2"/>
          <w:sz w:val="20"/>
        </w:rPr>
        <w:t>(3-20-20)</w:t>
      </w:r>
    </w:p>
    <w:p w14:paraId="56F23383" w14:textId="77777777" w:rsidR="00F634AF" w:rsidRDefault="00F634AF">
      <w:pPr>
        <w:pStyle w:val="BodyText"/>
        <w:spacing w:before="4"/>
        <w:rPr>
          <w:sz w:val="17"/>
        </w:rPr>
      </w:pPr>
    </w:p>
    <w:p w14:paraId="75CAC67D" w14:textId="77777777" w:rsidR="007765B7" w:rsidRDefault="00201F6F">
      <w:pPr>
        <w:pStyle w:val="ListParagraph"/>
        <w:numPr>
          <w:ilvl w:val="0"/>
          <w:numId w:val="1"/>
        </w:numPr>
        <w:tabs>
          <w:tab w:val="left" w:pos="1600"/>
          <w:tab w:val="left" w:pos="1601"/>
          <w:tab w:val="left" w:pos="8753"/>
        </w:tabs>
        <w:spacing w:line="208" w:lineRule="auto"/>
        <w:ind w:right="157" w:firstLine="720"/>
        <w:rPr>
          <w:sz w:val="20"/>
        </w:rPr>
      </w:pPr>
      <w:r>
        <w:rPr>
          <w:b/>
          <w:sz w:val="20"/>
        </w:rPr>
        <w:t>Return License to the Department</w:t>
      </w:r>
      <w:r>
        <w:rPr>
          <w:sz w:val="20"/>
        </w:rPr>
        <w:t>. The HHA will return the license to the Department the day following the final day</w:t>
      </w:r>
      <w:r>
        <w:rPr>
          <w:spacing w:val="-9"/>
          <w:sz w:val="20"/>
        </w:rPr>
        <w:t xml:space="preserve"> </w:t>
      </w:r>
      <w:r>
        <w:rPr>
          <w:sz w:val="20"/>
        </w:rPr>
        <w:t>of</w:t>
      </w:r>
      <w:r>
        <w:rPr>
          <w:spacing w:val="-2"/>
          <w:sz w:val="20"/>
        </w:rPr>
        <w:t xml:space="preserve"> </w:t>
      </w:r>
      <w:r>
        <w:rPr>
          <w:sz w:val="20"/>
        </w:rPr>
        <w:t>operation.</w:t>
      </w:r>
    </w:p>
    <w:p w14:paraId="4DF2AC71" w14:textId="77777777" w:rsidR="00487FD2" w:rsidRPr="00487FD2" w:rsidRDefault="00487FD2" w:rsidP="00487FD2">
      <w:pPr>
        <w:pStyle w:val="SP4315480"/>
        <w:ind w:left="-562"/>
        <w:jc w:val="both"/>
        <w:rPr>
          <w:rStyle w:val="SC42512"/>
          <w:color w:val="FF0000"/>
        </w:rPr>
      </w:pPr>
    </w:p>
    <w:p w14:paraId="2DC1ADA2" w14:textId="2136CA11" w:rsidR="00487FD2" w:rsidRPr="00487FD2" w:rsidRDefault="00487FD2" w:rsidP="00487FD2">
      <w:pPr>
        <w:pStyle w:val="SP4315480"/>
        <w:ind w:left="-562" w:firstLine="721"/>
        <w:jc w:val="both"/>
        <w:rPr>
          <w:color w:val="FF0000"/>
          <w:sz w:val="20"/>
          <w:szCs w:val="20"/>
        </w:rPr>
      </w:pPr>
      <w:commentRangeStart w:id="34"/>
      <w:r w:rsidRPr="00487FD2">
        <w:rPr>
          <w:rStyle w:val="SC42512"/>
          <w:color w:val="FF0000"/>
        </w:rPr>
        <w:t xml:space="preserve">ENFORCEMENT ACTIONS. </w:t>
      </w:r>
    </w:p>
    <w:p w14:paraId="15EA13B8" w14:textId="0368F312" w:rsidR="00487FD2" w:rsidRPr="00487FD2" w:rsidRDefault="00487FD2" w:rsidP="00487FD2">
      <w:pPr>
        <w:pStyle w:val="ListParagraph"/>
        <w:ind w:left="159" w:firstLine="0"/>
        <w:rPr>
          <w:color w:val="FF0000"/>
          <w:sz w:val="20"/>
        </w:rPr>
      </w:pPr>
      <w:r w:rsidRPr="00487FD2">
        <w:rPr>
          <w:color w:val="FF0000"/>
          <w:sz w:val="20"/>
          <w:szCs w:val="20"/>
        </w:rPr>
        <w:t>Enforcement actions, as described in Sections XX through XX of these</w:t>
      </w:r>
      <w:r w:rsidR="00C27266">
        <w:rPr>
          <w:color w:val="FF0000"/>
          <w:sz w:val="20"/>
          <w:szCs w:val="20"/>
        </w:rPr>
        <w:t xml:space="preserve"> rules</w:t>
      </w:r>
      <w:r w:rsidRPr="00487FD2">
        <w:rPr>
          <w:color w:val="FF0000"/>
          <w:sz w:val="20"/>
          <w:szCs w:val="20"/>
        </w:rPr>
        <w:t>, are actions the Department can impose upon a agency. The Department will consider an agency's compliance history, change(s) of ownership, and the number, scope, and severity of the deficiencies when initiating or extending an enforcement action.</w:t>
      </w:r>
    </w:p>
    <w:p w14:paraId="3F0958AD" w14:textId="77777777" w:rsidR="00487FD2" w:rsidRPr="00487FD2" w:rsidRDefault="00487FD2" w:rsidP="00487FD2">
      <w:pPr>
        <w:rPr>
          <w:sz w:val="20"/>
        </w:rPr>
      </w:pPr>
    </w:p>
    <w:p w14:paraId="7B02AA0B" w14:textId="77777777" w:rsidR="007765B7" w:rsidRPr="00B66111" w:rsidRDefault="007765B7" w:rsidP="007765B7">
      <w:pPr>
        <w:pStyle w:val="SP4315480"/>
        <w:jc w:val="both"/>
        <w:rPr>
          <w:color w:val="FF0000"/>
          <w:sz w:val="20"/>
          <w:szCs w:val="20"/>
        </w:rPr>
      </w:pPr>
      <w:r w:rsidRPr="00B66111">
        <w:rPr>
          <w:rStyle w:val="SC42512"/>
          <w:color w:val="FF0000"/>
        </w:rPr>
        <w:t xml:space="preserve">ENFORCEMENT ACTION OF A PROVISIONAL LICENSE. </w:t>
      </w:r>
    </w:p>
    <w:p w14:paraId="2C7E8E33" w14:textId="3FD745FD" w:rsidR="00975E04" w:rsidRDefault="007765B7" w:rsidP="00975E04">
      <w:pPr>
        <w:tabs>
          <w:tab w:val="left" w:pos="1600"/>
          <w:tab w:val="left" w:pos="1601"/>
          <w:tab w:val="left" w:pos="8753"/>
        </w:tabs>
        <w:spacing w:line="208" w:lineRule="auto"/>
        <w:ind w:right="157"/>
        <w:rPr>
          <w:color w:val="FF0000"/>
          <w:sz w:val="20"/>
          <w:szCs w:val="20"/>
        </w:rPr>
      </w:pPr>
      <w:r w:rsidRPr="00B66111">
        <w:rPr>
          <w:color w:val="FF0000"/>
          <w:sz w:val="20"/>
          <w:szCs w:val="20"/>
        </w:rPr>
        <w:t xml:space="preserve">A provisional license may be issued when </w:t>
      </w:r>
      <w:r w:rsidR="00B66111" w:rsidRPr="00B66111">
        <w:rPr>
          <w:color w:val="FF0000"/>
          <w:sz w:val="20"/>
          <w:szCs w:val="20"/>
        </w:rPr>
        <w:t>an</w:t>
      </w:r>
      <w:r w:rsidRPr="00B66111">
        <w:rPr>
          <w:color w:val="FF0000"/>
          <w:sz w:val="20"/>
          <w:szCs w:val="20"/>
        </w:rPr>
        <w:t xml:space="preserve"> </w:t>
      </w:r>
      <w:r w:rsidR="00B66111">
        <w:rPr>
          <w:color w:val="FF0000"/>
          <w:sz w:val="20"/>
          <w:szCs w:val="20"/>
        </w:rPr>
        <w:t>agency</w:t>
      </w:r>
      <w:r w:rsidRPr="00B66111">
        <w:rPr>
          <w:color w:val="FF0000"/>
          <w:sz w:val="20"/>
          <w:szCs w:val="20"/>
        </w:rPr>
        <w:t xml:space="preserve"> has one (</w:t>
      </w:r>
      <w:commentRangeStart w:id="35"/>
      <w:r w:rsidRPr="00B66111">
        <w:rPr>
          <w:color w:val="FF0000"/>
          <w:sz w:val="20"/>
          <w:szCs w:val="20"/>
        </w:rPr>
        <w:t xml:space="preserve">1) </w:t>
      </w:r>
      <w:r w:rsidR="00975E04" w:rsidRPr="00B66111">
        <w:rPr>
          <w:color w:val="FF0000"/>
          <w:sz w:val="20"/>
          <w:szCs w:val="20"/>
        </w:rPr>
        <w:t xml:space="preserve">or more </w:t>
      </w:r>
      <w:r w:rsidR="008E769E" w:rsidRPr="00B66111">
        <w:rPr>
          <w:color w:val="FF0000"/>
          <w:sz w:val="20"/>
          <w:szCs w:val="20"/>
        </w:rPr>
        <w:t>Condition of Participation</w:t>
      </w:r>
      <w:r w:rsidR="00975E04" w:rsidRPr="00B66111">
        <w:rPr>
          <w:color w:val="FF0000"/>
          <w:sz w:val="20"/>
          <w:szCs w:val="20"/>
        </w:rPr>
        <w:t>s</w:t>
      </w:r>
      <w:r w:rsidR="008E769E" w:rsidRPr="00B66111">
        <w:rPr>
          <w:color w:val="FF0000"/>
          <w:sz w:val="20"/>
          <w:szCs w:val="20"/>
        </w:rPr>
        <w:t xml:space="preserve"> </w:t>
      </w:r>
      <w:commentRangeEnd w:id="35"/>
      <w:r w:rsidR="001D7D50">
        <w:rPr>
          <w:rStyle w:val="CommentReference"/>
        </w:rPr>
        <w:commentReference w:id="35"/>
      </w:r>
      <w:r w:rsidR="00975E04" w:rsidRPr="00B66111">
        <w:rPr>
          <w:color w:val="FF0000"/>
          <w:sz w:val="20"/>
          <w:szCs w:val="20"/>
        </w:rPr>
        <w:t xml:space="preserve">not met that </w:t>
      </w:r>
      <w:r w:rsidR="00B66111" w:rsidRPr="00B66111">
        <w:rPr>
          <w:color w:val="FF0000"/>
          <w:sz w:val="20"/>
          <w:szCs w:val="20"/>
        </w:rPr>
        <w:t>limit the</w:t>
      </w:r>
      <w:r w:rsidR="00975E04" w:rsidRPr="00B66111">
        <w:rPr>
          <w:color w:val="FF0000"/>
          <w:sz w:val="20"/>
          <w:szCs w:val="20"/>
        </w:rPr>
        <w:t xml:space="preserve"> capacity of the home health agency to furnish services of an adequate level and quality.</w:t>
      </w:r>
    </w:p>
    <w:p w14:paraId="2179FE4A" w14:textId="601D28C9" w:rsidR="00B66111" w:rsidRDefault="00B66111" w:rsidP="00975E04">
      <w:pPr>
        <w:tabs>
          <w:tab w:val="left" w:pos="1600"/>
          <w:tab w:val="left" w:pos="1601"/>
          <w:tab w:val="left" w:pos="8753"/>
        </w:tabs>
        <w:spacing w:line="208" w:lineRule="auto"/>
        <w:ind w:right="157"/>
        <w:rPr>
          <w:color w:val="FF0000"/>
          <w:sz w:val="20"/>
          <w:szCs w:val="20"/>
        </w:rPr>
      </w:pPr>
    </w:p>
    <w:p w14:paraId="4519AC93" w14:textId="77777777" w:rsidR="00B66111" w:rsidRPr="00B66111" w:rsidRDefault="00B66111" w:rsidP="00B66111">
      <w:pPr>
        <w:pStyle w:val="SP4315480"/>
        <w:jc w:val="both"/>
        <w:rPr>
          <w:color w:val="FF0000"/>
          <w:sz w:val="20"/>
          <w:szCs w:val="20"/>
        </w:rPr>
      </w:pPr>
      <w:r w:rsidRPr="00B66111">
        <w:rPr>
          <w:rStyle w:val="SC42512"/>
          <w:color w:val="FF0000"/>
        </w:rPr>
        <w:t xml:space="preserve">ENFORCEMENT ACTION OF SUMMARY SUSPENSION. </w:t>
      </w:r>
    </w:p>
    <w:p w14:paraId="59B280EF" w14:textId="0118339C" w:rsidR="00B66111" w:rsidRDefault="00B66111" w:rsidP="00B66111">
      <w:pPr>
        <w:tabs>
          <w:tab w:val="left" w:pos="1600"/>
          <w:tab w:val="left" w:pos="1601"/>
          <w:tab w:val="left" w:pos="8753"/>
        </w:tabs>
        <w:spacing w:line="208" w:lineRule="auto"/>
        <w:ind w:right="157"/>
        <w:rPr>
          <w:color w:val="FF0000"/>
          <w:sz w:val="20"/>
          <w:szCs w:val="20"/>
        </w:rPr>
      </w:pPr>
      <w:r w:rsidRPr="00B66111">
        <w:rPr>
          <w:color w:val="FF0000"/>
          <w:sz w:val="20"/>
          <w:szCs w:val="20"/>
        </w:rPr>
        <w:t>When the Department finds that the agency’s deficient practice(s) immediately place the health or safety of any residents in danger, the Department may take immediate action through summary suspension of the agency’s license.</w:t>
      </w:r>
    </w:p>
    <w:p w14:paraId="7C963A79" w14:textId="77777777" w:rsidR="00B66111" w:rsidRDefault="00B66111" w:rsidP="00B66111">
      <w:pPr>
        <w:pStyle w:val="SP4315480"/>
        <w:jc w:val="both"/>
        <w:rPr>
          <w:color w:val="000000"/>
        </w:rPr>
      </w:pPr>
    </w:p>
    <w:p w14:paraId="2A4E2CD1" w14:textId="77777777" w:rsidR="00B66111" w:rsidRPr="00487FD2" w:rsidRDefault="00B66111" w:rsidP="00B66111">
      <w:pPr>
        <w:pStyle w:val="SP4315480"/>
        <w:jc w:val="both"/>
        <w:rPr>
          <w:color w:val="FF0000"/>
          <w:sz w:val="20"/>
          <w:szCs w:val="20"/>
        </w:rPr>
      </w:pPr>
      <w:r w:rsidRPr="00487FD2">
        <w:rPr>
          <w:rStyle w:val="SC42512"/>
          <w:color w:val="FF0000"/>
        </w:rPr>
        <w:t xml:space="preserve">ENFORCEMENT ACTION OF A CONSULTANT. </w:t>
      </w:r>
    </w:p>
    <w:p w14:paraId="55D59AEC" w14:textId="6C1CA299" w:rsidR="00B66111" w:rsidRPr="00487FD2" w:rsidRDefault="00B66111" w:rsidP="00B66111">
      <w:pPr>
        <w:tabs>
          <w:tab w:val="left" w:pos="1600"/>
          <w:tab w:val="left" w:pos="1601"/>
          <w:tab w:val="left" w:pos="8753"/>
        </w:tabs>
        <w:spacing w:line="208" w:lineRule="auto"/>
        <w:ind w:right="157"/>
        <w:rPr>
          <w:color w:val="FF0000"/>
          <w:sz w:val="20"/>
          <w:szCs w:val="20"/>
        </w:rPr>
      </w:pPr>
      <w:r w:rsidRPr="00487FD2">
        <w:rPr>
          <w:color w:val="FF0000"/>
          <w:sz w:val="20"/>
          <w:szCs w:val="20"/>
        </w:rPr>
        <w:t>A consultant may be required as a condition of a provisional license. The consultant is required to submit periodic reports to the Licensing Agency.</w:t>
      </w:r>
    </w:p>
    <w:commentRangeEnd w:id="34"/>
    <w:p w14:paraId="49FBC846" w14:textId="2196C89C" w:rsidR="00975E04" w:rsidRDefault="001D7D50" w:rsidP="00975E04">
      <w:pPr>
        <w:tabs>
          <w:tab w:val="left" w:pos="1600"/>
          <w:tab w:val="left" w:pos="1601"/>
          <w:tab w:val="left" w:pos="8753"/>
        </w:tabs>
        <w:spacing w:line="208" w:lineRule="auto"/>
        <w:ind w:right="157"/>
        <w:rPr>
          <w:sz w:val="20"/>
          <w:szCs w:val="20"/>
        </w:rPr>
      </w:pPr>
      <w:r>
        <w:rPr>
          <w:rStyle w:val="CommentReference"/>
        </w:rPr>
        <w:commentReference w:id="34"/>
      </w:r>
    </w:p>
    <w:p w14:paraId="13DE3B38" w14:textId="77777777" w:rsidR="00975E04" w:rsidRDefault="00975E04" w:rsidP="00975E04">
      <w:pPr>
        <w:tabs>
          <w:tab w:val="left" w:pos="1600"/>
          <w:tab w:val="left" w:pos="1601"/>
          <w:tab w:val="left" w:pos="8753"/>
        </w:tabs>
        <w:spacing w:line="208" w:lineRule="auto"/>
        <w:ind w:right="157"/>
        <w:rPr>
          <w:spacing w:val="-3"/>
        </w:rPr>
      </w:pPr>
      <w:r>
        <w:rPr>
          <w:sz w:val="20"/>
          <w:szCs w:val="20"/>
        </w:rPr>
        <w:t xml:space="preserve"> </w:t>
      </w:r>
      <w:r w:rsidR="007765B7">
        <w:rPr>
          <w:sz w:val="20"/>
          <w:szCs w:val="20"/>
        </w:rPr>
        <w:t xml:space="preserve"> </w:t>
      </w:r>
      <w:bookmarkStart w:id="36" w:name="071._--_994._(Reserved)"/>
      <w:bookmarkEnd w:id="36"/>
      <w:r>
        <w:rPr>
          <w:sz w:val="20"/>
          <w:szCs w:val="20"/>
        </w:rPr>
        <w:t>71</w:t>
      </w:r>
      <w:r w:rsidR="00201F6F">
        <w:t>--</w:t>
      </w:r>
      <w:r w:rsidR="00201F6F">
        <w:rPr>
          <w:spacing w:val="-1"/>
        </w:rPr>
        <w:t xml:space="preserve"> </w:t>
      </w:r>
      <w:r w:rsidR="00201F6F">
        <w:t>994.</w:t>
      </w:r>
      <w:r w:rsidR="00201F6F">
        <w:rPr>
          <w:spacing w:val="-3"/>
        </w:rPr>
        <w:t>(RESERVED)</w:t>
      </w:r>
      <w:bookmarkStart w:id="37" w:name="995._Waivers."/>
      <w:bookmarkEnd w:id="37"/>
      <w:r w:rsidR="00201F6F">
        <w:rPr>
          <w:spacing w:val="-3"/>
        </w:rPr>
        <w:t xml:space="preserve"> </w:t>
      </w:r>
    </w:p>
    <w:p w14:paraId="43567772" w14:textId="77777777" w:rsidR="00975E04" w:rsidRDefault="00975E04" w:rsidP="00975E04">
      <w:pPr>
        <w:tabs>
          <w:tab w:val="left" w:pos="1600"/>
          <w:tab w:val="left" w:pos="1601"/>
          <w:tab w:val="left" w:pos="8753"/>
        </w:tabs>
        <w:spacing w:line="208" w:lineRule="auto"/>
        <w:ind w:right="157"/>
        <w:rPr>
          <w:spacing w:val="-3"/>
        </w:rPr>
      </w:pPr>
    </w:p>
    <w:p w14:paraId="6B448D61" w14:textId="61A52E83" w:rsidR="00F634AF" w:rsidRDefault="00201F6F" w:rsidP="00975E04">
      <w:pPr>
        <w:tabs>
          <w:tab w:val="left" w:pos="1600"/>
          <w:tab w:val="left" w:pos="1601"/>
          <w:tab w:val="left" w:pos="8753"/>
        </w:tabs>
        <w:spacing w:line="208" w:lineRule="auto"/>
        <w:ind w:right="157"/>
      </w:pPr>
      <w:r>
        <w:t>995.</w:t>
      </w:r>
      <w:r w:rsidR="00975E04">
        <w:t xml:space="preserve"> </w:t>
      </w:r>
      <w:r>
        <w:rPr>
          <w:spacing w:val="-3"/>
        </w:rPr>
        <w:t>WAIVERS.</w:t>
      </w:r>
    </w:p>
    <w:p w14:paraId="3FF0A30C" w14:textId="77777777" w:rsidR="00F634AF" w:rsidRDefault="00201F6F">
      <w:pPr>
        <w:pStyle w:val="BodyText"/>
        <w:tabs>
          <w:tab w:val="left" w:pos="8853"/>
        </w:tabs>
        <w:spacing w:line="208" w:lineRule="auto"/>
        <w:ind w:left="159" w:right="158"/>
        <w:jc w:val="both"/>
      </w:pPr>
      <w:r>
        <w:t>Pursuant to Section 39-2404, Idaho Code, waivers to these rules, may be granted by the Department as necessary, provided</w:t>
      </w:r>
      <w:r>
        <w:rPr>
          <w:spacing w:val="-4"/>
        </w:rPr>
        <w:t xml:space="preserve"> </w:t>
      </w:r>
      <w:r>
        <w:t>that</w:t>
      </w:r>
      <w:r>
        <w:rPr>
          <w:spacing w:val="-4"/>
        </w:rPr>
        <w:t xml:space="preserve"> </w:t>
      </w:r>
      <w:r>
        <w:t>granting</w:t>
      </w:r>
      <w:r>
        <w:rPr>
          <w:spacing w:val="-4"/>
        </w:rPr>
        <w:t xml:space="preserve"> </w:t>
      </w:r>
      <w:r>
        <w:t>the</w:t>
      </w:r>
      <w:r>
        <w:rPr>
          <w:spacing w:val="-4"/>
        </w:rPr>
        <w:t xml:space="preserve"> </w:t>
      </w:r>
      <w:r>
        <w:t>waiver</w:t>
      </w:r>
      <w:r>
        <w:rPr>
          <w:spacing w:val="-4"/>
        </w:rPr>
        <w:t xml:space="preserve"> </w:t>
      </w:r>
      <w:r>
        <w:t>does</w:t>
      </w:r>
      <w:r>
        <w:rPr>
          <w:spacing w:val="-3"/>
        </w:rPr>
        <w:t xml:space="preserve"> </w:t>
      </w:r>
      <w:r>
        <w:t>not</w:t>
      </w:r>
      <w:r>
        <w:rPr>
          <w:spacing w:val="-3"/>
        </w:rPr>
        <w:t xml:space="preserve"> </w:t>
      </w:r>
      <w:r>
        <w:t>endanger</w:t>
      </w:r>
      <w:r>
        <w:rPr>
          <w:spacing w:val="-4"/>
        </w:rPr>
        <w:t xml:space="preserve"> </w:t>
      </w:r>
      <w:r>
        <w:t>the</w:t>
      </w:r>
      <w:r>
        <w:rPr>
          <w:spacing w:val="-3"/>
        </w:rPr>
        <w:t xml:space="preserve"> </w:t>
      </w:r>
      <w:r>
        <w:t>health</w:t>
      </w:r>
      <w:r>
        <w:rPr>
          <w:spacing w:val="-5"/>
        </w:rPr>
        <w:t xml:space="preserve"> </w:t>
      </w:r>
      <w:r>
        <w:t>or</w:t>
      </w:r>
      <w:r>
        <w:rPr>
          <w:spacing w:val="-4"/>
        </w:rPr>
        <w:t xml:space="preserve"> </w:t>
      </w:r>
      <w:r>
        <w:t>safety</w:t>
      </w:r>
      <w:r>
        <w:rPr>
          <w:spacing w:val="-4"/>
        </w:rPr>
        <w:t xml:space="preserve"> </w:t>
      </w:r>
      <w:r>
        <w:t>or</w:t>
      </w:r>
      <w:r>
        <w:rPr>
          <w:spacing w:val="-4"/>
        </w:rPr>
        <w:t xml:space="preserve"> </w:t>
      </w:r>
      <w:r>
        <w:t>rights</w:t>
      </w:r>
      <w:r>
        <w:rPr>
          <w:spacing w:val="-3"/>
        </w:rPr>
        <w:t xml:space="preserve"> </w:t>
      </w:r>
      <w:r>
        <w:t>of</w:t>
      </w:r>
      <w:r>
        <w:rPr>
          <w:spacing w:val="-3"/>
        </w:rPr>
        <w:t xml:space="preserve"> </w:t>
      </w:r>
      <w:r>
        <w:t>any</w:t>
      </w:r>
      <w:r>
        <w:rPr>
          <w:spacing w:val="-4"/>
        </w:rPr>
        <w:t xml:space="preserve"> </w:t>
      </w:r>
      <w:r>
        <w:t>patient.</w:t>
      </w:r>
      <w:r>
        <w:rPr>
          <w:spacing w:val="-7"/>
        </w:rPr>
        <w:t xml:space="preserve"> </w:t>
      </w:r>
      <w:r>
        <w:t>The</w:t>
      </w:r>
      <w:r>
        <w:rPr>
          <w:spacing w:val="-3"/>
        </w:rPr>
        <w:t xml:space="preserve"> </w:t>
      </w:r>
      <w:r>
        <w:t>decision</w:t>
      </w:r>
      <w:r>
        <w:rPr>
          <w:spacing w:val="-4"/>
        </w:rPr>
        <w:t xml:space="preserve"> </w:t>
      </w:r>
      <w:r>
        <w:t>to</w:t>
      </w:r>
      <w:r>
        <w:rPr>
          <w:spacing w:val="-3"/>
        </w:rPr>
        <w:t xml:space="preserve"> </w:t>
      </w:r>
      <w:r>
        <w:t>grant a</w:t>
      </w:r>
      <w:r>
        <w:rPr>
          <w:spacing w:val="-5"/>
        </w:rPr>
        <w:t xml:space="preserve"> </w:t>
      </w:r>
      <w:r>
        <w:t>waiver</w:t>
      </w:r>
      <w:r>
        <w:rPr>
          <w:spacing w:val="-5"/>
        </w:rPr>
        <w:t xml:space="preserve"> </w:t>
      </w:r>
      <w:r>
        <w:t>is</w:t>
      </w:r>
      <w:r>
        <w:rPr>
          <w:spacing w:val="-5"/>
        </w:rPr>
        <w:t xml:space="preserve"> </w:t>
      </w:r>
      <w:r>
        <w:t>not</w:t>
      </w:r>
      <w:r>
        <w:rPr>
          <w:spacing w:val="-5"/>
        </w:rPr>
        <w:t xml:space="preserve"> </w:t>
      </w:r>
      <w:r>
        <w:t>to</w:t>
      </w:r>
      <w:r>
        <w:rPr>
          <w:spacing w:val="-5"/>
        </w:rPr>
        <w:t xml:space="preserve"> </w:t>
      </w:r>
      <w:r>
        <w:t>be</w:t>
      </w:r>
      <w:r>
        <w:rPr>
          <w:spacing w:val="-4"/>
        </w:rPr>
        <w:t xml:space="preserve"> </w:t>
      </w:r>
      <w:r>
        <w:t>considered</w:t>
      </w:r>
      <w:r>
        <w:rPr>
          <w:spacing w:val="-5"/>
        </w:rPr>
        <w:t xml:space="preserve"> </w:t>
      </w:r>
      <w:r>
        <w:t>as</w:t>
      </w:r>
      <w:r>
        <w:rPr>
          <w:spacing w:val="-5"/>
        </w:rPr>
        <w:t xml:space="preserve"> </w:t>
      </w:r>
      <w:r>
        <w:t>precedent</w:t>
      </w:r>
      <w:r>
        <w:rPr>
          <w:spacing w:val="-4"/>
        </w:rPr>
        <w:t xml:space="preserve"> </w:t>
      </w:r>
      <w:r>
        <w:t>or</w:t>
      </w:r>
      <w:r>
        <w:rPr>
          <w:spacing w:val="-5"/>
        </w:rPr>
        <w:t xml:space="preserve"> </w:t>
      </w:r>
      <w:r>
        <w:t>be</w:t>
      </w:r>
      <w:r>
        <w:rPr>
          <w:spacing w:val="-5"/>
        </w:rPr>
        <w:t xml:space="preserve"> </w:t>
      </w:r>
      <w:r>
        <w:t>given</w:t>
      </w:r>
      <w:r>
        <w:rPr>
          <w:spacing w:val="-4"/>
        </w:rPr>
        <w:t xml:space="preserve"> </w:t>
      </w:r>
      <w:r>
        <w:t>any</w:t>
      </w:r>
      <w:r>
        <w:rPr>
          <w:spacing w:val="-5"/>
        </w:rPr>
        <w:t xml:space="preserve"> </w:t>
      </w:r>
      <w:r>
        <w:t>force</w:t>
      </w:r>
      <w:r>
        <w:rPr>
          <w:spacing w:val="-5"/>
        </w:rPr>
        <w:t xml:space="preserve"> </w:t>
      </w:r>
      <w:r>
        <w:t>or</w:t>
      </w:r>
      <w:r>
        <w:rPr>
          <w:spacing w:val="-4"/>
        </w:rPr>
        <w:t xml:space="preserve"> </w:t>
      </w:r>
      <w:r>
        <w:t>effect</w:t>
      </w:r>
      <w:r>
        <w:rPr>
          <w:spacing w:val="-5"/>
        </w:rPr>
        <w:t xml:space="preserve"> </w:t>
      </w:r>
      <w:r>
        <w:t>in</w:t>
      </w:r>
      <w:r>
        <w:rPr>
          <w:spacing w:val="-5"/>
        </w:rPr>
        <w:t xml:space="preserve"> </w:t>
      </w:r>
      <w:r>
        <w:t>any</w:t>
      </w:r>
      <w:r>
        <w:rPr>
          <w:spacing w:val="-4"/>
        </w:rPr>
        <w:t xml:space="preserve"> </w:t>
      </w:r>
      <w:r>
        <w:t>other</w:t>
      </w:r>
      <w:r>
        <w:rPr>
          <w:spacing w:val="-5"/>
        </w:rPr>
        <w:t xml:space="preserve"> </w:t>
      </w:r>
      <w:r>
        <w:t>proceeding.</w:t>
      </w:r>
      <w:r>
        <w:rPr>
          <w:spacing w:val="-5"/>
        </w:rPr>
        <w:t xml:space="preserve"> </w:t>
      </w:r>
      <w:r>
        <w:t>Said</w:t>
      </w:r>
      <w:r>
        <w:rPr>
          <w:spacing w:val="-4"/>
        </w:rPr>
        <w:t xml:space="preserve"> </w:t>
      </w:r>
      <w:r>
        <w:t>waiver</w:t>
      </w:r>
      <w:r>
        <w:rPr>
          <w:spacing w:val="-5"/>
        </w:rPr>
        <w:t xml:space="preserve"> </w:t>
      </w:r>
      <w:r>
        <w:t>may be renewed annually if sufficient written justification is presented to</w:t>
      </w:r>
      <w:r>
        <w:rPr>
          <w:spacing w:val="-19"/>
        </w:rPr>
        <w:t xml:space="preserve"> </w:t>
      </w:r>
      <w:r>
        <w:t>the</w:t>
      </w:r>
      <w:r>
        <w:rPr>
          <w:spacing w:val="-1"/>
        </w:rPr>
        <w:t xml:space="preserve"> </w:t>
      </w:r>
      <w:r>
        <w:t>Department.</w:t>
      </w:r>
      <w:r>
        <w:tab/>
      </w:r>
      <w:r>
        <w:rPr>
          <w:spacing w:val="-3"/>
        </w:rPr>
        <w:t>(7-1-93)</w:t>
      </w:r>
    </w:p>
    <w:p w14:paraId="0DABD0EA" w14:textId="77777777" w:rsidR="00F634AF" w:rsidRDefault="00201F6F">
      <w:pPr>
        <w:pStyle w:val="Heading1"/>
        <w:spacing w:before="169"/>
        <w:ind w:left="160"/>
        <w:jc w:val="both"/>
      </w:pPr>
      <w:bookmarkStart w:id="38" w:name="996._--_999._(Reserved)"/>
      <w:bookmarkEnd w:id="38"/>
      <w:r>
        <w:t>996. -- 999. (RESERVED)</w:t>
      </w:r>
    </w:p>
    <w:sectPr w:rsidR="00F634AF">
      <w:footerReference w:type="default" r:id="rId22"/>
      <w:pgSz w:w="12240" w:h="15840"/>
      <w:pgMar w:top="2100" w:right="1280" w:bottom="1680" w:left="1280" w:header="1504" w:footer="1498" w:gutter="0"/>
      <w:pgNumType w:start="19"/>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 w:author="Wisenor, Nicole J." w:date="2021-04-13T11:05:00Z" w:initials="WNJ">
    <w:p w14:paraId="363B2328" w14:textId="4605E6D6" w:rsidR="004A5AE0" w:rsidRDefault="004A5AE0">
      <w:pPr>
        <w:pStyle w:val="CommentText"/>
      </w:pPr>
      <w:r>
        <w:rPr>
          <w:rStyle w:val="CommentReference"/>
        </w:rPr>
        <w:annotationRef/>
      </w:r>
      <w:r>
        <w:t>Thinking this is a legal question.</w:t>
      </w:r>
    </w:p>
  </w:comment>
  <w:comment w:id="35" w:author="Wisenor, Nicole J." w:date="2021-04-13T11:08:00Z" w:initials="WNJ">
    <w:p w14:paraId="00859D23" w14:textId="586472C5" w:rsidR="004A5AE0" w:rsidRDefault="004A5AE0">
      <w:pPr>
        <w:pStyle w:val="CommentText"/>
      </w:pPr>
      <w:r>
        <w:rPr>
          <w:rStyle w:val="CommentReference"/>
        </w:rPr>
        <w:annotationRef/>
      </w:r>
      <w:r>
        <w:t xml:space="preserve">Definitely a legal question, but I think this needs to be more specific as nothing in the chapter states what a CoP is. </w:t>
      </w:r>
    </w:p>
  </w:comment>
  <w:comment w:id="34" w:author="Wisenor, Nicole J." w:date="2021-04-13T11:12:00Z" w:initials="WNJ">
    <w:p w14:paraId="6085BC22" w14:textId="6C73B86F" w:rsidR="004A5AE0" w:rsidRDefault="004A5AE0">
      <w:pPr>
        <w:pStyle w:val="CommentText"/>
      </w:pPr>
      <w:r>
        <w:rPr>
          <w:rStyle w:val="CommentReference"/>
        </w:rPr>
        <w:annotationRef/>
      </w:r>
      <w:r>
        <w:t xml:space="preserve">Consider moving this section up into the applicable place in section 14 above.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3B2328" w15:done="0"/>
  <w15:commentEx w15:paraId="00859D23" w15:done="0"/>
  <w15:commentEx w15:paraId="6085BC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3B2328" w16cid:durableId="241FF98A"/>
  <w16cid:commentId w16cid:paraId="00859D23" w16cid:durableId="241FFA35"/>
  <w16cid:commentId w16cid:paraId="6085BC22" w16cid:durableId="241FFB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AB122" w14:textId="77777777" w:rsidR="009F3285" w:rsidRDefault="009F3285">
      <w:r>
        <w:separator/>
      </w:r>
    </w:p>
  </w:endnote>
  <w:endnote w:type="continuationSeparator" w:id="0">
    <w:p w14:paraId="572288CD" w14:textId="77777777" w:rsidR="009F3285" w:rsidRDefault="009F3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37B97" w14:textId="7A8AFBBC" w:rsidR="004A5AE0" w:rsidRDefault="004A5AE0">
    <w:pPr>
      <w:pStyle w:val="BodyText"/>
      <w:spacing w:line="14" w:lineRule="auto"/>
    </w:pPr>
    <w:r>
      <w:rPr>
        <w:noProof/>
      </w:rPr>
      <mc:AlternateContent>
        <mc:Choice Requires="wpg">
          <w:drawing>
            <wp:anchor distT="0" distB="0" distL="114300" distR="114300" simplePos="0" relativeHeight="503280776" behindDoc="1" locked="0" layoutInCell="1" allowOverlap="1" wp14:anchorId="32FFA75C" wp14:editId="0DB52CF9">
              <wp:simplePos x="0" y="0"/>
              <wp:positionH relativeFrom="page">
                <wp:posOffset>914400</wp:posOffset>
              </wp:positionH>
              <wp:positionV relativeFrom="page">
                <wp:posOffset>8929370</wp:posOffset>
              </wp:positionV>
              <wp:extent cx="5943600" cy="6350"/>
              <wp:effectExtent l="9525" t="4445" r="9525" b="8255"/>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350"/>
                        <a:chOff x="1440" y="14062"/>
                        <a:chExt cx="9360" cy="10"/>
                      </a:xfrm>
                    </wpg:grpSpPr>
                    <wps:wsp>
                      <wps:cNvPr id="59" name="Freeform 60"/>
                      <wps:cNvSpPr>
                        <a:spLocks/>
                      </wps:cNvSpPr>
                      <wps:spPr bwMode="auto">
                        <a:xfrm>
                          <a:off x="1440" y="14061"/>
                          <a:ext cx="2" cy="10"/>
                        </a:xfrm>
                        <a:custGeom>
                          <a:avLst/>
                          <a:gdLst>
                            <a:gd name="T0" fmla="+- 0 14071 14062"/>
                            <a:gd name="T1" fmla="*/ 14071 h 10"/>
                            <a:gd name="T2" fmla="+- 0 14062 14062"/>
                            <a:gd name="T3" fmla="*/ 14062 h 10"/>
                          </a:gdLst>
                          <a:ahLst/>
                          <a:cxnLst>
                            <a:cxn ang="0">
                              <a:pos x="0" y="T1"/>
                            </a:cxn>
                            <a:cxn ang="0">
                              <a:pos x="0" y="T3"/>
                            </a:cxn>
                          </a:cxnLst>
                          <a:rect l="0" t="0" r="r" b="b"/>
                          <a:pathLst>
                            <a:path h="10">
                              <a:moveTo>
                                <a:pt x="0" y="9"/>
                              </a:move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Line 59"/>
                      <wps:cNvCnPr>
                        <a:cxnSpLocks noChangeShapeType="1"/>
                      </wps:cNvCnPr>
                      <wps:spPr bwMode="auto">
                        <a:xfrm>
                          <a:off x="1440" y="14066"/>
                          <a:ext cx="93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B4725D" id="Group 58" o:spid="_x0000_s1026" style="position:absolute;margin-left:1in;margin-top:703.1pt;width:468pt;height:.5pt;z-index:-35704;mso-position-horizontal-relative:page;mso-position-vertical-relative:page" coordorigin="1440,14062" coordsize="9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">
              <v:shape id="Freeform 60" o:spid="_x0000_s1027" style="position:absolute;left:1440;top:14061;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" path="m,9l,e" fillcolor="black" stroked="f">
                <v:path arrowok="t" o:connecttype="custom" o:connectlocs="0,14071;0,14062" o:connectangles="0,0"/>
              </v:shape>
              <v:line id="Line 59" o:spid="_x0000_s1028" style="position:absolute;visibility:visible;mso-wrap-style:square" from="1440,14066" to="10800,14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" strokeweight=".48pt"/>
              <w10:wrap anchorx="page" anchory="page"/>
            </v:group>
          </w:pict>
        </mc:Fallback>
      </mc:AlternateContent>
    </w:r>
    <w:r>
      <w:rPr>
        <w:noProof/>
      </w:rPr>
      <mc:AlternateContent>
        <mc:Choice Requires="wps">
          <w:drawing>
            <wp:anchor distT="0" distB="0" distL="114300" distR="114300" simplePos="0" relativeHeight="503280800" behindDoc="1" locked="0" layoutInCell="1" allowOverlap="1" wp14:anchorId="14C453E2" wp14:editId="798946D1">
              <wp:simplePos x="0" y="0"/>
              <wp:positionH relativeFrom="page">
                <wp:posOffset>901700</wp:posOffset>
              </wp:positionH>
              <wp:positionV relativeFrom="page">
                <wp:posOffset>8986520</wp:posOffset>
              </wp:positionV>
              <wp:extent cx="642620" cy="165735"/>
              <wp:effectExtent l="0" t="4445" r="0" b="127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0B52F" w14:textId="77777777" w:rsidR="004A5AE0" w:rsidRDefault="004A5AE0">
                          <w:pPr>
                            <w:spacing w:before="10"/>
                            <w:ind w:left="20"/>
                            <w:rPr>
                              <w:b/>
                              <w:sz w:val="20"/>
                            </w:rPr>
                          </w:pPr>
                          <w:r>
                            <w:rPr>
                              <w:b/>
                              <w:sz w:val="20"/>
                            </w:rPr>
                            <w:t>Section 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453E2" id="_x0000_t202" coordsize="21600,21600" o:spt="202" path="m,l,21600r21600,l21600,xe">
              <v:stroke joinstyle="miter"/>
              <v:path gradientshapeok="t" o:connecttype="rect"/>
            </v:shapetype>
            <v:shape id="Text Box 57" o:spid="_x0000_s1026" type="#_x0000_t202" style="position:absolute;margin-left:71pt;margin-top:707.6pt;width:50.6pt;height:13.05pt;z-index:-3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" filled="f" stroked="f">
              <v:textbox inset="0,0,0,0">
                <w:txbxContent>
                  <w:p w14:paraId="3960B52F" w14:textId="77777777" w:rsidR="004A5AE0" w:rsidRDefault="004A5AE0">
                    <w:pPr>
                      <w:spacing w:before="10"/>
                      <w:ind w:left="20"/>
                      <w:rPr>
                        <w:b/>
                        <w:sz w:val="20"/>
                      </w:rPr>
                    </w:pPr>
                    <w:r>
                      <w:rPr>
                        <w:b/>
                        <w:sz w:val="20"/>
                      </w:rPr>
                      <w:t>Section 020</w:t>
                    </w:r>
                  </w:p>
                </w:txbxContent>
              </v:textbox>
              <w10:wrap anchorx="page" anchory="page"/>
            </v:shape>
          </w:pict>
        </mc:Fallback>
      </mc:AlternateContent>
    </w:r>
    <w:r>
      <w:rPr>
        <w:noProof/>
      </w:rPr>
      <mc:AlternateContent>
        <mc:Choice Requires="wps">
          <w:drawing>
            <wp:anchor distT="0" distB="0" distL="114300" distR="114300" simplePos="0" relativeHeight="503280824" behindDoc="1" locked="0" layoutInCell="1" allowOverlap="1" wp14:anchorId="4AD2C850" wp14:editId="03EAFE68">
              <wp:simplePos x="0" y="0"/>
              <wp:positionH relativeFrom="page">
                <wp:posOffset>3695065</wp:posOffset>
              </wp:positionH>
              <wp:positionV relativeFrom="page">
                <wp:posOffset>8986520</wp:posOffset>
              </wp:positionV>
              <wp:extent cx="393700" cy="165735"/>
              <wp:effectExtent l="0" t="4445" r="0" b="127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12AB3" w14:textId="77777777" w:rsidR="004A5AE0" w:rsidRDefault="004A5AE0">
                          <w:pPr>
                            <w:spacing w:before="10"/>
                            <w:ind w:left="20"/>
                            <w:rPr>
                              <w:b/>
                              <w:sz w:val="20"/>
                            </w:rPr>
                          </w:pPr>
                          <w:r>
                            <w:rPr>
                              <w:b/>
                              <w:sz w:val="20"/>
                            </w:rPr>
                            <w:t xml:space="preserve">Page </w:t>
                          </w:r>
                          <w:r>
                            <w:fldChar w:fldCharType="begin"/>
                          </w:r>
                          <w:r>
                            <w:rPr>
                              <w:b/>
                              <w:sz w:val="20"/>
                            </w:rP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2C850" id="Text Box 56" o:spid="_x0000_s1027" type="#_x0000_t202" style="position:absolute;margin-left:290.95pt;margin-top:707.6pt;width:31pt;height:13.05pt;z-index:-35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" filled="f" stroked="f">
              <v:textbox inset="0,0,0,0">
                <w:txbxContent>
                  <w:p w14:paraId="60D12AB3" w14:textId="77777777" w:rsidR="004A5AE0" w:rsidRDefault="004A5AE0">
                    <w:pPr>
                      <w:spacing w:before="10"/>
                      <w:ind w:left="20"/>
                      <w:rPr>
                        <w:b/>
                        <w:sz w:val="20"/>
                      </w:rPr>
                    </w:pPr>
                    <w:r>
                      <w:rPr>
                        <w:b/>
                        <w:sz w:val="20"/>
                      </w:rPr>
                      <w:t xml:space="preserve">Page </w:t>
                    </w:r>
                    <w:r>
                      <w:fldChar w:fldCharType="begin"/>
                    </w:r>
                    <w:r>
                      <w:rPr>
                        <w:b/>
                        <w:sz w:val="20"/>
                      </w:rPr>
                      <w:instrText xml:space="preserve"> PAGE </w:instrText>
                    </w:r>
                    <w:r>
                      <w:fldChar w:fldCharType="separate"/>
                    </w:r>
                    <w:r>
                      <w:t>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80848" behindDoc="1" locked="0" layoutInCell="1" allowOverlap="1" wp14:anchorId="135B7C48" wp14:editId="0B528380">
              <wp:simplePos x="0" y="0"/>
              <wp:positionH relativeFrom="page">
                <wp:posOffset>5479415</wp:posOffset>
              </wp:positionH>
              <wp:positionV relativeFrom="page">
                <wp:posOffset>8986520</wp:posOffset>
              </wp:positionV>
              <wp:extent cx="1390650" cy="165735"/>
              <wp:effectExtent l="2540" t="4445" r="0" b="127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C8515" w14:textId="77777777" w:rsidR="004A5AE0" w:rsidRDefault="004A5AE0">
                          <w:pPr>
                            <w:spacing w:before="10"/>
                            <w:ind w:left="20"/>
                            <w:rPr>
                              <w:b/>
                              <w:sz w:val="20"/>
                            </w:rPr>
                          </w:pPr>
                          <w:r>
                            <w:rPr>
                              <w:b/>
                              <w:sz w:val="20"/>
                            </w:rPr>
                            <w:t>TMiddlebrook_02102021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B7C48" id="Text Box 55" o:spid="_x0000_s1028" type="#_x0000_t202" style="position:absolute;margin-left:431.45pt;margin-top:707.6pt;width:109.5pt;height:13.05pt;z-index:-3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IwswIAALI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" filled="f" stroked="f">
              <v:textbox inset="0,0,0,0">
                <w:txbxContent>
                  <w:p w14:paraId="22FC8515" w14:textId="77777777" w:rsidR="004A5AE0" w:rsidRDefault="004A5AE0">
                    <w:pPr>
                      <w:spacing w:before="10"/>
                      <w:ind w:left="20"/>
                      <w:rPr>
                        <w:b/>
                        <w:sz w:val="20"/>
                      </w:rPr>
                    </w:pPr>
                    <w:r>
                      <w:rPr>
                        <w:b/>
                        <w:sz w:val="20"/>
                      </w:rPr>
                      <w:t>TMiddlebrook_02102021</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1BC4D" w14:textId="350EEFC3" w:rsidR="004A5AE0" w:rsidRDefault="004A5AE0">
    <w:pPr>
      <w:pStyle w:val="BodyText"/>
      <w:spacing w:line="14" w:lineRule="auto"/>
    </w:pPr>
    <w:r>
      <w:rPr>
        <w:noProof/>
      </w:rPr>
      <mc:AlternateContent>
        <mc:Choice Requires="wpg">
          <w:drawing>
            <wp:anchor distT="0" distB="0" distL="114300" distR="114300" simplePos="0" relativeHeight="503281640" behindDoc="1" locked="0" layoutInCell="1" allowOverlap="1" wp14:anchorId="651500E0" wp14:editId="2EC42011">
              <wp:simplePos x="0" y="0"/>
              <wp:positionH relativeFrom="page">
                <wp:posOffset>914400</wp:posOffset>
              </wp:positionH>
              <wp:positionV relativeFrom="page">
                <wp:posOffset>8929370</wp:posOffset>
              </wp:positionV>
              <wp:extent cx="5943600" cy="6350"/>
              <wp:effectExtent l="9525" t="4445" r="9525" b="825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350"/>
                        <a:chOff x="1440" y="14062"/>
                        <a:chExt cx="9360" cy="10"/>
                      </a:xfrm>
                    </wpg:grpSpPr>
                    <wps:wsp>
                      <wps:cNvPr id="5" name="Freeform 6"/>
                      <wps:cNvSpPr>
                        <a:spLocks/>
                      </wps:cNvSpPr>
                      <wps:spPr bwMode="auto">
                        <a:xfrm>
                          <a:off x="1440" y="14061"/>
                          <a:ext cx="2" cy="10"/>
                        </a:xfrm>
                        <a:custGeom>
                          <a:avLst/>
                          <a:gdLst>
                            <a:gd name="T0" fmla="+- 0 14071 14062"/>
                            <a:gd name="T1" fmla="*/ 14071 h 10"/>
                            <a:gd name="T2" fmla="+- 0 14062 14062"/>
                            <a:gd name="T3" fmla="*/ 14062 h 10"/>
                          </a:gdLst>
                          <a:ahLst/>
                          <a:cxnLst>
                            <a:cxn ang="0">
                              <a:pos x="0" y="T1"/>
                            </a:cxn>
                            <a:cxn ang="0">
                              <a:pos x="0" y="T3"/>
                            </a:cxn>
                          </a:cxnLst>
                          <a:rect l="0" t="0" r="r" b="b"/>
                          <a:pathLst>
                            <a:path h="10">
                              <a:moveTo>
                                <a:pt x="0" y="9"/>
                              </a:move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5"/>
                      <wps:cNvCnPr>
                        <a:cxnSpLocks noChangeShapeType="1"/>
                      </wps:cNvCnPr>
                      <wps:spPr bwMode="auto">
                        <a:xfrm>
                          <a:off x="1440" y="14066"/>
                          <a:ext cx="93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395467" id="Group 4" o:spid="_x0000_s1026" style="position:absolute;margin-left:1in;margin-top:703.1pt;width:468pt;height:.5pt;z-index:-34840;mso-position-horizontal-relative:page;mso-position-vertical-relative:page" coordorigin="1440,14062" coordsize="9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">
              <v:shape id="Freeform 6" o:spid="_x0000_s1027" style="position:absolute;left:1440;top:14061;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" path="m,9l,e" fillcolor="black" stroked="f">
                <v:path arrowok="t" o:connecttype="custom" o:connectlocs="0,14071;0,14062" o:connectangles="0,0"/>
              </v:shape>
              <v:line id="Line 5" o:spid="_x0000_s1028" style="position:absolute;visibility:visible;mso-wrap-style:square" from="1440,14066" to="10800,14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w10:wrap anchorx="page" anchory="page"/>
            </v:group>
          </w:pict>
        </mc:Fallback>
      </mc:AlternateContent>
    </w:r>
    <w:r>
      <w:rPr>
        <w:noProof/>
      </w:rPr>
      <mc:AlternateContent>
        <mc:Choice Requires="wps">
          <w:drawing>
            <wp:anchor distT="0" distB="0" distL="114300" distR="114300" simplePos="0" relativeHeight="503281664" behindDoc="1" locked="0" layoutInCell="1" allowOverlap="1" wp14:anchorId="71CF6E82" wp14:editId="0069F4FE">
              <wp:simplePos x="0" y="0"/>
              <wp:positionH relativeFrom="page">
                <wp:posOffset>901700</wp:posOffset>
              </wp:positionH>
              <wp:positionV relativeFrom="page">
                <wp:posOffset>8986520</wp:posOffset>
              </wp:positionV>
              <wp:extent cx="642620" cy="165735"/>
              <wp:effectExtent l="0" t="4445"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076F3" w14:textId="77777777" w:rsidR="004A5AE0" w:rsidRDefault="004A5AE0">
                          <w:pPr>
                            <w:spacing w:before="10"/>
                            <w:ind w:left="20"/>
                            <w:rPr>
                              <w:b/>
                              <w:sz w:val="20"/>
                            </w:rPr>
                          </w:pPr>
                          <w:r>
                            <w:rPr>
                              <w:b/>
                              <w:sz w:val="20"/>
                            </w:rPr>
                            <w:t>Section 995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F6E82" id="_x0000_t202" coordsize="21600,21600" o:spt="202" path="m,l,21600r21600,l21600,xe">
              <v:stroke joinstyle="miter"/>
              <v:path gradientshapeok="t" o:connecttype="rect"/>
            </v:shapetype>
            <v:shape id="Text Box 3" o:spid="_x0000_s1053" type="#_x0000_t202" style="position:absolute;margin-left:71pt;margin-top:707.6pt;width:50.6pt;height:13.05pt;z-index:-3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" filled="f" stroked="f">
              <v:textbox inset="0,0,0,0">
                <w:txbxContent>
                  <w:p w14:paraId="323076F3" w14:textId="77777777" w:rsidR="004A5AE0" w:rsidRDefault="004A5AE0">
                    <w:pPr>
                      <w:spacing w:before="10"/>
                      <w:ind w:left="20"/>
                      <w:rPr>
                        <w:b/>
                        <w:sz w:val="20"/>
                      </w:rPr>
                    </w:pPr>
                    <w:r>
                      <w:rPr>
                        <w:b/>
                        <w:sz w:val="20"/>
                      </w:rPr>
                      <w:t>Section 995</w:t>
                    </w:r>
                  </w:p>
                </w:txbxContent>
              </v:textbox>
              <w10:wrap anchorx="page" anchory="page"/>
            </v:shape>
          </w:pict>
        </mc:Fallback>
      </mc:AlternateContent>
    </w:r>
    <w:r>
      <w:rPr>
        <w:noProof/>
      </w:rPr>
      <mc:AlternateContent>
        <mc:Choice Requires="wps">
          <w:drawing>
            <wp:anchor distT="0" distB="0" distL="114300" distR="114300" simplePos="0" relativeHeight="503281688" behindDoc="1" locked="0" layoutInCell="1" allowOverlap="1" wp14:anchorId="3DCF68F6" wp14:editId="1686D07B">
              <wp:simplePos x="0" y="0"/>
              <wp:positionH relativeFrom="page">
                <wp:posOffset>3663950</wp:posOffset>
              </wp:positionH>
              <wp:positionV relativeFrom="page">
                <wp:posOffset>8986520</wp:posOffset>
              </wp:positionV>
              <wp:extent cx="457835" cy="165735"/>
              <wp:effectExtent l="0" t="4445" r="254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A589D" w14:textId="77777777" w:rsidR="004A5AE0" w:rsidRDefault="004A5AE0">
                          <w:pPr>
                            <w:spacing w:before="10"/>
                            <w:ind w:left="20"/>
                            <w:rPr>
                              <w:b/>
                              <w:sz w:val="20"/>
                            </w:rPr>
                          </w:pPr>
                          <w:r>
                            <w:rPr>
                              <w:b/>
                              <w:sz w:val="20"/>
                            </w:rPr>
                            <w:t xml:space="preserve">Page </w:t>
                          </w:r>
                          <w:r>
                            <w:fldChar w:fldCharType="begin"/>
                          </w:r>
                          <w:r>
                            <w:rPr>
                              <w:b/>
                              <w:sz w:val="20"/>
                            </w:rPr>
                            <w:instrText xml:space="preserve"> PAGE </w:instrText>
                          </w:r>
                          <w:r>
                            <w:fldChar w:fldCharType="separate"/>
                          </w:r>
                          <w: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F68F6" id="Text Box 2" o:spid="_x0000_s1054" type="#_x0000_t202" style="position:absolute;margin-left:288.5pt;margin-top:707.6pt;width:36.05pt;height:13.05pt;z-index:-34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L2rw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" filled="f" stroked="f">
              <v:textbox inset="0,0,0,0">
                <w:txbxContent>
                  <w:p w14:paraId="013A589D" w14:textId="77777777" w:rsidR="004A5AE0" w:rsidRDefault="004A5AE0">
                    <w:pPr>
                      <w:spacing w:before="10"/>
                      <w:ind w:left="20"/>
                      <w:rPr>
                        <w:b/>
                        <w:sz w:val="20"/>
                      </w:rPr>
                    </w:pPr>
                    <w:r>
                      <w:rPr>
                        <w:b/>
                        <w:sz w:val="20"/>
                      </w:rPr>
                      <w:t xml:space="preserve">Page </w:t>
                    </w:r>
                    <w:r>
                      <w:fldChar w:fldCharType="begin"/>
                    </w:r>
                    <w:r>
                      <w:rPr>
                        <w:b/>
                        <w:sz w:val="20"/>
                      </w:rPr>
                      <w:instrText xml:space="preserve"> PAGE </w:instrText>
                    </w:r>
                    <w:r>
                      <w:fldChar w:fldCharType="separate"/>
                    </w:r>
                    <w:r>
                      <w:t>19</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81712" behindDoc="1" locked="0" layoutInCell="1" allowOverlap="1" wp14:anchorId="58FA8965" wp14:editId="6D89492A">
              <wp:simplePos x="0" y="0"/>
              <wp:positionH relativeFrom="page">
                <wp:posOffset>5480050</wp:posOffset>
              </wp:positionH>
              <wp:positionV relativeFrom="page">
                <wp:posOffset>8986520</wp:posOffset>
              </wp:positionV>
              <wp:extent cx="1390650" cy="165735"/>
              <wp:effectExtent l="3175" t="444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FCE02" w14:textId="77777777" w:rsidR="004A5AE0" w:rsidRDefault="004A5AE0">
                          <w:pPr>
                            <w:spacing w:before="10"/>
                            <w:ind w:left="20"/>
                            <w:rPr>
                              <w:b/>
                              <w:sz w:val="20"/>
                            </w:rPr>
                          </w:pPr>
                          <w:r>
                            <w:rPr>
                              <w:b/>
                              <w:sz w:val="20"/>
                            </w:rPr>
                            <w:t>TMiddlebrook_02102021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A8965" id="Text Box 1" o:spid="_x0000_s1055" type="#_x0000_t202" style="position:absolute;margin-left:431.5pt;margin-top:707.6pt;width:109.5pt;height:13.05pt;z-index:-3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PR/rwIAALEFAAAOAAAAZHJzL2Uyb0RvYy54bWysVG1vmzAQ/j5p/8Hyd8pLgQR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" filled="f" stroked="f">
              <v:textbox inset="0,0,0,0">
                <w:txbxContent>
                  <w:p w14:paraId="0AFFCE02" w14:textId="77777777" w:rsidR="004A5AE0" w:rsidRDefault="004A5AE0">
                    <w:pPr>
                      <w:spacing w:before="10"/>
                      <w:ind w:left="20"/>
                      <w:rPr>
                        <w:b/>
                        <w:sz w:val="20"/>
                      </w:rPr>
                    </w:pPr>
                    <w:r>
                      <w:rPr>
                        <w:b/>
                        <w:sz w:val="20"/>
                      </w:rPr>
                      <w:t>TMiddlebrook_02102021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DFCAF" w14:textId="75E4B588" w:rsidR="004A5AE0" w:rsidRDefault="004A5AE0">
    <w:pPr>
      <w:pStyle w:val="BodyText"/>
      <w:spacing w:line="14" w:lineRule="auto"/>
    </w:pPr>
    <w:r>
      <w:rPr>
        <w:noProof/>
      </w:rPr>
      <mc:AlternateContent>
        <mc:Choice Requires="wpg">
          <w:drawing>
            <wp:anchor distT="0" distB="0" distL="114300" distR="114300" simplePos="0" relativeHeight="503280872" behindDoc="1" locked="0" layoutInCell="1" allowOverlap="1" wp14:anchorId="37BB9A1E" wp14:editId="31892888">
              <wp:simplePos x="0" y="0"/>
              <wp:positionH relativeFrom="page">
                <wp:posOffset>914400</wp:posOffset>
              </wp:positionH>
              <wp:positionV relativeFrom="page">
                <wp:posOffset>8929370</wp:posOffset>
              </wp:positionV>
              <wp:extent cx="5943600" cy="6350"/>
              <wp:effectExtent l="9525" t="4445" r="9525" b="8255"/>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350"/>
                        <a:chOff x="1440" y="14062"/>
                        <a:chExt cx="9360" cy="10"/>
                      </a:xfrm>
                    </wpg:grpSpPr>
                    <wps:wsp>
                      <wps:cNvPr id="53" name="Freeform 54"/>
                      <wps:cNvSpPr>
                        <a:spLocks/>
                      </wps:cNvSpPr>
                      <wps:spPr bwMode="auto">
                        <a:xfrm>
                          <a:off x="1440" y="14061"/>
                          <a:ext cx="2" cy="10"/>
                        </a:xfrm>
                        <a:custGeom>
                          <a:avLst/>
                          <a:gdLst>
                            <a:gd name="T0" fmla="+- 0 14071 14062"/>
                            <a:gd name="T1" fmla="*/ 14071 h 10"/>
                            <a:gd name="T2" fmla="+- 0 14062 14062"/>
                            <a:gd name="T3" fmla="*/ 14062 h 10"/>
                          </a:gdLst>
                          <a:ahLst/>
                          <a:cxnLst>
                            <a:cxn ang="0">
                              <a:pos x="0" y="T1"/>
                            </a:cxn>
                            <a:cxn ang="0">
                              <a:pos x="0" y="T3"/>
                            </a:cxn>
                          </a:cxnLst>
                          <a:rect l="0" t="0" r="r" b="b"/>
                          <a:pathLst>
                            <a:path h="10">
                              <a:moveTo>
                                <a:pt x="0" y="9"/>
                              </a:move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Line 53"/>
                      <wps:cNvCnPr>
                        <a:cxnSpLocks noChangeShapeType="1"/>
                      </wps:cNvCnPr>
                      <wps:spPr bwMode="auto">
                        <a:xfrm>
                          <a:off x="1440" y="14066"/>
                          <a:ext cx="93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4CAE1E" id="Group 52" o:spid="_x0000_s1026" style="position:absolute;margin-left:1in;margin-top:703.1pt;width:468pt;height:.5pt;z-index:-35608;mso-position-horizontal-relative:page;mso-position-vertical-relative:page" coordorigin="1440,14062" coordsize="9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">
              <v:shape id="Freeform 54" o:spid="_x0000_s1027" style="position:absolute;left:1440;top:14061;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" path="m,9l,e" fillcolor="black" stroked="f">
                <v:path arrowok="t" o:connecttype="custom" o:connectlocs="0,14071;0,14062" o:connectangles="0,0"/>
              </v:shape>
              <v:line id="Line 53" o:spid="_x0000_s1028" style="position:absolute;visibility:visible;mso-wrap-style:square" from="1440,14066" to="10800,14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w10:wrap anchorx="page" anchory="page"/>
            </v:group>
          </w:pict>
        </mc:Fallback>
      </mc:AlternateContent>
    </w:r>
    <w:r>
      <w:rPr>
        <w:noProof/>
      </w:rPr>
      <mc:AlternateContent>
        <mc:Choice Requires="wps">
          <w:drawing>
            <wp:anchor distT="0" distB="0" distL="114300" distR="114300" simplePos="0" relativeHeight="503280896" behindDoc="1" locked="0" layoutInCell="1" allowOverlap="1" wp14:anchorId="33144113" wp14:editId="35FAFFDB">
              <wp:simplePos x="0" y="0"/>
              <wp:positionH relativeFrom="page">
                <wp:posOffset>901700</wp:posOffset>
              </wp:positionH>
              <wp:positionV relativeFrom="page">
                <wp:posOffset>8986520</wp:posOffset>
              </wp:positionV>
              <wp:extent cx="642620" cy="165735"/>
              <wp:effectExtent l="0" t="4445" r="0" b="127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5E14A" w14:textId="77777777" w:rsidR="004A5AE0" w:rsidRDefault="004A5AE0">
                          <w:pPr>
                            <w:spacing w:before="10"/>
                            <w:ind w:left="20"/>
                            <w:rPr>
                              <w:b/>
                              <w:sz w:val="20"/>
                            </w:rPr>
                          </w:pPr>
                          <w:r>
                            <w:rPr>
                              <w:b/>
                              <w:sz w:val="20"/>
                            </w:rPr>
                            <w:t>Section 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44113" id="_x0000_t202" coordsize="21600,21600" o:spt="202" path="m,l,21600r21600,l21600,xe">
              <v:stroke joinstyle="miter"/>
              <v:path gradientshapeok="t" o:connecttype="rect"/>
            </v:shapetype>
            <v:shape id="Text Box 51" o:spid="_x0000_s1029" type="#_x0000_t202" style="position:absolute;margin-left:71pt;margin-top:707.6pt;width:50.6pt;height:13.05pt;z-index:-3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2xRsAIAALE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" filled="f" stroked="f">
              <v:textbox inset="0,0,0,0">
                <w:txbxContent>
                  <w:p w14:paraId="6B55E14A" w14:textId="77777777" w:rsidR="004A5AE0" w:rsidRDefault="004A5AE0">
                    <w:pPr>
                      <w:spacing w:before="10"/>
                      <w:ind w:left="20"/>
                      <w:rPr>
                        <w:b/>
                        <w:sz w:val="20"/>
                      </w:rPr>
                    </w:pPr>
                    <w:r>
                      <w:rPr>
                        <w:b/>
                        <w:sz w:val="20"/>
                      </w:rPr>
                      <w:t>Section 021</w:t>
                    </w:r>
                  </w:p>
                </w:txbxContent>
              </v:textbox>
              <w10:wrap anchorx="page" anchory="page"/>
            </v:shape>
          </w:pict>
        </mc:Fallback>
      </mc:AlternateContent>
    </w:r>
    <w:r>
      <w:rPr>
        <w:noProof/>
      </w:rPr>
      <mc:AlternateContent>
        <mc:Choice Requires="wps">
          <w:drawing>
            <wp:anchor distT="0" distB="0" distL="114300" distR="114300" simplePos="0" relativeHeight="503280920" behindDoc="1" locked="0" layoutInCell="1" allowOverlap="1" wp14:anchorId="2B113704" wp14:editId="0629F554">
              <wp:simplePos x="0" y="0"/>
              <wp:positionH relativeFrom="page">
                <wp:posOffset>3663950</wp:posOffset>
              </wp:positionH>
              <wp:positionV relativeFrom="page">
                <wp:posOffset>8986520</wp:posOffset>
              </wp:positionV>
              <wp:extent cx="457835" cy="165735"/>
              <wp:effectExtent l="0" t="4445" r="2540" b="127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9C35E" w14:textId="77777777" w:rsidR="004A5AE0" w:rsidRDefault="004A5AE0">
                          <w:pPr>
                            <w:spacing w:before="10"/>
                            <w:ind w:left="20"/>
                            <w:rPr>
                              <w:b/>
                              <w:sz w:val="20"/>
                            </w:rPr>
                          </w:pPr>
                          <w:r>
                            <w:rPr>
                              <w:b/>
                              <w:sz w:val="20"/>
                            </w:rPr>
                            <w:t xml:space="preserve">Page </w:t>
                          </w:r>
                          <w:r>
                            <w:fldChar w:fldCharType="begin"/>
                          </w:r>
                          <w:r>
                            <w:rPr>
                              <w:b/>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13704" id="Text Box 50" o:spid="_x0000_s1030" type="#_x0000_t202" style="position:absolute;margin-left:288.5pt;margin-top:707.6pt;width:36.05pt;height:13.05pt;z-index:-35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" filled="f" stroked="f">
              <v:textbox inset="0,0,0,0">
                <w:txbxContent>
                  <w:p w14:paraId="0FD9C35E" w14:textId="77777777" w:rsidR="004A5AE0" w:rsidRDefault="004A5AE0">
                    <w:pPr>
                      <w:spacing w:before="10"/>
                      <w:ind w:left="20"/>
                      <w:rPr>
                        <w:b/>
                        <w:sz w:val="20"/>
                      </w:rPr>
                    </w:pPr>
                    <w:r>
                      <w:rPr>
                        <w:b/>
                        <w:sz w:val="20"/>
                      </w:rPr>
                      <w:t xml:space="preserve">Page </w:t>
                    </w:r>
                    <w:r>
                      <w:fldChar w:fldCharType="begin"/>
                    </w:r>
                    <w:r>
                      <w:rPr>
                        <w:b/>
                        <w:sz w:val="20"/>
                      </w:rP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80944" behindDoc="1" locked="0" layoutInCell="1" allowOverlap="1" wp14:anchorId="4E78685F" wp14:editId="5A74BB00">
              <wp:simplePos x="0" y="0"/>
              <wp:positionH relativeFrom="page">
                <wp:posOffset>5480050</wp:posOffset>
              </wp:positionH>
              <wp:positionV relativeFrom="page">
                <wp:posOffset>8986520</wp:posOffset>
              </wp:positionV>
              <wp:extent cx="1390650" cy="165735"/>
              <wp:effectExtent l="3175" t="4445" r="0" b="127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98534" w14:textId="77777777" w:rsidR="004A5AE0" w:rsidRDefault="004A5AE0">
                          <w:pPr>
                            <w:spacing w:before="10"/>
                            <w:ind w:left="20"/>
                            <w:rPr>
                              <w:b/>
                              <w:sz w:val="20"/>
                            </w:rPr>
                          </w:pPr>
                          <w:r>
                            <w:rPr>
                              <w:b/>
                              <w:sz w:val="20"/>
                            </w:rPr>
                            <w:t>TMiddlebrook_02102021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8685F" id="Text Box 49" o:spid="_x0000_s1031" type="#_x0000_t202" style="position:absolute;margin-left:431.5pt;margin-top:707.6pt;width:109.5pt;height:13.05pt;z-index:-3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" filled="f" stroked="f">
              <v:textbox inset="0,0,0,0">
                <w:txbxContent>
                  <w:p w14:paraId="22398534" w14:textId="77777777" w:rsidR="004A5AE0" w:rsidRDefault="004A5AE0">
                    <w:pPr>
                      <w:spacing w:before="10"/>
                      <w:ind w:left="20"/>
                      <w:rPr>
                        <w:b/>
                        <w:sz w:val="20"/>
                      </w:rPr>
                    </w:pPr>
                    <w:r>
                      <w:rPr>
                        <w:b/>
                        <w:sz w:val="20"/>
                      </w:rPr>
                      <w:t>TMiddlebrook_02102021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6B456" w14:textId="18F31C59" w:rsidR="004A5AE0" w:rsidRDefault="004A5AE0">
    <w:pPr>
      <w:pStyle w:val="BodyText"/>
      <w:spacing w:line="14" w:lineRule="auto"/>
    </w:pPr>
    <w:r>
      <w:rPr>
        <w:noProof/>
      </w:rPr>
      <mc:AlternateContent>
        <mc:Choice Requires="wpg">
          <w:drawing>
            <wp:anchor distT="0" distB="0" distL="114300" distR="114300" simplePos="0" relativeHeight="503280968" behindDoc="1" locked="0" layoutInCell="1" allowOverlap="1" wp14:anchorId="7C48EF22" wp14:editId="5F4FF190">
              <wp:simplePos x="0" y="0"/>
              <wp:positionH relativeFrom="page">
                <wp:posOffset>914400</wp:posOffset>
              </wp:positionH>
              <wp:positionV relativeFrom="page">
                <wp:posOffset>8929370</wp:posOffset>
              </wp:positionV>
              <wp:extent cx="5943600" cy="6350"/>
              <wp:effectExtent l="9525" t="4445" r="9525" b="825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350"/>
                        <a:chOff x="1440" y="14062"/>
                        <a:chExt cx="9360" cy="10"/>
                      </a:xfrm>
                    </wpg:grpSpPr>
                    <wps:wsp>
                      <wps:cNvPr id="47" name="Freeform 48"/>
                      <wps:cNvSpPr>
                        <a:spLocks/>
                      </wps:cNvSpPr>
                      <wps:spPr bwMode="auto">
                        <a:xfrm>
                          <a:off x="1440" y="14061"/>
                          <a:ext cx="2" cy="10"/>
                        </a:xfrm>
                        <a:custGeom>
                          <a:avLst/>
                          <a:gdLst>
                            <a:gd name="T0" fmla="+- 0 14071 14062"/>
                            <a:gd name="T1" fmla="*/ 14071 h 10"/>
                            <a:gd name="T2" fmla="+- 0 14062 14062"/>
                            <a:gd name="T3" fmla="*/ 14062 h 10"/>
                          </a:gdLst>
                          <a:ahLst/>
                          <a:cxnLst>
                            <a:cxn ang="0">
                              <a:pos x="0" y="T1"/>
                            </a:cxn>
                            <a:cxn ang="0">
                              <a:pos x="0" y="T3"/>
                            </a:cxn>
                          </a:cxnLst>
                          <a:rect l="0" t="0" r="r" b="b"/>
                          <a:pathLst>
                            <a:path h="10">
                              <a:moveTo>
                                <a:pt x="0" y="9"/>
                              </a:move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Line 47"/>
                      <wps:cNvCnPr>
                        <a:cxnSpLocks noChangeShapeType="1"/>
                      </wps:cNvCnPr>
                      <wps:spPr bwMode="auto">
                        <a:xfrm>
                          <a:off x="1440" y="14066"/>
                          <a:ext cx="93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E7DFBD" id="Group 46" o:spid="_x0000_s1026" style="position:absolute;margin-left:1in;margin-top:703.1pt;width:468pt;height:.5pt;z-index:-35512;mso-position-horizontal-relative:page;mso-position-vertical-relative:page" coordorigin="1440,14062" coordsize="9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">
              <v:shape id="Freeform 48" o:spid="_x0000_s1027" style="position:absolute;left:1440;top:14061;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" path="m,9l,e" fillcolor="black" stroked="f">
                <v:path arrowok="t" o:connecttype="custom" o:connectlocs="0,14071;0,14062" o:connectangles="0,0"/>
              </v:shape>
              <v:line id="Line 47" o:spid="_x0000_s1028" style="position:absolute;visibility:visible;mso-wrap-style:square" from="1440,14066" to="10800,14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h6wAAAANsAAAAPAAAAZHJzL2Rvd25yZXYueG1sRE/Pa8Iw&#10;FL4P/B/CE7zN1D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3opIesAAAADbAAAADwAAAAAA&#10;AAAAAAAAAAAHAgAAZHJzL2Rvd25yZXYueG1sUEsFBgAAAAADAAMAtwAAAPQCAAAAAA==&#10;" strokeweight=".48pt"/>
              <w10:wrap anchorx="page" anchory="page"/>
            </v:group>
          </w:pict>
        </mc:Fallback>
      </mc:AlternateContent>
    </w:r>
    <w:r>
      <w:rPr>
        <w:noProof/>
      </w:rPr>
      <mc:AlternateContent>
        <mc:Choice Requires="wps">
          <w:drawing>
            <wp:anchor distT="0" distB="0" distL="114300" distR="114300" simplePos="0" relativeHeight="503280992" behindDoc="1" locked="0" layoutInCell="1" allowOverlap="1" wp14:anchorId="150AD767" wp14:editId="6216D9B5">
              <wp:simplePos x="0" y="0"/>
              <wp:positionH relativeFrom="page">
                <wp:posOffset>901700</wp:posOffset>
              </wp:positionH>
              <wp:positionV relativeFrom="page">
                <wp:posOffset>8986520</wp:posOffset>
              </wp:positionV>
              <wp:extent cx="642620" cy="165735"/>
              <wp:effectExtent l="0" t="4445" r="0" b="127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95912" w14:textId="77777777" w:rsidR="004A5AE0" w:rsidRDefault="004A5AE0">
                          <w:pPr>
                            <w:spacing w:before="10"/>
                            <w:ind w:left="20"/>
                            <w:rPr>
                              <w:b/>
                              <w:sz w:val="20"/>
                            </w:rPr>
                          </w:pPr>
                          <w:r>
                            <w:rPr>
                              <w:b/>
                              <w:sz w:val="20"/>
                            </w:rPr>
                            <w:t>Section 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AD767" id="_x0000_t202" coordsize="21600,21600" o:spt="202" path="m,l,21600r21600,l21600,xe">
              <v:stroke joinstyle="miter"/>
              <v:path gradientshapeok="t" o:connecttype="rect"/>
            </v:shapetype>
            <v:shape id="Text Box 45" o:spid="_x0000_s1032" type="#_x0000_t202" style="position:absolute;margin-left:71pt;margin-top:707.6pt;width:50.6pt;height:13.05pt;z-index:-3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" filled="f" stroked="f">
              <v:textbox inset="0,0,0,0">
                <w:txbxContent>
                  <w:p w14:paraId="10895912" w14:textId="77777777" w:rsidR="004A5AE0" w:rsidRDefault="004A5AE0">
                    <w:pPr>
                      <w:spacing w:before="10"/>
                      <w:ind w:left="20"/>
                      <w:rPr>
                        <w:b/>
                        <w:sz w:val="20"/>
                      </w:rPr>
                    </w:pPr>
                    <w:r>
                      <w:rPr>
                        <w:b/>
                        <w:sz w:val="20"/>
                      </w:rPr>
                      <w:t>Section 022</w:t>
                    </w:r>
                  </w:p>
                </w:txbxContent>
              </v:textbox>
              <w10:wrap anchorx="page" anchory="page"/>
            </v:shape>
          </w:pict>
        </mc:Fallback>
      </mc:AlternateContent>
    </w:r>
    <w:r>
      <w:rPr>
        <w:noProof/>
      </w:rPr>
      <mc:AlternateContent>
        <mc:Choice Requires="wps">
          <w:drawing>
            <wp:anchor distT="0" distB="0" distL="114300" distR="114300" simplePos="0" relativeHeight="503281016" behindDoc="1" locked="0" layoutInCell="1" allowOverlap="1" wp14:anchorId="5BF63B32" wp14:editId="0EBB94F8">
              <wp:simplePos x="0" y="0"/>
              <wp:positionH relativeFrom="page">
                <wp:posOffset>3663950</wp:posOffset>
              </wp:positionH>
              <wp:positionV relativeFrom="page">
                <wp:posOffset>8986520</wp:posOffset>
              </wp:positionV>
              <wp:extent cx="457835" cy="165735"/>
              <wp:effectExtent l="0" t="4445" r="2540" b="127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D7D5D" w14:textId="77777777" w:rsidR="004A5AE0" w:rsidRDefault="004A5AE0">
                          <w:pPr>
                            <w:spacing w:before="10"/>
                            <w:ind w:left="20"/>
                            <w:rPr>
                              <w:b/>
                              <w:sz w:val="20"/>
                            </w:rPr>
                          </w:pPr>
                          <w:r>
                            <w:rPr>
                              <w:b/>
                              <w:sz w:val="20"/>
                            </w:rPr>
                            <w:t xml:space="preserve">Page </w:t>
                          </w:r>
                          <w:r>
                            <w:fldChar w:fldCharType="begin"/>
                          </w:r>
                          <w:r>
                            <w:rPr>
                              <w:b/>
                              <w:sz w:val="20"/>
                            </w:rPr>
                            <w:instrText xml:space="preserve"> PAGE </w:instrText>
                          </w:r>
                          <w:r>
                            <w:fldChar w:fldCharType="separate"/>
                          </w:r>
                          <w: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63B32" id="Text Box 44" o:spid="_x0000_s1033" type="#_x0000_t202" style="position:absolute;margin-left:288.5pt;margin-top:707.6pt;width:36.05pt;height:13.05pt;z-index:-35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" filled="f" stroked="f">
              <v:textbox inset="0,0,0,0">
                <w:txbxContent>
                  <w:p w14:paraId="020D7D5D" w14:textId="77777777" w:rsidR="004A5AE0" w:rsidRDefault="004A5AE0">
                    <w:pPr>
                      <w:spacing w:before="10"/>
                      <w:ind w:left="20"/>
                      <w:rPr>
                        <w:b/>
                        <w:sz w:val="20"/>
                      </w:rPr>
                    </w:pPr>
                    <w:r>
                      <w:rPr>
                        <w:b/>
                        <w:sz w:val="20"/>
                      </w:rPr>
                      <w:t xml:space="preserve">Page </w:t>
                    </w:r>
                    <w:r>
                      <w:fldChar w:fldCharType="begin"/>
                    </w:r>
                    <w:r>
                      <w:rPr>
                        <w:b/>
                        <w:sz w:val="20"/>
                      </w:rPr>
                      <w:instrText xml:space="preserve"> PAGE </w:instrText>
                    </w:r>
                    <w:r>
                      <w:fldChar w:fldCharType="separate"/>
                    </w:r>
                    <w:r>
                      <w:t>12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81040" behindDoc="1" locked="0" layoutInCell="1" allowOverlap="1" wp14:anchorId="1049D086" wp14:editId="5A45F173">
              <wp:simplePos x="0" y="0"/>
              <wp:positionH relativeFrom="page">
                <wp:posOffset>5480050</wp:posOffset>
              </wp:positionH>
              <wp:positionV relativeFrom="page">
                <wp:posOffset>8986520</wp:posOffset>
              </wp:positionV>
              <wp:extent cx="1390650" cy="165735"/>
              <wp:effectExtent l="3175" t="4445" r="0" b="127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63BFC" w14:textId="77777777" w:rsidR="004A5AE0" w:rsidRDefault="004A5AE0">
                          <w:pPr>
                            <w:spacing w:before="10"/>
                            <w:ind w:left="20"/>
                            <w:rPr>
                              <w:b/>
                              <w:sz w:val="20"/>
                            </w:rPr>
                          </w:pPr>
                          <w:r>
                            <w:rPr>
                              <w:b/>
                              <w:sz w:val="20"/>
                            </w:rPr>
                            <w:t>TMiddlebrook_02102021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9D086" id="Text Box 43" o:spid="_x0000_s1034" type="#_x0000_t202" style="position:absolute;margin-left:431.5pt;margin-top:707.6pt;width:109.5pt;height:13.05pt;z-index:-3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" filled="f" stroked="f">
              <v:textbox inset="0,0,0,0">
                <w:txbxContent>
                  <w:p w14:paraId="3AF63BFC" w14:textId="77777777" w:rsidR="004A5AE0" w:rsidRDefault="004A5AE0">
                    <w:pPr>
                      <w:spacing w:before="10"/>
                      <w:ind w:left="20"/>
                      <w:rPr>
                        <w:b/>
                        <w:sz w:val="20"/>
                      </w:rPr>
                    </w:pPr>
                    <w:r>
                      <w:rPr>
                        <w:b/>
                        <w:sz w:val="20"/>
                      </w:rPr>
                      <w:t>TMiddlebrook_02102021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70D22" w14:textId="70B8E8F6" w:rsidR="004A5AE0" w:rsidRDefault="004A5AE0">
    <w:pPr>
      <w:pStyle w:val="BodyText"/>
      <w:spacing w:line="14" w:lineRule="auto"/>
    </w:pPr>
    <w:r>
      <w:rPr>
        <w:noProof/>
      </w:rPr>
      <mc:AlternateContent>
        <mc:Choice Requires="wpg">
          <w:drawing>
            <wp:anchor distT="0" distB="0" distL="114300" distR="114300" simplePos="0" relativeHeight="503281064" behindDoc="1" locked="0" layoutInCell="1" allowOverlap="1" wp14:anchorId="7AD1529C" wp14:editId="11C2941D">
              <wp:simplePos x="0" y="0"/>
              <wp:positionH relativeFrom="page">
                <wp:posOffset>914400</wp:posOffset>
              </wp:positionH>
              <wp:positionV relativeFrom="page">
                <wp:posOffset>8929370</wp:posOffset>
              </wp:positionV>
              <wp:extent cx="5943600" cy="6350"/>
              <wp:effectExtent l="9525" t="4445" r="9525" b="825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350"/>
                        <a:chOff x="1440" y="14062"/>
                        <a:chExt cx="9360" cy="10"/>
                      </a:xfrm>
                    </wpg:grpSpPr>
                    <wps:wsp>
                      <wps:cNvPr id="41" name="Freeform 42"/>
                      <wps:cNvSpPr>
                        <a:spLocks/>
                      </wps:cNvSpPr>
                      <wps:spPr bwMode="auto">
                        <a:xfrm>
                          <a:off x="1440" y="14061"/>
                          <a:ext cx="2" cy="10"/>
                        </a:xfrm>
                        <a:custGeom>
                          <a:avLst/>
                          <a:gdLst>
                            <a:gd name="T0" fmla="+- 0 14071 14062"/>
                            <a:gd name="T1" fmla="*/ 14071 h 10"/>
                            <a:gd name="T2" fmla="+- 0 14062 14062"/>
                            <a:gd name="T3" fmla="*/ 14062 h 10"/>
                          </a:gdLst>
                          <a:ahLst/>
                          <a:cxnLst>
                            <a:cxn ang="0">
                              <a:pos x="0" y="T1"/>
                            </a:cxn>
                            <a:cxn ang="0">
                              <a:pos x="0" y="T3"/>
                            </a:cxn>
                          </a:cxnLst>
                          <a:rect l="0" t="0" r="r" b="b"/>
                          <a:pathLst>
                            <a:path h="10">
                              <a:moveTo>
                                <a:pt x="0" y="9"/>
                              </a:move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Line 41"/>
                      <wps:cNvCnPr>
                        <a:cxnSpLocks noChangeShapeType="1"/>
                      </wps:cNvCnPr>
                      <wps:spPr bwMode="auto">
                        <a:xfrm>
                          <a:off x="1440" y="14066"/>
                          <a:ext cx="93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A61F94" id="Group 40" o:spid="_x0000_s1026" style="position:absolute;margin-left:1in;margin-top:703.1pt;width:468pt;height:.5pt;z-index:-35416;mso-position-horizontal-relative:page;mso-position-vertical-relative:page" coordorigin="1440,14062" coordsize="9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">
              <v:shape id="Freeform 42" o:spid="_x0000_s1027" style="position:absolute;left:1440;top:14061;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" path="m,9l,e" fillcolor="black" stroked="f">
                <v:path arrowok="t" o:connecttype="custom" o:connectlocs="0,14071;0,14062" o:connectangles="0,0"/>
              </v:shape>
              <v:line id="Line 41" o:spid="_x0000_s1028" style="position:absolute;visibility:visible;mso-wrap-style:square" from="1440,14066" to="10800,14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w10:wrap anchorx="page" anchory="page"/>
            </v:group>
          </w:pict>
        </mc:Fallback>
      </mc:AlternateContent>
    </w:r>
    <w:r>
      <w:rPr>
        <w:noProof/>
      </w:rPr>
      <mc:AlternateContent>
        <mc:Choice Requires="wps">
          <w:drawing>
            <wp:anchor distT="0" distB="0" distL="114300" distR="114300" simplePos="0" relativeHeight="503281088" behindDoc="1" locked="0" layoutInCell="1" allowOverlap="1" wp14:anchorId="4B5B11C6" wp14:editId="38C10112">
              <wp:simplePos x="0" y="0"/>
              <wp:positionH relativeFrom="page">
                <wp:posOffset>901700</wp:posOffset>
              </wp:positionH>
              <wp:positionV relativeFrom="page">
                <wp:posOffset>8986520</wp:posOffset>
              </wp:positionV>
              <wp:extent cx="642620" cy="165735"/>
              <wp:effectExtent l="0" t="4445" r="0" b="127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09092" w14:textId="77777777" w:rsidR="004A5AE0" w:rsidRDefault="004A5AE0">
                          <w:pPr>
                            <w:spacing w:before="10"/>
                            <w:ind w:left="20"/>
                            <w:rPr>
                              <w:b/>
                              <w:sz w:val="20"/>
                            </w:rPr>
                          </w:pPr>
                          <w:r>
                            <w:rPr>
                              <w:b/>
                              <w:sz w:val="20"/>
                            </w:rPr>
                            <w:t>Section 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B11C6" id="_x0000_t202" coordsize="21600,21600" o:spt="202" path="m,l,21600r21600,l21600,xe">
              <v:stroke joinstyle="miter"/>
              <v:path gradientshapeok="t" o:connecttype="rect"/>
            </v:shapetype>
            <v:shape id="Text Box 39" o:spid="_x0000_s1035" type="#_x0000_t202" style="position:absolute;margin-left:71pt;margin-top:707.6pt;width:50.6pt;height:13.05pt;z-index:-3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" filled="f" stroked="f">
              <v:textbox inset="0,0,0,0">
                <w:txbxContent>
                  <w:p w14:paraId="18909092" w14:textId="77777777" w:rsidR="004A5AE0" w:rsidRDefault="004A5AE0">
                    <w:pPr>
                      <w:spacing w:before="10"/>
                      <w:ind w:left="20"/>
                      <w:rPr>
                        <w:b/>
                        <w:sz w:val="20"/>
                      </w:rPr>
                    </w:pPr>
                    <w:r>
                      <w:rPr>
                        <w:b/>
                        <w:sz w:val="20"/>
                      </w:rPr>
                      <w:t>Section 024</w:t>
                    </w:r>
                  </w:p>
                </w:txbxContent>
              </v:textbox>
              <w10:wrap anchorx="page" anchory="page"/>
            </v:shape>
          </w:pict>
        </mc:Fallback>
      </mc:AlternateContent>
    </w:r>
    <w:r>
      <w:rPr>
        <w:noProof/>
      </w:rPr>
      <mc:AlternateContent>
        <mc:Choice Requires="wps">
          <w:drawing>
            <wp:anchor distT="0" distB="0" distL="114300" distR="114300" simplePos="0" relativeHeight="503281112" behindDoc="1" locked="0" layoutInCell="1" allowOverlap="1" wp14:anchorId="7FC5B05E" wp14:editId="0EF029E1">
              <wp:simplePos x="0" y="0"/>
              <wp:positionH relativeFrom="page">
                <wp:posOffset>3663950</wp:posOffset>
              </wp:positionH>
              <wp:positionV relativeFrom="page">
                <wp:posOffset>8986520</wp:posOffset>
              </wp:positionV>
              <wp:extent cx="457835" cy="165735"/>
              <wp:effectExtent l="0" t="4445" r="2540" b="127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C7D43" w14:textId="77777777" w:rsidR="004A5AE0" w:rsidRDefault="004A5AE0">
                          <w:pPr>
                            <w:spacing w:before="10"/>
                            <w:ind w:left="20"/>
                            <w:rPr>
                              <w:b/>
                              <w:sz w:val="20"/>
                            </w:rPr>
                          </w:pPr>
                          <w:r>
                            <w:rPr>
                              <w:b/>
                              <w:sz w:val="20"/>
                            </w:rPr>
                            <w:t xml:space="preserve">Page </w:t>
                          </w:r>
                          <w:r>
                            <w:fldChar w:fldCharType="begin"/>
                          </w:r>
                          <w:r>
                            <w:rPr>
                              <w:b/>
                              <w:sz w:val="20"/>
                            </w:rP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5B05E" id="Text Box 38" o:spid="_x0000_s1036" type="#_x0000_t202" style="position:absolute;margin-left:288.5pt;margin-top:707.6pt;width:36.05pt;height:13.05pt;z-index:-35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" filled="f" stroked="f">
              <v:textbox inset="0,0,0,0">
                <w:txbxContent>
                  <w:p w14:paraId="10AC7D43" w14:textId="77777777" w:rsidR="004A5AE0" w:rsidRDefault="004A5AE0">
                    <w:pPr>
                      <w:spacing w:before="10"/>
                      <w:ind w:left="20"/>
                      <w:rPr>
                        <w:b/>
                        <w:sz w:val="20"/>
                      </w:rPr>
                    </w:pPr>
                    <w:r>
                      <w:rPr>
                        <w:b/>
                        <w:sz w:val="20"/>
                      </w:rPr>
                      <w:t xml:space="preserve">Page </w:t>
                    </w:r>
                    <w:r>
                      <w:fldChar w:fldCharType="begin"/>
                    </w:r>
                    <w:r>
                      <w:rPr>
                        <w:b/>
                        <w:sz w:val="20"/>
                      </w:rPr>
                      <w:instrText xml:space="preserve"> PAGE </w:instrText>
                    </w:r>
                    <w:r>
                      <w:fldChar w:fldCharType="separate"/>
                    </w:r>
                    <w:r>
                      <w:t>13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81136" behindDoc="1" locked="0" layoutInCell="1" allowOverlap="1" wp14:anchorId="5E0C0560" wp14:editId="02326A6D">
              <wp:simplePos x="0" y="0"/>
              <wp:positionH relativeFrom="page">
                <wp:posOffset>5480050</wp:posOffset>
              </wp:positionH>
              <wp:positionV relativeFrom="page">
                <wp:posOffset>8986520</wp:posOffset>
              </wp:positionV>
              <wp:extent cx="1390650" cy="165735"/>
              <wp:effectExtent l="3175" t="4445" r="0" b="127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FFE04" w14:textId="77777777" w:rsidR="004A5AE0" w:rsidRDefault="004A5AE0">
                          <w:pPr>
                            <w:spacing w:before="10"/>
                            <w:ind w:left="20"/>
                            <w:rPr>
                              <w:b/>
                              <w:sz w:val="20"/>
                            </w:rPr>
                          </w:pPr>
                          <w:r>
                            <w:rPr>
                              <w:b/>
                              <w:sz w:val="20"/>
                            </w:rPr>
                            <w:t>TMiddlebrook_02102021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C0560" id="Text Box 37" o:spid="_x0000_s1037" type="#_x0000_t202" style="position:absolute;margin-left:431.5pt;margin-top:707.6pt;width:109.5pt;height:13.05pt;z-index:-3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" filled="f" stroked="f">
              <v:textbox inset="0,0,0,0">
                <w:txbxContent>
                  <w:p w14:paraId="041FFE04" w14:textId="77777777" w:rsidR="004A5AE0" w:rsidRDefault="004A5AE0">
                    <w:pPr>
                      <w:spacing w:before="10"/>
                      <w:ind w:left="20"/>
                      <w:rPr>
                        <w:b/>
                        <w:sz w:val="20"/>
                      </w:rPr>
                    </w:pPr>
                    <w:r>
                      <w:rPr>
                        <w:b/>
                        <w:sz w:val="20"/>
                      </w:rPr>
                      <w:t>TMiddlebrook_02102021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E2215" w14:textId="3ECD92A3" w:rsidR="004A5AE0" w:rsidRDefault="004A5AE0">
    <w:pPr>
      <w:pStyle w:val="BodyText"/>
      <w:spacing w:line="14" w:lineRule="auto"/>
    </w:pPr>
    <w:r>
      <w:rPr>
        <w:noProof/>
      </w:rPr>
      <mc:AlternateContent>
        <mc:Choice Requires="wpg">
          <w:drawing>
            <wp:anchor distT="0" distB="0" distL="114300" distR="114300" simplePos="0" relativeHeight="503281160" behindDoc="1" locked="0" layoutInCell="1" allowOverlap="1" wp14:anchorId="0E371E34" wp14:editId="2929AC8E">
              <wp:simplePos x="0" y="0"/>
              <wp:positionH relativeFrom="page">
                <wp:posOffset>914400</wp:posOffset>
              </wp:positionH>
              <wp:positionV relativeFrom="page">
                <wp:posOffset>8929370</wp:posOffset>
              </wp:positionV>
              <wp:extent cx="5943600" cy="6350"/>
              <wp:effectExtent l="9525" t="4445" r="9525" b="825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350"/>
                        <a:chOff x="1440" y="14062"/>
                        <a:chExt cx="9360" cy="10"/>
                      </a:xfrm>
                    </wpg:grpSpPr>
                    <wps:wsp>
                      <wps:cNvPr id="35" name="Freeform 36"/>
                      <wps:cNvSpPr>
                        <a:spLocks/>
                      </wps:cNvSpPr>
                      <wps:spPr bwMode="auto">
                        <a:xfrm>
                          <a:off x="1440" y="14061"/>
                          <a:ext cx="2" cy="10"/>
                        </a:xfrm>
                        <a:custGeom>
                          <a:avLst/>
                          <a:gdLst>
                            <a:gd name="T0" fmla="+- 0 14071 14062"/>
                            <a:gd name="T1" fmla="*/ 14071 h 10"/>
                            <a:gd name="T2" fmla="+- 0 14062 14062"/>
                            <a:gd name="T3" fmla="*/ 14062 h 10"/>
                          </a:gdLst>
                          <a:ahLst/>
                          <a:cxnLst>
                            <a:cxn ang="0">
                              <a:pos x="0" y="T1"/>
                            </a:cxn>
                            <a:cxn ang="0">
                              <a:pos x="0" y="T3"/>
                            </a:cxn>
                          </a:cxnLst>
                          <a:rect l="0" t="0" r="r" b="b"/>
                          <a:pathLst>
                            <a:path h="10">
                              <a:moveTo>
                                <a:pt x="0" y="9"/>
                              </a:move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Line 35"/>
                      <wps:cNvCnPr>
                        <a:cxnSpLocks noChangeShapeType="1"/>
                      </wps:cNvCnPr>
                      <wps:spPr bwMode="auto">
                        <a:xfrm>
                          <a:off x="1440" y="14066"/>
                          <a:ext cx="93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68F9DC" id="Group 34" o:spid="_x0000_s1026" style="position:absolute;margin-left:1in;margin-top:703.1pt;width:468pt;height:.5pt;z-index:-35320;mso-position-horizontal-relative:page;mso-position-vertical-relative:page" coordorigin="1440,14062" coordsize="9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">
              <v:shape id="Freeform 36" o:spid="_x0000_s1027" style="position:absolute;left:1440;top:14061;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" path="m,9l,e" fillcolor="black" stroked="f">
                <v:path arrowok="t" o:connecttype="custom" o:connectlocs="0,14071;0,14062" o:connectangles="0,0"/>
              </v:shape>
              <v:line id="Line 35" o:spid="_x0000_s1028" style="position:absolute;visibility:visible;mso-wrap-style:square" from="1440,14066" to="10800,14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w10:wrap anchorx="page" anchory="page"/>
            </v:group>
          </w:pict>
        </mc:Fallback>
      </mc:AlternateContent>
    </w:r>
    <w:r>
      <w:rPr>
        <w:noProof/>
      </w:rPr>
      <mc:AlternateContent>
        <mc:Choice Requires="wps">
          <w:drawing>
            <wp:anchor distT="0" distB="0" distL="114300" distR="114300" simplePos="0" relativeHeight="503281184" behindDoc="1" locked="0" layoutInCell="1" allowOverlap="1" wp14:anchorId="738E5AB3" wp14:editId="5BD88336">
              <wp:simplePos x="0" y="0"/>
              <wp:positionH relativeFrom="page">
                <wp:posOffset>901700</wp:posOffset>
              </wp:positionH>
              <wp:positionV relativeFrom="page">
                <wp:posOffset>8986520</wp:posOffset>
              </wp:positionV>
              <wp:extent cx="642620" cy="165735"/>
              <wp:effectExtent l="0" t="4445" r="0" b="127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C3237" w14:textId="77777777" w:rsidR="004A5AE0" w:rsidRDefault="004A5AE0">
                          <w:pPr>
                            <w:spacing w:before="10"/>
                            <w:ind w:left="20"/>
                            <w:rPr>
                              <w:b/>
                              <w:sz w:val="20"/>
                            </w:rPr>
                          </w:pPr>
                          <w:r>
                            <w:rPr>
                              <w:b/>
                              <w:sz w:val="20"/>
                            </w:rPr>
                            <w:t>Section 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E5AB3" id="_x0000_t202" coordsize="21600,21600" o:spt="202" path="m,l,21600r21600,l21600,xe">
              <v:stroke joinstyle="miter"/>
              <v:path gradientshapeok="t" o:connecttype="rect"/>
            </v:shapetype>
            <v:shape id="Text Box 33" o:spid="_x0000_s1038" type="#_x0000_t202" style="position:absolute;margin-left:71pt;margin-top:707.6pt;width:50.6pt;height:13.05pt;z-index:-3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" filled="f" stroked="f">
              <v:textbox inset="0,0,0,0">
                <w:txbxContent>
                  <w:p w14:paraId="47AC3237" w14:textId="77777777" w:rsidR="004A5AE0" w:rsidRDefault="004A5AE0">
                    <w:pPr>
                      <w:spacing w:before="10"/>
                      <w:ind w:left="20"/>
                      <w:rPr>
                        <w:b/>
                        <w:sz w:val="20"/>
                      </w:rPr>
                    </w:pPr>
                    <w:r>
                      <w:rPr>
                        <w:b/>
                        <w:sz w:val="20"/>
                      </w:rPr>
                      <w:t>Section 025</w:t>
                    </w:r>
                  </w:p>
                </w:txbxContent>
              </v:textbox>
              <w10:wrap anchorx="page" anchory="page"/>
            </v:shape>
          </w:pict>
        </mc:Fallback>
      </mc:AlternateContent>
    </w:r>
    <w:r>
      <w:rPr>
        <w:noProof/>
      </w:rPr>
      <mc:AlternateContent>
        <mc:Choice Requires="wps">
          <w:drawing>
            <wp:anchor distT="0" distB="0" distL="114300" distR="114300" simplePos="0" relativeHeight="503281208" behindDoc="1" locked="0" layoutInCell="1" allowOverlap="1" wp14:anchorId="373A6C81" wp14:editId="7CE55D36">
              <wp:simplePos x="0" y="0"/>
              <wp:positionH relativeFrom="page">
                <wp:posOffset>3663950</wp:posOffset>
              </wp:positionH>
              <wp:positionV relativeFrom="page">
                <wp:posOffset>8986520</wp:posOffset>
              </wp:positionV>
              <wp:extent cx="457835" cy="165735"/>
              <wp:effectExtent l="0" t="4445" r="2540" b="127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C4979" w14:textId="77777777" w:rsidR="004A5AE0" w:rsidRDefault="004A5AE0">
                          <w:pPr>
                            <w:spacing w:before="10"/>
                            <w:ind w:left="20"/>
                            <w:rPr>
                              <w:b/>
                              <w:sz w:val="20"/>
                            </w:rPr>
                          </w:pPr>
                          <w:r>
                            <w:rPr>
                              <w:b/>
                              <w:sz w:val="20"/>
                            </w:rPr>
                            <w:t xml:space="preserve">Page </w:t>
                          </w:r>
                          <w:r>
                            <w:fldChar w:fldCharType="begin"/>
                          </w:r>
                          <w:r>
                            <w:rPr>
                              <w:b/>
                              <w:sz w:val="20"/>
                            </w:rP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A6C81" id="Text Box 32" o:spid="_x0000_s1039" type="#_x0000_t202" style="position:absolute;margin-left:288.5pt;margin-top:707.6pt;width:36.05pt;height:13.05pt;z-index:-35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" filled="f" stroked="f">
              <v:textbox inset="0,0,0,0">
                <w:txbxContent>
                  <w:p w14:paraId="4AEC4979" w14:textId="77777777" w:rsidR="004A5AE0" w:rsidRDefault="004A5AE0">
                    <w:pPr>
                      <w:spacing w:before="10"/>
                      <w:ind w:left="20"/>
                      <w:rPr>
                        <w:b/>
                        <w:sz w:val="20"/>
                      </w:rPr>
                    </w:pPr>
                    <w:r>
                      <w:rPr>
                        <w:b/>
                        <w:sz w:val="20"/>
                      </w:rPr>
                      <w:t xml:space="preserve">Page </w:t>
                    </w:r>
                    <w:r>
                      <w:fldChar w:fldCharType="begin"/>
                    </w:r>
                    <w:r>
                      <w:rPr>
                        <w:b/>
                        <w:sz w:val="20"/>
                      </w:rPr>
                      <w:instrText xml:space="preserve"> PAGE </w:instrText>
                    </w:r>
                    <w:r>
                      <w:fldChar w:fldCharType="separate"/>
                    </w:r>
                    <w:r>
                      <w:t>14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81232" behindDoc="1" locked="0" layoutInCell="1" allowOverlap="1" wp14:anchorId="576164DB" wp14:editId="39769401">
              <wp:simplePos x="0" y="0"/>
              <wp:positionH relativeFrom="page">
                <wp:posOffset>5480050</wp:posOffset>
              </wp:positionH>
              <wp:positionV relativeFrom="page">
                <wp:posOffset>8986520</wp:posOffset>
              </wp:positionV>
              <wp:extent cx="1390650" cy="165735"/>
              <wp:effectExtent l="3175" t="4445" r="0" b="127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302EF" w14:textId="77777777" w:rsidR="004A5AE0" w:rsidRDefault="004A5AE0">
                          <w:pPr>
                            <w:spacing w:before="10"/>
                            <w:ind w:left="20"/>
                            <w:rPr>
                              <w:b/>
                              <w:sz w:val="20"/>
                            </w:rPr>
                          </w:pPr>
                          <w:r>
                            <w:rPr>
                              <w:b/>
                              <w:sz w:val="20"/>
                            </w:rPr>
                            <w:t>TMiddlebrook_02102021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164DB" id="Text Box 31" o:spid="_x0000_s1040" type="#_x0000_t202" style="position:absolute;margin-left:431.5pt;margin-top:707.6pt;width:109.5pt;height:13.05pt;z-index:-3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" filled="f" stroked="f">
              <v:textbox inset="0,0,0,0">
                <w:txbxContent>
                  <w:p w14:paraId="4DF302EF" w14:textId="77777777" w:rsidR="004A5AE0" w:rsidRDefault="004A5AE0">
                    <w:pPr>
                      <w:spacing w:before="10"/>
                      <w:ind w:left="20"/>
                      <w:rPr>
                        <w:b/>
                        <w:sz w:val="20"/>
                      </w:rPr>
                    </w:pPr>
                    <w:r>
                      <w:rPr>
                        <w:b/>
                        <w:sz w:val="20"/>
                      </w:rPr>
                      <w:t>TMiddlebrook_02102021</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6D36A" w14:textId="45336C60" w:rsidR="004A5AE0" w:rsidRDefault="004A5AE0">
    <w:pPr>
      <w:pStyle w:val="BodyText"/>
      <w:spacing w:line="14" w:lineRule="auto"/>
    </w:pPr>
    <w:r>
      <w:rPr>
        <w:noProof/>
      </w:rPr>
      <mc:AlternateContent>
        <mc:Choice Requires="wpg">
          <w:drawing>
            <wp:anchor distT="0" distB="0" distL="114300" distR="114300" simplePos="0" relativeHeight="503281256" behindDoc="1" locked="0" layoutInCell="1" allowOverlap="1" wp14:anchorId="4E671726" wp14:editId="69BAFAC6">
              <wp:simplePos x="0" y="0"/>
              <wp:positionH relativeFrom="page">
                <wp:posOffset>914400</wp:posOffset>
              </wp:positionH>
              <wp:positionV relativeFrom="page">
                <wp:posOffset>8929370</wp:posOffset>
              </wp:positionV>
              <wp:extent cx="5943600" cy="6350"/>
              <wp:effectExtent l="9525" t="4445" r="9525" b="825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350"/>
                        <a:chOff x="1440" y="14062"/>
                        <a:chExt cx="9360" cy="10"/>
                      </a:xfrm>
                    </wpg:grpSpPr>
                    <wps:wsp>
                      <wps:cNvPr id="29" name="Freeform 30"/>
                      <wps:cNvSpPr>
                        <a:spLocks/>
                      </wps:cNvSpPr>
                      <wps:spPr bwMode="auto">
                        <a:xfrm>
                          <a:off x="1440" y="14061"/>
                          <a:ext cx="2" cy="10"/>
                        </a:xfrm>
                        <a:custGeom>
                          <a:avLst/>
                          <a:gdLst>
                            <a:gd name="T0" fmla="+- 0 14071 14062"/>
                            <a:gd name="T1" fmla="*/ 14071 h 10"/>
                            <a:gd name="T2" fmla="+- 0 14062 14062"/>
                            <a:gd name="T3" fmla="*/ 14062 h 10"/>
                          </a:gdLst>
                          <a:ahLst/>
                          <a:cxnLst>
                            <a:cxn ang="0">
                              <a:pos x="0" y="T1"/>
                            </a:cxn>
                            <a:cxn ang="0">
                              <a:pos x="0" y="T3"/>
                            </a:cxn>
                          </a:cxnLst>
                          <a:rect l="0" t="0" r="r" b="b"/>
                          <a:pathLst>
                            <a:path h="10">
                              <a:moveTo>
                                <a:pt x="0" y="9"/>
                              </a:move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Line 29"/>
                      <wps:cNvCnPr>
                        <a:cxnSpLocks noChangeShapeType="1"/>
                      </wps:cNvCnPr>
                      <wps:spPr bwMode="auto">
                        <a:xfrm>
                          <a:off x="1440" y="14066"/>
                          <a:ext cx="93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06EE00" id="Group 28" o:spid="_x0000_s1026" style="position:absolute;margin-left:1in;margin-top:703.1pt;width:468pt;height:.5pt;z-index:-35224;mso-position-horizontal-relative:page;mso-position-vertical-relative:page" coordorigin="1440,14062" coordsize="9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">
              <v:shape id="Freeform 30" o:spid="_x0000_s1027" style="position:absolute;left:1440;top:14061;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" path="m,9l,e" fillcolor="black" stroked="f">
                <v:path arrowok="t" o:connecttype="custom" o:connectlocs="0,14071;0,14062" o:connectangles="0,0"/>
              </v:shape>
              <v:line id="Line 29" o:spid="_x0000_s1028" style="position:absolute;visibility:visible;mso-wrap-style:square" from="1440,14066" to="10800,14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w10:wrap anchorx="page" anchory="page"/>
            </v:group>
          </w:pict>
        </mc:Fallback>
      </mc:AlternateContent>
    </w:r>
    <w:r>
      <w:rPr>
        <w:noProof/>
      </w:rPr>
      <mc:AlternateContent>
        <mc:Choice Requires="wps">
          <w:drawing>
            <wp:anchor distT="0" distB="0" distL="114300" distR="114300" simplePos="0" relativeHeight="503281280" behindDoc="1" locked="0" layoutInCell="1" allowOverlap="1" wp14:anchorId="63EFF4BA" wp14:editId="3919360A">
              <wp:simplePos x="0" y="0"/>
              <wp:positionH relativeFrom="page">
                <wp:posOffset>901700</wp:posOffset>
              </wp:positionH>
              <wp:positionV relativeFrom="page">
                <wp:posOffset>8986520</wp:posOffset>
              </wp:positionV>
              <wp:extent cx="642620" cy="165735"/>
              <wp:effectExtent l="0" t="4445" r="0" b="127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1B316" w14:textId="77777777" w:rsidR="004A5AE0" w:rsidRDefault="004A5AE0">
                          <w:pPr>
                            <w:spacing w:before="10"/>
                            <w:ind w:left="20"/>
                            <w:rPr>
                              <w:b/>
                              <w:sz w:val="20"/>
                            </w:rPr>
                          </w:pPr>
                          <w:r>
                            <w:rPr>
                              <w:b/>
                              <w:sz w:val="20"/>
                            </w:rPr>
                            <w:t>Section 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FF4BA" id="_x0000_t202" coordsize="21600,21600" o:spt="202" path="m,l,21600r21600,l21600,xe">
              <v:stroke joinstyle="miter"/>
              <v:path gradientshapeok="t" o:connecttype="rect"/>
            </v:shapetype>
            <v:shape id="Text Box 27" o:spid="_x0000_s1041" type="#_x0000_t202" style="position:absolute;margin-left:71pt;margin-top:707.6pt;width:50.6pt;height:13.05pt;z-index:-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" filled="f" stroked="f">
              <v:textbox inset="0,0,0,0">
                <w:txbxContent>
                  <w:p w14:paraId="4DA1B316" w14:textId="77777777" w:rsidR="004A5AE0" w:rsidRDefault="004A5AE0">
                    <w:pPr>
                      <w:spacing w:before="10"/>
                      <w:ind w:left="20"/>
                      <w:rPr>
                        <w:b/>
                        <w:sz w:val="20"/>
                      </w:rPr>
                    </w:pPr>
                    <w:r>
                      <w:rPr>
                        <w:b/>
                        <w:sz w:val="20"/>
                      </w:rPr>
                      <w:t>Section 026</w:t>
                    </w:r>
                  </w:p>
                </w:txbxContent>
              </v:textbox>
              <w10:wrap anchorx="page" anchory="page"/>
            </v:shape>
          </w:pict>
        </mc:Fallback>
      </mc:AlternateContent>
    </w:r>
    <w:r>
      <w:rPr>
        <w:noProof/>
      </w:rPr>
      <mc:AlternateContent>
        <mc:Choice Requires="wps">
          <w:drawing>
            <wp:anchor distT="0" distB="0" distL="114300" distR="114300" simplePos="0" relativeHeight="503281304" behindDoc="1" locked="0" layoutInCell="1" allowOverlap="1" wp14:anchorId="078C814E" wp14:editId="6BFAC5C9">
              <wp:simplePos x="0" y="0"/>
              <wp:positionH relativeFrom="page">
                <wp:posOffset>3663950</wp:posOffset>
              </wp:positionH>
              <wp:positionV relativeFrom="page">
                <wp:posOffset>8986520</wp:posOffset>
              </wp:positionV>
              <wp:extent cx="457835" cy="165735"/>
              <wp:effectExtent l="0" t="4445" r="2540" b="127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C23D8" w14:textId="77777777" w:rsidR="004A5AE0" w:rsidRDefault="004A5AE0">
                          <w:pPr>
                            <w:spacing w:before="10"/>
                            <w:ind w:left="20"/>
                            <w:rPr>
                              <w:b/>
                              <w:sz w:val="20"/>
                            </w:rPr>
                          </w:pPr>
                          <w:r>
                            <w:rPr>
                              <w:b/>
                              <w:sz w:val="20"/>
                            </w:rPr>
                            <w:t xml:space="preserve">Page </w:t>
                          </w:r>
                          <w:r>
                            <w:fldChar w:fldCharType="begin"/>
                          </w:r>
                          <w:r>
                            <w:rPr>
                              <w:b/>
                              <w:sz w:val="20"/>
                            </w:rPr>
                            <w:instrText xml:space="preserve"> PAGE </w:instrText>
                          </w:r>
                          <w:r>
                            <w:fldChar w:fldCharType="separate"/>
                          </w:r>
                          <w: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C814E" id="Text Box 26" o:spid="_x0000_s1042" type="#_x0000_t202" style="position:absolute;margin-left:288.5pt;margin-top:707.6pt;width:36.05pt;height:13.05pt;z-index:-35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" filled="f" stroked="f">
              <v:textbox inset="0,0,0,0">
                <w:txbxContent>
                  <w:p w14:paraId="397C23D8" w14:textId="77777777" w:rsidR="004A5AE0" w:rsidRDefault="004A5AE0">
                    <w:pPr>
                      <w:spacing w:before="10"/>
                      <w:ind w:left="20"/>
                      <w:rPr>
                        <w:b/>
                        <w:sz w:val="20"/>
                      </w:rPr>
                    </w:pPr>
                    <w:r>
                      <w:rPr>
                        <w:b/>
                        <w:sz w:val="20"/>
                      </w:rPr>
                      <w:t xml:space="preserve">Page </w:t>
                    </w:r>
                    <w:r>
                      <w:fldChar w:fldCharType="begin"/>
                    </w:r>
                    <w:r>
                      <w:rPr>
                        <w:b/>
                        <w:sz w:val="20"/>
                      </w:rPr>
                      <w:instrText xml:space="preserve"> PAGE </w:instrText>
                    </w:r>
                    <w:r>
                      <w:fldChar w:fldCharType="separate"/>
                    </w:r>
                    <w:r>
                      <w:t>15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81328" behindDoc="1" locked="0" layoutInCell="1" allowOverlap="1" wp14:anchorId="344938DF" wp14:editId="3A72BDE9">
              <wp:simplePos x="0" y="0"/>
              <wp:positionH relativeFrom="page">
                <wp:posOffset>5480050</wp:posOffset>
              </wp:positionH>
              <wp:positionV relativeFrom="page">
                <wp:posOffset>8986520</wp:posOffset>
              </wp:positionV>
              <wp:extent cx="1390650" cy="165735"/>
              <wp:effectExtent l="3175" t="4445" r="0" b="127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6E504" w14:textId="77777777" w:rsidR="004A5AE0" w:rsidRDefault="004A5AE0">
                          <w:pPr>
                            <w:spacing w:before="10"/>
                            <w:ind w:left="20"/>
                            <w:rPr>
                              <w:b/>
                              <w:sz w:val="20"/>
                            </w:rPr>
                          </w:pPr>
                          <w:r>
                            <w:rPr>
                              <w:b/>
                              <w:sz w:val="20"/>
                            </w:rPr>
                            <w:t>TMiddlebrook_02102021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938DF" id="Text Box 25" o:spid="_x0000_s1043" type="#_x0000_t202" style="position:absolute;margin-left:431.5pt;margin-top:707.6pt;width:109.5pt;height:13.05pt;z-index:-3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" filled="f" stroked="f">
              <v:textbox inset="0,0,0,0">
                <w:txbxContent>
                  <w:p w14:paraId="1286E504" w14:textId="77777777" w:rsidR="004A5AE0" w:rsidRDefault="004A5AE0">
                    <w:pPr>
                      <w:spacing w:before="10"/>
                      <w:ind w:left="20"/>
                      <w:rPr>
                        <w:b/>
                        <w:sz w:val="20"/>
                      </w:rPr>
                    </w:pPr>
                    <w:r>
                      <w:rPr>
                        <w:b/>
                        <w:sz w:val="20"/>
                      </w:rPr>
                      <w:t>TMiddlebrook_02102021</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BADE5" w14:textId="4D0EB852" w:rsidR="004A5AE0" w:rsidRDefault="004A5AE0">
    <w:pPr>
      <w:pStyle w:val="BodyText"/>
      <w:spacing w:line="14" w:lineRule="auto"/>
    </w:pPr>
    <w:r>
      <w:rPr>
        <w:noProof/>
      </w:rPr>
      <mc:AlternateContent>
        <mc:Choice Requires="wpg">
          <w:drawing>
            <wp:anchor distT="0" distB="0" distL="114300" distR="114300" simplePos="0" relativeHeight="503281352" behindDoc="1" locked="0" layoutInCell="1" allowOverlap="1" wp14:anchorId="78178AF1" wp14:editId="4C17EDE8">
              <wp:simplePos x="0" y="0"/>
              <wp:positionH relativeFrom="page">
                <wp:posOffset>914400</wp:posOffset>
              </wp:positionH>
              <wp:positionV relativeFrom="page">
                <wp:posOffset>8929370</wp:posOffset>
              </wp:positionV>
              <wp:extent cx="5943600" cy="6350"/>
              <wp:effectExtent l="9525" t="4445" r="9525" b="825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350"/>
                        <a:chOff x="1440" y="14062"/>
                        <a:chExt cx="9360" cy="10"/>
                      </a:xfrm>
                    </wpg:grpSpPr>
                    <wps:wsp>
                      <wps:cNvPr id="23" name="Freeform 24"/>
                      <wps:cNvSpPr>
                        <a:spLocks/>
                      </wps:cNvSpPr>
                      <wps:spPr bwMode="auto">
                        <a:xfrm>
                          <a:off x="1440" y="14061"/>
                          <a:ext cx="2" cy="10"/>
                        </a:xfrm>
                        <a:custGeom>
                          <a:avLst/>
                          <a:gdLst>
                            <a:gd name="T0" fmla="+- 0 14071 14062"/>
                            <a:gd name="T1" fmla="*/ 14071 h 10"/>
                            <a:gd name="T2" fmla="+- 0 14062 14062"/>
                            <a:gd name="T3" fmla="*/ 14062 h 10"/>
                          </a:gdLst>
                          <a:ahLst/>
                          <a:cxnLst>
                            <a:cxn ang="0">
                              <a:pos x="0" y="T1"/>
                            </a:cxn>
                            <a:cxn ang="0">
                              <a:pos x="0" y="T3"/>
                            </a:cxn>
                          </a:cxnLst>
                          <a:rect l="0" t="0" r="r" b="b"/>
                          <a:pathLst>
                            <a:path h="10">
                              <a:moveTo>
                                <a:pt x="0" y="9"/>
                              </a:move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23"/>
                      <wps:cNvCnPr>
                        <a:cxnSpLocks noChangeShapeType="1"/>
                      </wps:cNvCnPr>
                      <wps:spPr bwMode="auto">
                        <a:xfrm>
                          <a:off x="1440" y="14066"/>
                          <a:ext cx="93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C27401" id="Group 22" o:spid="_x0000_s1026" style="position:absolute;margin-left:1in;margin-top:703.1pt;width:468pt;height:.5pt;z-index:-35128;mso-position-horizontal-relative:page;mso-position-vertical-relative:page" coordorigin="1440,14062" coordsize="9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">
              <v:shape id="Freeform 24" o:spid="_x0000_s1027" style="position:absolute;left:1440;top:14061;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" path="m,9l,e" fillcolor="black" stroked="f">
                <v:path arrowok="t" o:connecttype="custom" o:connectlocs="0,14071;0,14062" o:connectangles="0,0"/>
              </v:shape>
              <v:line id="Line 23" o:spid="_x0000_s1028" style="position:absolute;visibility:visible;mso-wrap-style:square" from="1440,14066" to="10800,14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w10:wrap anchorx="page" anchory="page"/>
            </v:group>
          </w:pict>
        </mc:Fallback>
      </mc:AlternateContent>
    </w:r>
    <w:r>
      <w:rPr>
        <w:noProof/>
      </w:rPr>
      <mc:AlternateContent>
        <mc:Choice Requires="wps">
          <w:drawing>
            <wp:anchor distT="0" distB="0" distL="114300" distR="114300" simplePos="0" relativeHeight="503281376" behindDoc="1" locked="0" layoutInCell="1" allowOverlap="1" wp14:anchorId="3A3A27C7" wp14:editId="44BFB380">
              <wp:simplePos x="0" y="0"/>
              <wp:positionH relativeFrom="page">
                <wp:posOffset>901700</wp:posOffset>
              </wp:positionH>
              <wp:positionV relativeFrom="page">
                <wp:posOffset>8986520</wp:posOffset>
              </wp:positionV>
              <wp:extent cx="642620" cy="165735"/>
              <wp:effectExtent l="0" t="4445" r="0" b="127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ABEDA" w14:textId="77777777" w:rsidR="004A5AE0" w:rsidRDefault="004A5AE0">
                          <w:pPr>
                            <w:spacing w:before="10"/>
                            <w:ind w:left="20"/>
                            <w:rPr>
                              <w:b/>
                              <w:sz w:val="20"/>
                            </w:rPr>
                          </w:pPr>
                          <w:r>
                            <w:rPr>
                              <w:b/>
                              <w:sz w:val="20"/>
                            </w:rPr>
                            <w:t>Section 030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A27C7" id="_x0000_t202" coordsize="21600,21600" o:spt="202" path="m,l,21600r21600,l21600,xe">
              <v:stroke joinstyle="miter"/>
              <v:path gradientshapeok="t" o:connecttype="rect"/>
            </v:shapetype>
            <v:shape id="Text Box 21" o:spid="_x0000_s1044" type="#_x0000_t202" style="position:absolute;margin-left:71pt;margin-top:707.6pt;width:50.6pt;height:13.05pt;z-index:-3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H7sAIAALI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" filled="f" stroked="f">
              <v:textbox inset="0,0,0,0">
                <w:txbxContent>
                  <w:p w14:paraId="699ABEDA" w14:textId="77777777" w:rsidR="004A5AE0" w:rsidRDefault="004A5AE0">
                    <w:pPr>
                      <w:spacing w:before="10"/>
                      <w:ind w:left="20"/>
                      <w:rPr>
                        <w:b/>
                        <w:sz w:val="20"/>
                      </w:rPr>
                    </w:pPr>
                    <w:r>
                      <w:rPr>
                        <w:b/>
                        <w:sz w:val="20"/>
                      </w:rPr>
                      <w:t>Section 030</w:t>
                    </w:r>
                  </w:p>
                </w:txbxContent>
              </v:textbox>
              <w10:wrap anchorx="page" anchory="page"/>
            </v:shape>
          </w:pict>
        </mc:Fallback>
      </mc:AlternateContent>
    </w:r>
    <w:r>
      <w:rPr>
        <w:noProof/>
      </w:rPr>
      <mc:AlternateContent>
        <mc:Choice Requires="wps">
          <w:drawing>
            <wp:anchor distT="0" distB="0" distL="114300" distR="114300" simplePos="0" relativeHeight="503281400" behindDoc="1" locked="0" layoutInCell="1" allowOverlap="1" wp14:anchorId="6414CA3E" wp14:editId="115B39EE">
              <wp:simplePos x="0" y="0"/>
              <wp:positionH relativeFrom="page">
                <wp:posOffset>3663950</wp:posOffset>
              </wp:positionH>
              <wp:positionV relativeFrom="page">
                <wp:posOffset>8986520</wp:posOffset>
              </wp:positionV>
              <wp:extent cx="457835" cy="165735"/>
              <wp:effectExtent l="0" t="4445" r="2540" b="127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45D45" w14:textId="77777777" w:rsidR="004A5AE0" w:rsidRDefault="004A5AE0">
                          <w:pPr>
                            <w:spacing w:before="10"/>
                            <w:ind w:left="20"/>
                            <w:rPr>
                              <w:b/>
                              <w:sz w:val="20"/>
                            </w:rPr>
                          </w:pPr>
                          <w:r>
                            <w:rPr>
                              <w:b/>
                              <w:sz w:val="20"/>
                            </w:rPr>
                            <w:t xml:space="preserve">Page </w:t>
                          </w:r>
                          <w:r>
                            <w:fldChar w:fldCharType="begin"/>
                          </w:r>
                          <w:r>
                            <w:rPr>
                              <w:b/>
                              <w:sz w:val="20"/>
                            </w:rPr>
                            <w:instrText xml:space="preserve"> PAGE </w:instrText>
                          </w:r>
                          <w:r>
                            <w:fldChar w:fldCharType="separate"/>
                          </w:r>
                          <w: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4CA3E" id="Text Box 20" o:spid="_x0000_s1045" type="#_x0000_t202" style="position:absolute;margin-left:288.5pt;margin-top:707.6pt;width:36.05pt;height:13.05pt;z-index:-35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" filled="f" stroked="f">
              <v:textbox inset="0,0,0,0">
                <w:txbxContent>
                  <w:p w14:paraId="28345D45" w14:textId="77777777" w:rsidR="004A5AE0" w:rsidRDefault="004A5AE0">
                    <w:pPr>
                      <w:spacing w:before="10"/>
                      <w:ind w:left="20"/>
                      <w:rPr>
                        <w:b/>
                        <w:sz w:val="20"/>
                      </w:rPr>
                    </w:pPr>
                    <w:r>
                      <w:rPr>
                        <w:b/>
                        <w:sz w:val="20"/>
                      </w:rPr>
                      <w:t xml:space="preserve">Page </w:t>
                    </w:r>
                    <w:r>
                      <w:fldChar w:fldCharType="begin"/>
                    </w:r>
                    <w:r>
                      <w:rPr>
                        <w:b/>
                        <w:sz w:val="20"/>
                      </w:rPr>
                      <w:instrText xml:space="preserve"> PAGE </w:instrText>
                    </w:r>
                    <w:r>
                      <w:fldChar w:fldCharType="separate"/>
                    </w:r>
                    <w:r>
                      <w:t>16</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81424" behindDoc="1" locked="0" layoutInCell="1" allowOverlap="1" wp14:anchorId="0C9F9B45" wp14:editId="72583A5B">
              <wp:simplePos x="0" y="0"/>
              <wp:positionH relativeFrom="page">
                <wp:posOffset>5480050</wp:posOffset>
              </wp:positionH>
              <wp:positionV relativeFrom="page">
                <wp:posOffset>8986520</wp:posOffset>
              </wp:positionV>
              <wp:extent cx="1390650" cy="165735"/>
              <wp:effectExtent l="3175" t="4445" r="0" b="12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8AEA5" w14:textId="77777777" w:rsidR="004A5AE0" w:rsidRDefault="004A5AE0">
                          <w:pPr>
                            <w:spacing w:before="10"/>
                            <w:ind w:left="20"/>
                            <w:rPr>
                              <w:b/>
                              <w:sz w:val="20"/>
                            </w:rPr>
                          </w:pPr>
                          <w:r>
                            <w:rPr>
                              <w:b/>
                              <w:sz w:val="20"/>
                            </w:rPr>
                            <w:t>TMiddlebrook_02102021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F9B45" id="Text Box 19" o:spid="_x0000_s1046" type="#_x0000_t202" style="position:absolute;margin-left:431.5pt;margin-top:707.6pt;width:109.5pt;height:13.05pt;z-index:-3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atsQIAALM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" filled="f" stroked="f">
              <v:textbox inset="0,0,0,0">
                <w:txbxContent>
                  <w:p w14:paraId="7D68AEA5" w14:textId="77777777" w:rsidR="004A5AE0" w:rsidRDefault="004A5AE0">
                    <w:pPr>
                      <w:spacing w:before="10"/>
                      <w:ind w:left="20"/>
                      <w:rPr>
                        <w:b/>
                        <w:sz w:val="20"/>
                      </w:rPr>
                    </w:pPr>
                    <w:r>
                      <w:rPr>
                        <w:b/>
                        <w:sz w:val="20"/>
                      </w:rPr>
                      <w:t>TMiddlebrook_02102021</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564DD" w14:textId="18620441" w:rsidR="004A5AE0" w:rsidRDefault="004A5AE0">
    <w:pPr>
      <w:pStyle w:val="BodyText"/>
      <w:spacing w:line="14" w:lineRule="auto"/>
    </w:pPr>
    <w:r>
      <w:rPr>
        <w:noProof/>
      </w:rPr>
      <mc:AlternateContent>
        <mc:Choice Requires="wpg">
          <w:drawing>
            <wp:anchor distT="0" distB="0" distL="114300" distR="114300" simplePos="0" relativeHeight="503281448" behindDoc="1" locked="0" layoutInCell="1" allowOverlap="1" wp14:anchorId="62146B60" wp14:editId="5E4857ED">
              <wp:simplePos x="0" y="0"/>
              <wp:positionH relativeFrom="page">
                <wp:posOffset>914400</wp:posOffset>
              </wp:positionH>
              <wp:positionV relativeFrom="page">
                <wp:posOffset>8929370</wp:posOffset>
              </wp:positionV>
              <wp:extent cx="5943600" cy="6350"/>
              <wp:effectExtent l="9525" t="4445" r="9525" b="825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350"/>
                        <a:chOff x="1440" y="14062"/>
                        <a:chExt cx="9360" cy="10"/>
                      </a:xfrm>
                    </wpg:grpSpPr>
                    <wps:wsp>
                      <wps:cNvPr id="17" name="Freeform 18"/>
                      <wps:cNvSpPr>
                        <a:spLocks/>
                      </wps:cNvSpPr>
                      <wps:spPr bwMode="auto">
                        <a:xfrm>
                          <a:off x="1440" y="14061"/>
                          <a:ext cx="2" cy="10"/>
                        </a:xfrm>
                        <a:custGeom>
                          <a:avLst/>
                          <a:gdLst>
                            <a:gd name="T0" fmla="+- 0 14071 14062"/>
                            <a:gd name="T1" fmla="*/ 14071 h 10"/>
                            <a:gd name="T2" fmla="+- 0 14062 14062"/>
                            <a:gd name="T3" fmla="*/ 14062 h 10"/>
                          </a:gdLst>
                          <a:ahLst/>
                          <a:cxnLst>
                            <a:cxn ang="0">
                              <a:pos x="0" y="T1"/>
                            </a:cxn>
                            <a:cxn ang="0">
                              <a:pos x="0" y="T3"/>
                            </a:cxn>
                          </a:cxnLst>
                          <a:rect l="0" t="0" r="r" b="b"/>
                          <a:pathLst>
                            <a:path h="10">
                              <a:moveTo>
                                <a:pt x="0" y="9"/>
                              </a:move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17"/>
                      <wps:cNvCnPr>
                        <a:cxnSpLocks noChangeShapeType="1"/>
                      </wps:cNvCnPr>
                      <wps:spPr bwMode="auto">
                        <a:xfrm>
                          <a:off x="1440" y="14066"/>
                          <a:ext cx="93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77C9D4" id="Group 16" o:spid="_x0000_s1026" style="position:absolute;margin-left:1in;margin-top:703.1pt;width:468pt;height:.5pt;z-index:-35032;mso-position-horizontal-relative:page;mso-position-vertical-relative:page" coordorigin="1440,14062" coordsize="9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">
              <v:shape id="Freeform 18" o:spid="_x0000_s1027" style="position:absolute;left:1440;top:14061;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" path="m,9l,e" fillcolor="black" stroked="f">
                <v:path arrowok="t" o:connecttype="custom" o:connectlocs="0,14071;0,14062" o:connectangles="0,0"/>
              </v:shape>
              <v:line id="Line 17" o:spid="_x0000_s1028" style="position:absolute;visibility:visible;mso-wrap-style:square" from="1440,14066" to="10800,14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w10:wrap anchorx="page" anchory="page"/>
            </v:group>
          </w:pict>
        </mc:Fallback>
      </mc:AlternateContent>
    </w:r>
    <w:r>
      <w:rPr>
        <w:noProof/>
      </w:rPr>
      <mc:AlternateContent>
        <mc:Choice Requires="wps">
          <w:drawing>
            <wp:anchor distT="0" distB="0" distL="114300" distR="114300" simplePos="0" relativeHeight="503281472" behindDoc="1" locked="0" layoutInCell="1" allowOverlap="1" wp14:anchorId="44681C63" wp14:editId="2613720D">
              <wp:simplePos x="0" y="0"/>
              <wp:positionH relativeFrom="page">
                <wp:posOffset>901700</wp:posOffset>
              </wp:positionH>
              <wp:positionV relativeFrom="page">
                <wp:posOffset>8986520</wp:posOffset>
              </wp:positionV>
              <wp:extent cx="642620" cy="165735"/>
              <wp:effectExtent l="0" t="4445" r="0" b="12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8A4FD" w14:textId="77777777" w:rsidR="004A5AE0" w:rsidRDefault="004A5AE0">
                          <w:pPr>
                            <w:spacing w:before="10"/>
                            <w:ind w:left="20"/>
                            <w:rPr>
                              <w:b/>
                              <w:sz w:val="20"/>
                            </w:rPr>
                          </w:pPr>
                          <w:r>
                            <w:rPr>
                              <w:b/>
                              <w:sz w:val="20"/>
                            </w:rPr>
                            <w:t>Section 031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81C63" id="_x0000_t202" coordsize="21600,21600" o:spt="202" path="m,l,21600r21600,l21600,xe">
              <v:stroke joinstyle="miter"/>
              <v:path gradientshapeok="t" o:connecttype="rect"/>
            </v:shapetype>
            <v:shape id="Text Box 15" o:spid="_x0000_s1047" type="#_x0000_t202" style="position:absolute;margin-left:71pt;margin-top:707.6pt;width:50.6pt;height:13.05pt;z-index:-3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MrGsQIAALI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" filled="f" stroked="f">
              <v:textbox inset="0,0,0,0">
                <w:txbxContent>
                  <w:p w14:paraId="20F8A4FD" w14:textId="77777777" w:rsidR="004A5AE0" w:rsidRDefault="004A5AE0">
                    <w:pPr>
                      <w:spacing w:before="10"/>
                      <w:ind w:left="20"/>
                      <w:rPr>
                        <w:b/>
                        <w:sz w:val="20"/>
                      </w:rPr>
                    </w:pPr>
                    <w:r>
                      <w:rPr>
                        <w:b/>
                        <w:sz w:val="20"/>
                      </w:rPr>
                      <w:t>Section 031</w:t>
                    </w:r>
                  </w:p>
                </w:txbxContent>
              </v:textbox>
              <w10:wrap anchorx="page" anchory="page"/>
            </v:shape>
          </w:pict>
        </mc:Fallback>
      </mc:AlternateContent>
    </w:r>
    <w:r>
      <w:rPr>
        <w:noProof/>
      </w:rPr>
      <mc:AlternateContent>
        <mc:Choice Requires="wps">
          <w:drawing>
            <wp:anchor distT="0" distB="0" distL="114300" distR="114300" simplePos="0" relativeHeight="503281496" behindDoc="1" locked="0" layoutInCell="1" allowOverlap="1" wp14:anchorId="6915EBFC" wp14:editId="250FE33F">
              <wp:simplePos x="0" y="0"/>
              <wp:positionH relativeFrom="page">
                <wp:posOffset>3663950</wp:posOffset>
              </wp:positionH>
              <wp:positionV relativeFrom="page">
                <wp:posOffset>8986520</wp:posOffset>
              </wp:positionV>
              <wp:extent cx="457835" cy="165735"/>
              <wp:effectExtent l="0" t="4445" r="2540" b="12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A98E7" w14:textId="77777777" w:rsidR="004A5AE0" w:rsidRDefault="004A5AE0">
                          <w:pPr>
                            <w:spacing w:before="10"/>
                            <w:ind w:left="20"/>
                            <w:rPr>
                              <w:b/>
                              <w:sz w:val="20"/>
                            </w:rPr>
                          </w:pPr>
                          <w:r>
                            <w:rPr>
                              <w:b/>
                              <w:sz w:val="20"/>
                            </w:rPr>
                            <w:t xml:space="preserve">Page </w:t>
                          </w:r>
                          <w:r>
                            <w:fldChar w:fldCharType="begin"/>
                          </w:r>
                          <w:r>
                            <w:rPr>
                              <w:b/>
                              <w:sz w:val="20"/>
                            </w:rP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5EBFC" id="Text Box 14" o:spid="_x0000_s1048" type="#_x0000_t202" style="position:absolute;margin-left:288.5pt;margin-top:707.6pt;width:36.05pt;height:13.05pt;z-index:-34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" filled="f" stroked="f">
              <v:textbox inset="0,0,0,0">
                <w:txbxContent>
                  <w:p w14:paraId="4FBA98E7" w14:textId="77777777" w:rsidR="004A5AE0" w:rsidRDefault="004A5AE0">
                    <w:pPr>
                      <w:spacing w:before="10"/>
                      <w:ind w:left="20"/>
                      <w:rPr>
                        <w:b/>
                        <w:sz w:val="20"/>
                      </w:rPr>
                    </w:pPr>
                    <w:r>
                      <w:rPr>
                        <w:b/>
                        <w:sz w:val="20"/>
                      </w:rPr>
                      <w:t xml:space="preserve">Page </w:t>
                    </w:r>
                    <w:r>
                      <w:fldChar w:fldCharType="begin"/>
                    </w:r>
                    <w:r>
                      <w:rPr>
                        <w:b/>
                        <w:sz w:val="20"/>
                      </w:rPr>
                      <w:instrText xml:space="preserve"> PAGE </w:instrText>
                    </w:r>
                    <w:r>
                      <w:fldChar w:fldCharType="separate"/>
                    </w:r>
                    <w:r>
                      <w:t>17</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81520" behindDoc="1" locked="0" layoutInCell="1" allowOverlap="1" wp14:anchorId="090B2394" wp14:editId="3D8E222E">
              <wp:simplePos x="0" y="0"/>
              <wp:positionH relativeFrom="page">
                <wp:posOffset>5480050</wp:posOffset>
              </wp:positionH>
              <wp:positionV relativeFrom="page">
                <wp:posOffset>8986520</wp:posOffset>
              </wp:positionV>
              <wp:extent cx="1390650" cy="165735"/>
              <wp:effectExtent l="3175" t="4445" r="0" b="12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F13B6" w14:textId="77777777" w:rsidR="004A5AE0" w:rsidRDefault="004A5AE0">
                          <w:pPr>
                            <w:spacing w:before="10"/>
                            <w:ind w:left="20"/>
                            <w:rPr>
                              <w:b/>
                              <w:sz w:val="20"/>
                            </w:rPr>
                          </w:pPr>
                          <w:r>
                            <w:rPr>
                              <w:b/>
                              <w:sz w:val="20"/>
                            </w:rPr>
                            <w:t>TMiddlebrook_02102021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B2394" id="Text Box 13" o:spid="_x0000_s1049" type="#_x0000_t202" style="position:absolute;margin-left:431.5pt;margin-top:707.6pt;width:109.5pt;height:13.05pt;z-index:-3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" filled="f" stroked="f">
              <v:textbox inset="0,0,0,0">
                <w:txbxContent>
                  <w:p w14:paraId="4DDF13B6" w14:textId="77777777" w:rsidR="004A5AE0" w:rsidRDefault="004A5AE0">
                    <w:pPr>
                      <w:spacing w:before="10"/>
                      <w:ind w:left="20"/>
                      <w:rPr>
                        <w:b/>
                        <w:sz w:val="20"/>
                      </w:rPr>
                    </w:pPr>
                    <w:r>
                      <w:rPr>
                        <w:b/>
                        <w:sz w:val="20"/>
                      </w:rPr>
                      <w:t>TMiddlebrook_02102021</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0CC7E" w14:textId="034E7EB4" w:rsidR="004A5AE0" w:rsidRDefault="004A5AE0">
    <w:pPr>
      <w:pStyle w:val="BodyText"/>
      <w:spacing w:line="14" w:lineRule="auto"/>
    </w:pPr>
    <w:r>
      <w:rPr>
        <w:noProof/>
      </w:rPr>
      <mc:AlternateContent>
        <mc:Choice Requires="wpg">
          <w:drawing>
            <wp:anchor distT="0" distB="0" distL="114300" distR="114300" simplePos="0" relativeHeight="503281544" behindDoc="1" locked="0" layoutInCell="1" allowOverlap="1" wp14:anchorId="0B609001" wp14:editId="16883B0F">
              <wp:simplePos x="0" y="0"/>
              <wp:positionH relativeFrom="page">
                <wp:posOffset>914400</wp:posOffset>
              </wp:positionH>
              <wp:positionV relativeFrom="page">
                <wp:posOffset>8929370</wp:posOffset>
              </wp:positionV>
              <wp:extent cx="5943600" cy="6350"/>
              <wp:effectExtent l="9525" t="4445" r="9525" b="825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350"/>
                        <a:chOff x="1440" y="14062"/>
                        <a:chExt cx="9360" cy="10"/>
                      </a:xfrm>
                    </wpg:grpSpPr>
                    <wps:wsp>
                      <wps:cNvPr id="11" name="Freeform 12"/>
                      <wps:cNvSpPr>
                        <a:spLocks/>
                      </wps:cNvSpPr>
                      <wps:spPr bwMode="auto">
                        <a:xfrm>
                          <a:off x="1440" y="14061"/>
                          <a:ext cx="2" cy="10"/>
                        </a:xfrm>
                        <a:custGeom>
                          <a:avLst/>
                          <a:gdLst>
                            <a:gd name="T0" fmla="+- 0 14071 14062"/>
                            <a:gd name="T1" fmla="*/ 14071 h 10"/>
                            <a:gd name="T2" fmla="+- 0 14062 14062"/>
                            <a:gd name="T3" fmla="*/ 14062 h 10"/>
                          </a:gdLst>
                          <a:ahLst/>
                          <a:cxnLst>
                            <a:cxn ang="0">
                              <a:pos x="0" y="T1"/>
                            </a:cxn>
                            <a:cxn ang="0">
                              <a:pos x="0" y="T3"/>
                            </a:cxn>
                          </a:cxnLst>
                          <a:rect l="0" t="0" r="r" b="b"/>
                          <a:pathLst>
                            <a:path h="10">
                              <a:moveTo>
                                <a:pt x="0" y="9"/>
                              </a:move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11"/>
                      <wps:cNvCnPr>
                        <a:cxnSpLocks noChangeShapeType="1"/>
                      </wps:cNvCnPr>
                      <wps:spPr bwMode="auto">
                        <a:xfrm>
                          <a:off x="1440" y="14066"/>
                          <a:ext cx="93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81AA95" id="Group 10" o:spid="_x0000_s1026" style="position:absolute;margin-left:1in;margin-top:703.1pt;width:468pt;height:.5pt;z-index:-34936;mso-position-horizontal-relative:page;mso-position-vertical-relative:page" coordorigin="1440,14062" coordsize="9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">
              <v:shape id="Freeform 12" o:spid="_x0000_s1027" style="position:absolute;left:1440;top:14061;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" path="m,9l,e" fillcolor="black" stroked="f">
                <v:path arrowok="t" o:connecttype="custom" o:connectlocs="0,14071;0,14062" o:connectangles="0,0"/>
              </v:shape>
              <v:line id="Line 11" o:spid="_x0000_s1028" style="position:absolute;visibility:visible;mso-wrap-style:square" from="1440,14066" to="10800,14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w10:wrap anchorx="page" anchory="page"/>
            </v:group>
          </w:pict>
        </mc:Fallback>
      </mc:AlternateContent>
    </w:r>
    <w:r>
      <w:rPr>
        <w:noProof/>
      </w:rPr>
      <mc:AlternateContent>
        <mc:Choice Requires="wps">
          <w:drawing>
            <wp:anchor distT="0" distB="0" distL="114300" distR="114300" simplePos="0" relativeHeight="503281568" behindDoc="1" locked="0" layoutInCell="1" allowOverlap="1" wp14:anchorId="1281226D" wp14:editId="376FCF23">
              <wp:simplePos x="0" y="0"/>
              <wp:positionH relativeFrom="page">
                <wp:posOffset>901700</wp:posOffset>
              </wp:positionH>
              <wp:positionV relativeFrom="page">
                <wp:posOffset>8986520</wp:posOffset>
              </wp:positionV>
              <wp:extent cx="642620" cy="165735"/>
              <wp:effectExtent l="0" t="4445" r="0"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C11F2" w14:textId="77777777" w:rsidR="004A5AE0" w:rsidRDefault="004A5AE0">
                          <w:pPr>
                            <w:spacing w:before="10"/>
                            <w:ind w:left="20"/>
                            <w:rPr>
                              <w:b/>
                              <w:sz w:val="20"/>
                            </w:rPr>
                          </w:pPr>
                          <w:r>
                            <w:rPr>
                              <w:b/>
                              <w:sz w:val="20"/>
                            </w:rPr>
                            <w:t>Section 040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1226D" id="_x0000_t202" coordsize="21600,21600" o:spt="202" path="m,l,21600r21600,l21600,xe">
              <v:stroke joinstyle="miter"/>
              <v:path gradientshapeok="t" o:connecttype="rect"/>
            </v:shapetype>
            <v:shape id="Text Box 9" o:spid="_x0000_s1050" type="#_x0000_t202" style="position:absolute;margin-left:71pt;margin-top:707.6pt;width:50.6pt;height:13.05pt;z-index:-3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" filled="f" stroked="f">
              <v:textbox inset="0,0,0,0">
                <w:txbxContent>
                  <w:p w14:paraId="72BC11F2" w14:textId="77777777" w:rsidR="004A5AE0" w:rsidRDefault="004A5AE0">
                    <w:pPr>
                      <w:spacing w:before="10"/>
                      <w:ind w:left="20"/>
                      <w:rPr>
                        <w:b/>
                        <w:sz w:val="20"/>
                      </w:rPr>
                    </w:pPr>
                    <w:r>
                      <w:rPr>
                        <w:b/>
                        <w:sz w:val="20"/>
                      </w:rPr>
                      <w:t>Section 040</w:t>
                    </w:r>
                  </w:p>
                </w:txbxContent>
              </v:textbox>
              <w10:wrap anchorx="page" anchory="page"/>
            </v:shape>
          </w:pict>
        </mc:Fallback>
      </mc:AlternateContent>
    </w:r>
    <w:r>
      <w:rPr>
        <w:noProof/>
      </w:rPr>
      <mc:AlternateContent>
        <mc:Choice Requires="wps">
          <w:drawing>
            <wp:anchor distT="0" distB="0" distL="114300" distR="114300" simplePos="0" relativeHeight="503281592" behindDoc="1" locked="0" layoutInCell="1" allowOverlap="1" wp14:anchorId="7F125B94" wp14:editId="21C06A60">
              <wp:simplePos x="0" y="0"/>
              <wp:positionH relativeFrom="page">
                <wp:posOffset>3663950</wp:posOffset>
              </wp:positionH>
              <wp:positionV relativeFrom="page">
                <wp:posOffset>8986520</wp:posOffset>
              </wp:positionV>
              <wp:extent cx="457835" cy="165735"/>
              <wp:effectExtent l="0" t="4445" r="2540"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8D6F9" w14:textId="77777777" w:rsidR="004A5AE0" w:rsidRDefault="004A5AE0">
                          <w:pPr>
                            <w:spacing w:before="10"/>
                            <w:ind w:left="20"/>
                            <w:rPr>
                              <w:b/>
                              <w:sz w:val="20"/>
                            </w:rPr>
                          </w:pPr>
                          <w:r>
                            <w:rPr>
                              <w:b/>
                              <w:sz w:val="20"/>
                            </w:rPr>
                            <w:t xml:space="preserve">Page </w:t>
                          </w:r>
                          <w:r>
                            <w:fldChar w:fldCharType="begin"/>
                          </w:r>
                          <w:r>
                            <w:rPr>
                              <w:b/>
                              <w:sz w:val="20"/>
                            </w:rP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25B94" id="Text Box 8" o:spid="_x0000_s1051" type="#_x0000_t202" style="position:absolute;margin-left:288.5pt;margin-top:707.6pt;width:36.05pt;height:13.05pt;z-index:-34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" filled="f" stroked="f">
              <v:textbox inset="0,0,0,0">
                <w:txbxContent>
                  <w:p w14:paraId="6648D6F9" w14:textId="77777777" w:rsidR="004A5AE0" w:rsidRDefault="004A5AE0">
                    <w:pPr>
                      <w:spacing w:before="10"/>
                      <w:ind w:left="20"/>
                      <w:rPr>
                        <w:b/>
                        <w:sz w:val="20"/>
                      </w:rPr>
                    </w:pPr>
                    <w:r>
                      <w:rPr>
                        <w:b/>
                        <w:sz w:val="20"/>
                      </w:rPr>
                      <w:t xml:space="preserve">Page </w:t>
                    </w:r>
                    <w:r>
                      <w:fldChar w:fldCharType="begin"/>
                    </w:r>
                    <w:r>
                      <w:rPr>
                        <w:b/>
                        <w:sz w:val="20"/>
                      </w:rPr>
                      <w:instrText xml:space="preserve"> PAGE </w:instrText>
                    </w:r>
                    <w:r>
                      <w:fldChar w:fldCharType="separate"/>
                    </w:r>
                    <w:r>
                      <w:t>18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81616" behindDoc="1" locked="0" layoutInCell="1" allowOverlap="1" wp14:anchorId="7E502E81" wp14:editId="6EE9F75F">
              <wp:simplePos x="0" y="0"/>
              <wp:positionH relativeFrom="page">
                <wp:posOffset>5480050</wp:posOffset>
              </wp:positionH>
              <wp:positionV relativeFrom="page">
                <wp:posOffset>8986520</wp:posOffset>
              </wp:positionV>
              <wp:extent cx="1390650" cy="165735"/>
              <wp:effectExtent l="3175" t="4445" r="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B87AF" w14:textId="77777777" w:rsidR="004A5AE0" w:rsidRDefault="004A5AE0">
                          <w:pPr>
                            <w:spacing w:before="10"/>
                            <w:ind w:left="20"/>
                            <w:rPr>
                              <w:b/>
                              <w:sz w:val="20"/>
                            </w:rPr>
                          </w:pPr>
                          <w:r>
                            <w:rPr>
                              <w:b/>
                              <w:sz w:val="20"/>
                            </w:rPr>
                            <w:t>TMiddlebrook_02102021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02E81" id="Text Box 7" o:spid="_x0000_s1052" type="#_x0000_t202" style="position:absolute;margin-left:431.5pt;margin-top:707.6pt;width:109.5pt;height:13.05pt;z-index:-3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93sAIAALE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" filled="f" stroked="f">
              <v:textbox inset="0,0,0,0">
                <w:txbxContent>
                  <w:p w14:paraId="2F9B87AF" w14:textId="77777777" w:rsidR="004A5AE0" w:rsidRDefault="004A5AE0">
                    <w:pPr>
                      <w:spacing w:before="10"/>
                      <w:ind w:left="20"/>
                      <w:rPr>
                        <w:b/>
                        <w:sz w:val="20"/>
                      </w:rPr>
                    </w:pPr>
                    <w:r>
                      <w:rPr>
                        <w:b/>
                        <w:sz w:val="20"/>
                      </w:rPr>
                      <w:t>TMiddlebrook_02102021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C1C78" w14:textId="77777777" w:rsidR="009F3285" w:rsidRDefault="009F3285">
      <w:r>
        <w:separator/>
      </w:r>
    </w:p>
  </w:footnote>
  <w:footnote w:type="continuationSeparator" w:id="0">
    <w:p w14:paraId="5582441E" w14:textId="77777777" w:rsidR="009F3285" w:rsidRDefault="009F3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7AC0"/>
    <w:multiLevelType w:val="hybridMultilevel"/>
    <w:tmpl w:val="DB2A5DBC"/>
    <w:lvl w:ilvl="0" w:tplc="52E461F0">
      <w:start w:val="60"/>
      <w:numFmt w:val="decimalZero"/>
      <w:lvlText w:val="%1."/>
      <w:lvlJc w:val="left"/>
      <w:pPr>
        <w:ind w:left="979" w:hanging="820"/>
      </w:pPr>
      <w:rPr>
        <w:rFonts w:ascii="Times New Roman" w:eastAsia="Times New Roman" w:hAnsi="Times New Roman" w:cs="Times New Roman" w:hint="default"/>
        <w:b/>
        <w:bCs/>
        <w:w w:val="99"/>
        <w:sz w:val="20"/>
        <w:szCs w:val="20"/>
        <w:lang w:val="en-US" w:eastAsia="en-US" w:bidi="en-US"/>
      </w:rPr>
    </w:lvl>
    <w:lvl w:ilvl="1" w:tplc="C7CEB83E">
      <w:numFmt w:val="bullet"/>
      <w:lvlText w:val="•"/>
      <w:lvlJc w:val="left"/>
      <w:pPr>
        <w:ind w:left="1850" w:hanging="820"/>
      </w:pPr>
      <w:rPr>
        <w:rFonts w:hint="default"/>
        <w:lang w:val="en-US" w:eastAsia="en-US" w:bidi="en-US"/>
      </w:rPr>
    </w:lvl>
    <w:lvl w:ilvl="2" w:tplc="A274CA9C">
      <w:numFmt w:val="bullet"/>
      <w:lvlText w:val="•"/>
      <w:lvlJc w:val="left"/>
      <w:pPr>
        <w:ind w:left="2720" w:hanging="820"/>
      </w:pPr>
      <w:rPr>
        <w:rFonts w:hint="default"/>
        <w:lang w:val="en-US" w:eastAsia="en-US" w:bidi="en-US"/>
      </w:rPr>
    </w:lvl>
    <w:lvl w:ilvl="3" w:tplc="564E565C">
      <w:numFmt w:val="bullet"/>
      <w:lvlText w:val="•"/>
      <w:lvlJc w:val="left"/>
      <w:pPr>
        <w:ind w:left="3590" w:hanging="820"/>
      </w:pPr>
      <w:rPr>
        <w:rFonts w:hint="default"/>
        <w:lang w:val="en-US" w:eastAsia="en-US" w:bidi="en-US"/>
      </w:rPr>
    </w:lvl>
    <w:lvl w:ilvl="4" w:tplc="809079F4">
      <w:numFmt w:val="bullet"/>
      <w:lvlText w:val="•"/>
      <w:lvlJc w:val="left"/>
      <w:pPr>
        <w:ind w:left="4460" w:hanging="820"/>
      </w:pPr>
      <w:rPr>
        <w:rFonts w:hint="default"/>
        <w:lang w:val="en-US" w:eastAsia="en-US" w:bidi="en-US"/>
      </w:rPr>
    </w:lvl>
    <w:lvl w:ilvl="5" w:tplc="E4368CCE">
      <w:numFmt w:val="bullet"/>
      <w:lvlText w:val="•"/>
      <w:lvlJc w:val="left"/>
      <w:pPr>
        <w:ind w:left="5330" w:hanging="820"/>
      </w:pPr>
      <w:rPr>
        <w:rFonts w:hint="default"/>
        <w:lang w:val="en-US" w:eastAsia="en-US" w:bidi="en-US"/>
      </w:rPr>
    </w:lvl>
    <w:lvl w:ilvl="6" w:tplc="415839AE">
      <w:numFmt w:val="bullet"/>
      <w:lvlText w:val="•"/>
      <w:lvlJc w:val="left"/>
      <w:pPr>
        <w:ind w:left="6200" w:hanging="820"/>
      </w:pPr>
      <w:rPr>
        <w:rFonts w:hint="default"/>
        <w:lang w:val="en-US" w:eastAsia="en-US" w:bidi="en-US"/>
      </w:rPr>
    </w:lvl>
    <w:lvl w:ilvl="7" w:tplc="201C435E">
      <w:numFmt w:val="bullet"/>
      <w:lvlText w:val="•"/>
      <w:lvlJc w:val="left"/>
      <w:pPr>
        <w:ind w:left="7070" w:hanging="820"/>
      </w:pPr>
      <w:rPr>
        <w:rFonts w:hint="default"/>
        <w:lang w:val="en-US" w:eastAsia="en-US" w:bidi="en-US"/>
      </w:rPr>
    </w:lvl>
    <w:lvl w:ilvl="8" w:tplc="C03AECC6">
      <w:numFmt w:val="bullet"/>
      <w:lvlText w:val="•"/>
      <w:lvlJc w:val="left"/>
      <w:pPr>
        <w:ind w:left="7940" w:hanging="820"/>
      </w:pPr>
      <w:rPr>
        <w:rFonts w:hint="default"/>
        <w:lang w:val="en-US" w:eastAsia="en-US" w:bidi="en-US"/>
      </w:rPr>
    </w:lvl>
  </w:abstractNum>
  <w:abstractNum w:abstractNumId="1" w15:restartNumberingAfterBreak="0">
    <w:nsid w:val="0732453A"/>
    <w:multiLevelType w:val="hybridMultilevel"/>
    <w:tmpl w:val="9B92A430"/>
    <w:lvl w:ilvl="0" w:tplc="B0F42296">
      <w:start w:val="13"/>
      <w:numFmt w:val="decimalZero"/>
      <w:lvlText w:val="%1."/>
      <w:lvlJc w:val="left"/>
      <w:pPr>
        <w:ind w:left="879" w:hanging="720"/>
      </w:pPr>
      <w:rPr>
        <w:rFonts w:ascii="Times New Roman" w:eastAsia="Times New Roman" w:hAnsi="Times New Roman" w:cs="Times New Roman" w:hint="default"/>
        <w:b/>
        <w:bCs/>
        <w:w w:val="99"/>
        <w:sz w:val="20"/>
        <w:szCs w:val="20"/>
        <w:lang w:val="en-US" w:eastAsia="en-US" w:bidi="en-US"/>
      </w:rPr>
    </w:lvl>
    <w:lvl w:ilvl="1" w:tplc="4672FCCC">
      <w:start w:val="1"/>
      <w:numFmt w:val="decimalZero"/>
      <w:lvlText w:val="%2."/>
      <w:lvlJc w:val="left"/>
      <w:pPr>
        <w:ind w:left="1600" w:hanging="721"/>
      </w:pPr>
      <w:rPr>
        <w:rFonts w:ascii="Times New Roman" w:eastAsia="Times New Roman" w:hAnsi="Times New Roman" w:cs="Times New Roman" w:hint="default"/>
        <w:b/>
        <w:bCs/>
        <w:w w:val="99"/>
        <w:sz w:val="20"/>
        <w:szCs w:val="20"/>
        <w:lang w:val="en-US" w:eastAsia="en-US" w:bidi="en-US"/>
      </w:rPr>
    </w:lvl>
    <w:lvl w:ilvl="2" w:tplc="AA727902">
      <w:start w:val="1"/>
      <w:numFmt w:val="lowerLetter"/>
      <w:lvlText w:val="%3."/>
      <w:lvlJc w:val="left"/>
      <w:pPr>
        <w:ind w:left="1600" w:hanging="720"/>
      </w:pPr>
      <w:rPr>
        <w:rFonts w:ascii="Times New Roman" w:eastAsia="Times New Roman" w:hAnsi="Times New Roman" w:cs="Times New Roman" w:hint="default"/>
        <w:b/>
        <w:bCs/>
        <w:w w:val="99"/>
        <w:sz w:val="20"/>
        <w:szCs w:val="20"/>
        <w:lang w:val="en-US" w:eastAsia="en-US" w:bidi="en-US"/>
      </w:rPr>
    </w:lvl>
    <w:lvl w:ilvl="3" w:tplc="DA5445C4">
      <w:numFmt w:val="bullet"/>
      <w:lvlText w:val="•"/>
      <w:lvlJc w:val="left"/>
      <w:pPr>
        <w:ind w:left="2610" w:hanging="720"/>
      </w:pPr>
      <w:rPr>
        <w:rFonts w:hint="default"/>
        <w:lang w:val="en-US" w:eastAsia="en-US" w:bidi="en-US"/>
      </w:rPr>
    </w:lvl>
    <w:lvl w:ilvl="4" w:tplc="E2C68AFC">
      <w:numFmt w:val="bullet"/>
      <w:lvlText w:val="•"/>
      <w:lvlJc w:val="left"/>
      <w:pPr>
        <w:ind w:left="3620" w:hanging="720"/>
      </w:pPr>
      <w:rPr>
        <w:rFonts w:hint="default"/>
        <w:lang w:val="en-US" w:eastAsia="en-US" w:bidi="en-US"/>
      </w:rPr>
    </w:lvl>
    <w:lvl w:ilvl="5" w:tplc="64022B0A">
      <w:numFmt w:val="bullet"/>
      <w:lvlText w:val="•"/>
      <w:lvlJc w:val="left"/>
      <w:pPr>
        <w:ind w:left="4630" w:hanging="720"/>
      </w:pPr>
      <w:rPr>
        <w:rFonts w:hint="default"/>
        <w:lang w:val="en-US" w:eastAsia="en-US" w:bidi="en-US"/>
      </w:rPr>
    </w:lvl>
    <w:lvl w:ilvl="6" w:tplc="A544C4F2">
      <w:numFmt w:val="bullet"/>
      <w:lvlText w:val="•"/>
      <w:lvlJc w:val="left"/>
      <w:pPr>
        <w:ind w:left="5640" w:hanging="720"/>
      </w:pPr>
      <w:rPr>
        <w:rFonts w:hint="default"/>
        <w:lang w:val="en-US" w:eastAsia="en-US" w:bidi="en-US"/>
      </w:rPr>
    </w:lvl>
    <w:lvl w:ilvl="7" w:tplc="EF0EB1A6">
      <w:numFmt w:val="bullet"/>
      <w:lvlText w:val="•"/>
      <w:lvlJc w:val="left"/>
      <w:pPr>
        <w:ind w:left="6650" w:hanging="720"/>
      </w:pPr>
      <w:rPr>
        <w:rFonts w:hint="default"/>
        <w:lang w:val="en-US" w:eastAsia="en-US" w:bidi="en-US"/>
      </w:rPr>
    </w:lvl>
    <w:lvl w:ilvl="8" w:tplc="D486AE0A">
      <w:numFmt w:val="bullet"/>
      <w:lvlText w:val="•"/>
      <w:lvlJc w:val="left"/>
      <w:pPr>
        <w:ind w:left="7660" w:hanging="720"/>
      </w:pPr>
      <w:rPr>
        <w:rFonts w:hint="default"/>
        <w:lang w:val="en-US" w:eastAsia="en-US" w:bidi="en-US"/>
      </w:rPr>
    </w:lvl>
  </w:abstractNum>
  <w:abstractNum w:abstractNumId="2" w15:restartNumberingAfterBreak="0">
    <w:nsid w:val="07DC38AF"/>
    <w:multiLevelType w:val="hybridMultilevel"/>
    <w:tmpl w:val="8670EF2A"/>
    <w:lvl w:ilvl="0" w:tplc="D7C061B8">
      <w:start w:val="3"/>
      <w:numFmt w:val="decimalZero"/>
      <w:lvlText w:val="%1."/>
      <w:lvlJc w:val="left"/>
      <w:pPr>
        <w:ind w:left="160" w:hanging="721"/>
      </w:pPr>
      <w:rPr>
        <w:rFonts w:ascii="Times New Roman" w:eastAsia="Times New Roman" w:hAnsi="Times New Roman" w:cs="Times New Roman" w:hint="default"/>
        <w:b/>
        <w:bCs/>
        <w:w w:val="99"/>
        <w:sz w:val="20"/>
        <w:szCs w:val="20"/>
        <w:lang w:val="en-US" w:eastAsia="en-US" w:bidi="en-US"/>
      </w:rPr>
    </w:lvl>
    <w:lvl w:ilvl="1" w:tplc="37062DFC">
      <w:numFmt w:val="bullet"/>
      <w:lvlText w:val="•"/>
      <w:lvlJc w:val="left"/>
      <w:pPr>
        <w:ind w:left="1112" w:hanging="721"/>
      </w:pPr>
      <w:rPr>
        <w:rFonts w:hint="default"/>
        <w:lang w:val="en-US" w:eastAsia="en-US" w:bidi="en-US"/>
      </w:rPr>
    </w:lvl>
    <w:lvl w:ilvl="2" w:tplc="97A66020">
      <w:numFmt w:val="bullet"/>
      <w:lvlText w:val="•"/>
      <w:lvlJc w:val="left"/>
      <w:pPr>
        <w:ind w:left="2064" w:hanging="721"/>
      </w:pPr>
      <w:rPr>
        <w:rFonts w:hint="default"/>
        <w:lang w:val="en-US" w:eastAsia="en-US" w:bidi="en-US"/>
      </w:rPr>
    </w:lvl>
    <w:lvl w:ilvl="3" w:tplc="FEFEDAEA">
      <w:numFmt w:val="bullet"/>
      <w:lvlText w:val="•"/>
      <w:lvlJc w:val="left"/>
      <w:pPr>
        <w:ind w:left="3016" w:hanging="721"/>
      </w:pPr>
      <w:rPr>
        <w:rFonts w:hint="default"/>
        <w:lang w:val="en-US" w:eastAsia="en-US" w:bidi="en-US"/>
      </w:rPr>
    </w:lvl>
    <w:lvl w:ilvl="4" w:tplc="DA58145C">
      <w:numFmt w:val="bullet"/>
      <w:lvlText w:val="•"/>
      <w:lvlJc w:val="left"/>
      <w:pPr>
        <w:ind w:left="3968" w:hanging="721"/>
      </w:pPr>
      <w:rPr>
        <w:rFonts w:hint="default"/>
        <w:lang w:val="en-US" w:eastAsia="en-US" w:bidi="en-US"/>
      </w:rPr>
    </w:lvl>
    <w:lvl w:ilvl="5" w:tplc="6FFA39BC">
      <w:numFmt w:val="bullet"/>
      <w:lvlText w:val="•"/>
      <w:lvlJc w:val="left"/>
      <w:pPr>
        <w:ind w:left="4920" w:hanging="721"/>
      </w:pPr>
      <w:rPr>
        <w:rFonts w:hint="default"/>
        <w:lang w:val="en-US" w:eastAsia="en-US" w:bidi="en-US"/>
      </w:rPr>
    </w:lvl>
    <w:lvl w:ilvl="6" w:tplc="5C5CAA84">
      <w:numFmt w:val="bullet"/>
      <w:lvlText w:val="•"/>
      <w:lvlJc w:val="left"/>
      <w:pPr>
        <w:ind w:left="5872" w:hanging="721"/>
      </w:pPr>
      <w:rPr>
        <w:rFonts w:hint="default"/>
        <w:lang w:val="en-US" w:eastAsia="en-US" w:bidi="en-US"/>
      </w:rPr>
    </w:lvl>
    <w:lvl w:ilvl="7" w:tplc="134CC6E6">
      <w:numFmt w:val="bullet"/>
      <w:lvlText w:val="•"/>
      <w:lvlJc w:val="left"/>
      <w:pPr>
        <w:ind w:left="6824" w:hanging="721"/>
      </w:pPr>
      <w:rPr>
        <w:rFonts w:hint="default"/>
        <w:lang w:val="en-US" w:eastAsia="en-US" w:bidi="en-US"/>
      </w:rPr>
    </w:lvl>
    <w:lvl w:ilvl="8" w:tplc="12DCC876">
      <w:numFmt w:val="bullet"/>
      <w:lvlText w:val="•"/>
      <w:lvlJc w:val="left"/>
      <w:pPr>
        <w:ind w:left="7776" w:hanging="721"/>
      </w:pPr>
      <w:rPr>
        <w:rFonts w:hint="default"/>
        <w:lang w:val="en-US" w:eastAsia="en-US" w:bidi="en-US"/>
      </w:rPr>
    </w:lvl>
  </w:abstractNum>
  <w:abstractNum w:abstractNumId="3" w15:restartNumberingAfterBreak="0">
    <w:nsid w:val="0892763D"/>
    <w:multiLevelType w:val="hybridMultilevel"/>
    <w:tmpl w:val="9FC6E6E6"/>
    <w:lvl w:ilvl="0" w:tplc="8230FA7E">
      <w:start w:val="2"/>
      <w:numFmt w:val="lowerRoman"/>
      <w:lvlText w:val="%1."/>
      <w:lvlJc w:val="left"/>
      <w:pPr>
        <w:ind w:left="1601" w:hanging="721"/>
      </w:pPr>
      <w:rPr>
        <w:rFonts w:ascii="Times New Roman" w:eastAsia="Times New Roman" w:hAnsi="Times New Roman" w:cs="Times New Roman" w:hint="default"/>
        <w:w w:val="99"/>
        <w:sz w:val="20"/>
        <w:szCs w:val="20"/>
        <w:lang w:val="en-US" w:eastAsia="en-US" w:bidi="en-US"/>
      </w:rPr>
    </w:lvl>
    <w:lvl w:ilvl="1" w:tplc="7F984B72">
      <w:numFmt w:val="bullet"/>
      <w:lvlText w:val="•"/>
      <w:lvlJc w:val="left"/>
      <w:pPr>
        <w:ind w:left="2408" w:hanging="721"/>
      </w:pPr>
      <w:rPr>
        <w:rFonts w:hint="default"/>
        <w:lang w:val="en-US" w:eastAsia="en-US" w:bidi="en-US"/>
      </w:rPr>
    </w:lvl>
    <w:lvl w:ilvl="2" w:tplc="C76C367A">
      <w:numFmt w:val="bullet"/>
      <w:lvlText w:val="•"/>
      <w:lvlJc w:val="left"/>
      <w:pPr>
        <w:ind w:left="3216" w:hanging="721"/>
      </w:pPr>
      <w:rPr>
        <w:rFonts w:hint="default"/>
        <w:lang w:val="en-US" w:eastAsia="en-US" w:bidi="en-US"/>
      </w:rPr>
    </w:lvl>
    <w:lvl w:ilvl="3" w:tplc="381A9246">
      <w:numFmt w:val="bullet"/>
      <w:lvlText w:val="•"/>
      <w:lvlJc w:val="left"/>
      <w:pPr>
        <w:ind w:left="4024" w:hanging="721"/>
      </w:pPr>
      <w:rPr>
        <w:rFonts w:hint="default"/>
        <w:lang w:val="en-US" w:eastAsia="en-US" w:bidi="en-US"/>
      </w:rPr>
    </w:lvl>
    <w:lvl w:ilvl="4" w:tplc="118CA1B8">
      <w:numFmt w:val="bullet"/>
      <w:lvlText w:val="•"/>
      <w:lvlJc w:val="left"/>
      <w:pPr>
        <w:ind w:left="4832" w:hanging="721"/>
      </w:pPr>
      <w:rPr>
        <w:rFonts w:hint="default"/>
        <w:lang w:val="en-US" w:eastAsia="en-US" w:bidi="en-US"/>
      </w:rPr>
    </w:lvl>
    <w:lvl w:ilvl="5" w:tplc="87EA9120">
      <w:numFmt w:val="bullet"/>
      <w:lvlText w:val="•"/>
      <w:lvlJc w:val="left"/>
      <w:pPr>
        <w:ind w:left="5640" w:hanging="721"/>
      </w:pPr>
      <w:rPr>
        <w:rFonts w:hint="default"/>
        <w:lang w:val="en-US" w:eastAsia="en-US" w:bidi="en-US"/>
      </w:rPr>
    </w:lvl>
    <w:lvl w:ilvl="6" w:tplc="E978431A">
      <w:numFmt w:val="bullet"/>
      <w:lvlText w:val="•"/>
      <w:lvlJc w:val="left"/>
      <w:pPr>
        <w:ind w:left="6448" w:hanging="721"/>
      </w:pPr>
      <w:rPr>
        <w:rFonts w:hint="default"/>
        <w:lang w:val="en-US" w:eastAsia="en-US" w:bidi="en-US"/>
      </w:rPr>
    </w:lvl>
    <w:lvl w:ilvl="7" w:tplc="C25AABE6">
      <w:numFmt w:val="bullet"/>
      <w:lvlText w:val="•"/>
      <w:lvlJc w:val="left"/>
      <w:pPr>
        <w:ind w:left="7256" w:hanging="721"/>
      </w:pPr>
      <w:rPr>
        <w:rFonts w:hint="default"/>
        <w:lang w:val="en-US" w:eastAsia="en-US" w:bidi="en-US"/>
      </w:rPr>
    </w:lvl>
    <w:lvl w:ilvl="8" w:tplc="166A4578">
      <w:numFmt w:val="bullet"/>
      <w:lvlText w:val="•"/>
      <w:lvlJc w:val="left"/>
      <w:pPr>
        <w:ind w:left="8064" w:hanging="721"/>
      </w:pPr>
      <w:rPr>
        <w:rFonts w:hint="default"/>
        <w:lang w:val="en-US" w:eastAsia="en-US" w:bidi="en-US"/>
      </w:rPr>
    </w:lvl>
  </w:abstractNum>
  <w:abstractNum w:abstractNumId="4" w15:restartNumberingAfterBreak="0">
    <w:nsid w:val="09DC69B5"/>
    <w:multiLevelType w:val="hybridMultilevel"/>
    <w:tmpl w:val="27007F44"/>
    <w:lvl w:ilvl="0" w:tplc="F24E2274">
      <w:start w:val="11"/>
      <w:numFmt w:val="lowerLetter"/>
      <w:lvlText w:val="%1."/>
      <w:lvlJc w:val="left"/>
      <w:pPr>
        <w:ind w:left="1600" w:hanging="720"/>
      </w:pPr>
      <w:rPr>
        <w:rFonts w:ascii="Times New Roman" w:eastAsia="Times New Roman" w:hAnsi="Times New Roman" w:cs="Times New Roman" w:hint="default"/>
        <w:b/>
        <w:bCs/>
        <w:spacing w:val="-1"/>
        <w:w w:val="99"/>
        <w:sz w:val="20"/>
        <w:szCs w:val="20"/>
        <w:lang w:val="en-US" w:eastAsia="en-US" w:bidi="en-US"/>
      </w:rPr>
    </w:lvl>
    <w:lvl w:ilvl="1" w:tplc="33CC6388">
      <w:numFmt w:val="bullet"/>
      <w:lvlText w:val="•"/>
      <w:lvlJc w:val="left"/>
      <w:pPr>
        <w:ind w:left="2408" w:hanging="720"/>
      </w:pPr>
      <w:rPr>
        <w:rFonts w:hint="default"/>
        <w:lang w:val="en-US" w:eastAsia="en-US" w:bidi="en-US"/>
      </w:rPr>
    </w:lvl>
    <w:lvl w:ilvl="2" w:tplc="CE1A3DC2">
      <w:numFmt w:val="bullet"/>
      <w:lvlText w:val="•"/>
      <w:lvlJc w:val="left"/>
      <w:pPr>
        <w:ind w:left="3216" w:hanging="720"/>
      </w:pPr>
      <w:rPr>
        <w:rFonts w:hint="default"/>
        <w:lang w:val="en-US" w:eastAsia="en-US" w:bidi="en-US"/>
      </w:rPr>
    </w:lvl>
    <w:lvl w:ilvl="3" w:tplc="9B8023A4">
      <w:numFmt w:val="bullet"/>
      <w:lvlText w:val="•"/>
      <w:lvlJc w:val="left"/>
      <w:pPr>
        <w:ind w:left="4024" w:hanging="720"/>
      </w:pPr>
      <w:rPr>
        <w:rFonts w:hint="default"/>
        <w:lang w:val="en-US" w:eastAsia="en-US" w:bidi="en-US"/>
      </w:rPr>
    </w:lvl>
    <w:lvl w:ilvl="4" w:tplc="9F7CDE64">
      <w:numFmt w:val="bullet"/>
      <w:lvlText w:val="•"/>
      <w:lvlJc w:val="left"/>
      <w:pPr>
        <w:ind w:left="4832" w:hanging="720"/>
      </w:pPr>
      <w:rPr>
        <w:rFonts w:hint="default"/>
        <w:lang w:val="en-US" w:eastAsia="en-US" w:bidi="en-US"/>
      </w:rPr>
    </w:lvl>
    <w:lvl w:ilvl="5" w:tplc="21F05B1A">
      <w:numFmt w:val="bullet"/>
      <w:lvlText w:val="•"/>
      <w:lvlJc w:val="left"/>
      <w:pPr>
        <w:ind w:left="5640" w:hanging="720"/>
      </w:pPr>
      <w:rPr>
        <w:rFonts w:hint="default"/>
        <w:lang w:val="en-US" w:eastAsia="en-US" w:bidi="en-US"/>
      </w:rPr>
    </w:lvl>
    <w:lvl w:ilvl="6" w:tplc="80DCE012">
      <w:numFmt w:val="bullet"/>
      <w:lvlText w:val="•"/>
      <w:lvlJc w:val="left"/>
      <w:pPr>
        <w:ind w:left="6448" w:hanging="720"/>
      </w:pPr>
      <w:rPr>
        <w:rFonts w:hint="default"/>
        <w:lang w:val="en-US" w:eastAsia="en-US" w:bidi="en-US"/>
      </w:rPr>
    </w:lvl>
    <w:lvl w:ilvl="7" w:tplc="AD9258F6">
      <w:numFmt w:val="bullet"/>
      <w:lvlText w:val="•"/>
      <w:lvlJc w:val="left"/>
      <w:pPr>
        <w:ind w:left="7256" w:hanging="720"/>
      </w:pPr>
      <w:rPr>
        <w:rFonts w:hint="default"/>
        <w:lang w:val="en-US" w:eastAsia="en-US" w:bidi="en-US"/>
      </w:rPr>
    </w:lvl>
    <w:lvl w:ilvl="8" w:tplc="318C2A3C">
      <w:numFmt w:val="bullet"/>
      <w:lvlText w:val="•"/>
      <w:lvlJc w:val="left"/>
      <w:pPr>
        <w:ind w:left="8064" w:hanging="720"/>
      </w:pPr>
      <w:rPr>
        <w:rFonts w:hint="default"/>
        <w:lang w:val="en-US" w:eastAsia="en-US" w:bidi="en-US"/>
      </w:rPr>
    </w:lvl>
  </w:abstractNum>
  <w:abstractNum w:abstractNumId="5" w15:restartNumberingAfterBreak="0">
    <w:nsid w:val="10DD330D"/>
    <w:multiLevelType w:val="hybridMultilevel"/>
    <w:tmpl w:val="6652D80C"/>
    <w:lvl w:ilvl="0" w:tplc="D4C08AA4">
      <w:start w:val="1"/>
      <w:numFmt w:val="decimalZero"/>
      <w:lvlText w:val="%1."/>
      <w:lvlJc w:val="left"/>
      <w:pPr>
        <w:ind w:left="879" w:hanging="720"/>
      </w:pPr>
      <w:rPr>
        <w:rFonts w:ascii="Times New Roman" w:eastAsia="Times New Roman" w:hAnsi="Times New Roman" w:cs="Times New Roman" w:hint="default"/>
        <w:b/>
        <w:bCs/>
        <w:w w:val="99"/>
        <w:sz w:val="20"/>
        <w:szCs w:val="20"/>
        <w:lang w:val="en-US" w:eastAsia="en-US" w:bidi="en-US"/>
      </w:rPr>
    </w:lvl>
    <w:lvl w:ilvl="1" w:tplc="1E8E7014">
      <w:numFmt w:val="bullet"/>
      <w:lvlText w:val="•"/>
      <w:lvlJc w:val="left"/>
      <w:pPr>
        <w:ind w:left="1760" w:hanging="720"/>
      </w:pPr>
      <w:rPr>
        <w:rFonts w:hint="default"/>
        <w:lang w:val="en-US" w:eastAsia="en-US" w:bidi="en-US"/>
      </w:rPr>
    </w:lvl>
    <w:lvl w:ilvl="2" w:tplc="47609BF0">
      <w:numFmt w:val="bullet"/>
      <w:lvlText w:val="•"/>
      <w:lvlJc w:val="left"/>
      <w:pPr>
        <w:ind w:left="2640" w:hanging="720"/>
      </w:pPr>
      <w:rPr>
        <w:rFonts w:hint="default"/>
        <w:lang w:val="en-US" w:eastAsia="en-US" w:bidi="en-US"/>
      </w:rPr>
    </w:lvl>
    <w:lvl w:ilvl="3" w:tplc="D208F67A">
      <w:numFmt w:val="bullet"/>
      <w:lvlText w:val="•"/>
      <w:lvlJc w:val="left"/>
      <w:pPr>
        <w:ind w:left="3520" w:hanging="720"/>
      </w:pPr>
      <w:rPr>
        <w:rFonts w:hint="default"/>
        <w:lang w:val="en-US" w:eastAsia="en-US" w:bidi="en-US"/>
      </w:rPr>
    </w:lvl>
    <w:lvl w:ilvl="4" w:tplc="4978ED7A">
      <w:numFmt w:val="bullet"/>
      <w:lvlText w:val="•"/>
      <w:lvlJc w:val="left"/>
      <w:pPr>
        <w:ind w:left="4400" w:hanging="720"/>
      </w:pPr>
      <w:rPr>
        <w:rFonts w:hint="default"/>
        <w:lang w:val="en-US" w:eastAsia="en-US" w:bidi="en-US"/>
      </w:rPr>
    </w:lvl>
    <w:lvl w:ilvl="5" w:tplc="227EAFA4">
      <w:numFmt w:val="bullet"/>
      <w:lvlText w:val="•"/>
      <w:lvlJc w:val="left"/>
      <w:pPr>
        <w:ind w:left="5280" w:hanging="720"/>
      </w:pPr>
      <w:rPr>
        <w:rFonts w:hint="default"/>
        <w:lang w:val="en-US" w:eastAsia="en-US" w:bidi="en-US"/>
      </w:rPr>
    </w:lvl>
    <w:lvl w:ilvl="6" w:tplc="C890BC98">
      <w:numFmt w:val="bullet"/>
      <w:lvlText w:val="•"/>
      <w:lvlJc w:val="left"/>
      <w:pPr>
        <w:ind w:left="6160" w:hanging="720"/>
      </w:pPr>
      <w:rPr>
        <w:rFonts w:hint="default"/>
        <w:lang w:val="en-US" w:eastAsia="en-US" w:bidi="en-US"/>
      </w:rPr>
    </w:lvl>
    <w:lvl w:ilvl="7" w:tplc="86AC035C">
      <w:numFmt w:val="bullet"/>
      <w:lvlText w:val="•"/>
      <w:lvlJc w:val="left"/>
      <w:pPr>
        <w:ind w:left="7040" w:hanging="720"/>
      </w:pPr>
      <w:rPr>
        <w:rFonts w:hint="default"/>
        <w:lang w:val="en-US" w:eastAsia="en-US" w:bidi="en-US"/>
      </w:rPr>
    </w:lvl>
    <w:lvl w:ilvl="8" w:tplc="29AC1714">
      <w:numFmt w:val="bullet"/>
      <w:lvlText w:val="•"/>
      <w:lvlJc w:val="left"/>
      <w:pPr>
        <w:ind w:left="7920" w:hanging="720"/>
      </w:pPr>
      <w:rPr>
        <w:rFonts w:hint="default"/>
        <w:lang w:val="en-US" w:eastAsia="en-US" w:bidi="en-US"/>
      </w:rPr>
    </w:lvl>
  </w:abstractNum>
  <w:abstractNum w:abstractNumId="6" w15:restartNumberingAfterBreak="0">
    <w:nsid w:val="153A0776"/>
    <w:multiLevelType w:val="hybridMultilevel"/>
    <w:tmpl w:val="DACC3D56"/>
    <w:lvl w:ilvl="0" w:tplc="755E2A58">
      <w:start w:val="50"/>
      <w:numFmt w:val="decimalZero"/>
      <w:lvlText w:val="%1."/>
      <w:lvlJc w:val="left"/>
      <w:pPr>
        <w:ind w:left="880" w:hanging="721"/>
      </w:pPr>
      <w:rPr>
        <w:rFonts w:ascii="Times New Roman" w:eastAsia="Times New Roman" w:hAnsi="Times New Roman" w:cs="Times New Roman" w:hint="default"/>
        <w:b/>
        <w:bCs/>
        <w:w w:val="99"/>
        <w:sz w:val="20"/>
        <w:szCs w:val="20"/>
        <w:lang w:val="en-US" w:eastAsia="en-US" w:bidi="en-US"/>
      </w:rPr>
    </w:lvl>
    <w:lvl w:ilvl="1" w:tplc="F818582A">
      <w:numFmt w:val="bullet"/>
      <w:lvlText w:val="•"/>
      <w:lvlJc w:val="left"/>
      <w:pPr>
        <w:ind w:left="1760" w:hanging="721"/>
      </w:pPr>
      <w:rPr>
        <w:rFonts w:hint="default"/>
        <w:lang w:val="en-US" w:eastAsia="en-US" w:bidi="en-US"/>
      </w:rPr>
    </w:lvl>
    <w:lvl w:ilvl="2" w:tplc="9B5826DC">
      <w:numFmt w:val="bullet"/>
      <w:lvlText w:val="•"/>
      <w:lvlJc w:val="left"/>
      <w:pPr>
        <w:ind w:left="2640" w:hanging="721"/>
      </w:pPr>
      <w:rPr>
        <w:rFonts w:hint="default"/>
        <w:lang w:val="en-US" w:eastAsia="en-US" w:bidi="en-US"/>
      </w:rPr>
    </w:lvl>
    <w:lvl w:ilvl="3" w:tplc="2058435E">
      <w:numFmt w:val="bullet"/>
      <w:lvlText w:val="•"/>
      <w:lvlJc w:val="left"/>
      <w:pPr>
        <w:ind w:left="3520" w:hanging="721"/>
      </w:pPr>
      <w:rPr>
        <w:rFonts w:hint="default"/>
        <w:lang w:val="en-US" w:eastAsia="en-US" w:bidi="en-US"/>
      </w:rPr>
    </w:lvl>
    <w:lvl w:ilvl="4" w:tplc="BCB268C6">
      <w:numFmt w:val="bullet"/>
      <w:lvlText w:val="•"/>
      <w:lvlJc w:val="left"/>
      <w:pPr>
        <w:ind w:left="4400" w:hanging="721"/>
      </w:pPr>
      <w:rPr>
        <w:rFonts w:hint="default"/>
        <w:lang w:val="en-US" w:eastAsia="en-US" w:bidi="en-US"/>
      </w:rPr>
    </w:lvl>
    <w:lvl w:ilvl="5" w:tplc="E2E29CF4">
      <w:numFmt w:val="bullet"/>
      <w:lvlText w:val="•"/>
      <w:lvlJc w:val="left"/>
      <w:pPr>
        <w:ind w:left="5280" w:hanging="721"/>
      </w:pPr>
      <w:rPr>
        <w:rFonts w:hint="default"/>
        <w:lang w:val="en-US" w:eastAsia="en-US" w:bidi="en-US"/>
      </w:rPr>
    </w:lvl>
    <w:lvl w:ilvl="6" w:tplc="B0621A1A">
      <w:numFmt w:val="bullet"/>
      <w:lvlText w:val="•"/>
      <w:lvlJc w:val="left"/>
      <w:pPr>
        <w:ind w:left="6160" w:hanging="721"/>
      </w:pPr>
      <w:rPr>
        <w:rFonts w:hint="default"/>
        <w:lang w:val="en-US" w:eastAsia="en-US" w:bidi="en-US"/>
      </w:rPr>
    </w:lvl>
    <w:lvl w:ilvl="7" w:tplc="B1B02328">
      <w:numFmt w:val="bullet"/>
      <w:lvlText w:val="•"/>
      <w:lvlJc w:val="left"/>
      <w:pPr>
        <w:ind w:left="7040" w:hanging="721"/>
      </w:pPr>
      <w:rPr>
        <w:rFonts w:hint="default"/>
        <w:lang w:val="en-US" w:eastAsia="en-US" w:bidi="en-US"/>
      </w:rPr>
    </w:lvl>
    <w:lvl w:ilvl="8" w:tplc="35C0691C">
      <w:numFmt w:val="bullet"/>
      <w:lvlText w:val="•"/>
      <w:lvlJc w:val="left"/>
      <w:pPr>
        <w:ind w:left="7920" w:hanging="721"/>
      </w:pPr>
      <w:rPr>
        <w:rFonts w:hint="default"/>
        <w:lang w:val="en-US" w:eastAsia="en-US" w:bidi="en-US"/>
      </w:rPr>
    </w:lvl>
  </w:abstractNum>
  <w:abstractNum w:abstractNumId="7" w15:restartNumberingAfterBreak="0">
    <w:nsid w:val="163B7F6A"/>
    <w:multiLevelType w:val="hybridMultilevel"/>
    <w:tmpl w:val="954E4EC4"/>
    <w:lvl w:ilvl="0" w:tplc="02F6E024">
      <w:start w:val="1"/>
      <w:numFmt w:val="lowerLetter"/>
      <w:lvlText w:val="%1."/>
      <w:lvlJc w:val="left"/>
      <w:pPr>
        <w:ind w:left="1600" w:hanging="720"/>
      </w:pPr>
      <w:rPr>
        <w:rFonts w:ascii="Times New Roman" w:eastAsia="Times New Roman" w:hAnsi="Times New Roman" w:cs="Times New Roman" w:hint="default"/>
        <w:b/>
        <w:bCs/>
        <w:w w:val="99"/>
        <w:sz w:val="20"/>
        <w:szCs w:val="20"/>
        <w:lang w:val="en-US" w:eastAsia="en-US" w:bidi="en-US"/>
      </w:rPr>
    </w:lvl>
    <w:lvl w:ilvl="1" w:tplc="48322918">
      <w:numFmt w:val="bullet"/>
      <w:lvlText w:val="•"/>
      <w:lvlJc w:val="left"/>
      <w:pPr>
        <w:ind w:left="2408" w:hanging="720"/>
      </w:pPr>
      <w:rPr>
        <w:rFonts w:hint="default"/>
        <w:lang w:val="en-US" w:eastAsia="en-US" w:bidi="en-US"/>
      </w:rPr>
    </w:lvl>
    <w:lvl w:ilvl="2" w:tplc="FC248AC0">
      <w:numFmt w:val="bullet"/>
      <w:lvlText w:val="•"/>
      <w:lvlJc w:val="left"/>
      <w:pPr>
        <w:ind w:left="3216" w:hanging="720"/>
      </w:pPr>
      <w:rPr>
        <w:rFonts w:hint="default"/>
        <w:lang w:val="en-US" w:eastAsia="en-US" w:bidi="en-US"/>
      </w:rPr>
    </w:lvl>
    <w:lvl w:ilvl="3" w:tplc="7A9E92C8">
      <w:numFmt w:val="bullet"/>
      <w:lvlText w:val="•"/>
      <w:lvlJc w:val="left"/>
      <w:pPr>
        <w:ind w:left="4024" w:hanging="720"/>
      </w:pPr>
      <w:rPr>
        <w:rFonts w:hint="default"/>
        <w:lang w:val="en-US" w:eastAsia="en-US" w:bidi="en-US"/>
      </w:rPr>
    </w:lvl>
    <w:lvl w:ilvl="4" w:tplc="89004B8C">
      <w:numFmt w:val="bullet"/>
      <w:lvlText w:val="•"/>
      <w:lvlJc w:val="left"/>
      <w:pPr>
        <w:ind w:left="4832" w:hanging="720"/>
      </w:pPr>
      <w:rPr>
        <w:rFonts w:hint="default"/>
        <w:lang w:val="en-US" w:eastAsia="en-US" w:bidi="en-US"/>
      </w:rPr>
    </w:lvl>
    <w:lvl w:ilvl="5" w:tplc="B192AC1A">
      <w:numFmt w:val="bullet"/>
      <w:lvlText w:val="•"/>
      <w:lvlJc w:val="left"/>
      <w:pPr>
        <w:ind w:left="5640" w:hanging="720"/>
      </w:pPr>
      <w:rPr>
        <w:rFonts w:hint="default"/>
        <w:lang w:val="en-US" w:eastAsia="en-US" w:bidi="en-US"/>
      </w:rPr>
    </w:lvl>
    <w:lvl w:ilvl="6" w:tplc="112AF042">
      <w:numFmt w:val="bullet"/>
      <w:lvlText w:val="•"/>
      <w:lvlJc w:val="left"/>
      <w:pPr>
        <w:ind w:left="6448" w:hanging="720"/>
      </w:pPr>
      <w:rPr>
        <w:rFonts w:hint="default"/>
        <w:lang w:val="en-US" w:eastAsia="en-US" w:bidi="en-US"/>
      </w:rPr>
    </w:lvl>
    <w:lvl w:ilvl="7" w:tplc="D506F762">
      <w:numFmt w:val="bullet"/>
      <w:lvlText w:val="•"/>
      <w:lvlJc w:val="left"/>
      <w:pPr>
        <w:ind w:left="7256" w:hanging="720"/>
      </w:pPr>
      <w:rPr>
        <w:rFonts w:hint="default"/>
        <w:lang w:val="en-US" w:eastAsia="en-US" w:bidi="en-US"/>
      </w:rPr>
    </w:lvl>
    <w:lvl w:ilvl="8" w:tplc="F0744D92">
      <w:numFmt w:val="bullet"/>
      <w:lvlText w:val="•"/>
      <w:lvlJc w:val="left"/>
      <w:pPr>
        <w:ind w:left="8064" w:hanging="720"/>
      </w:pPr>
      <w:rPr>
        <w:rFonts w:hint="default"/>
        <w:lang w:val="en-US" w:eastAsia="en-US" w:bidi="en-US"/>
      </w:rPr>
    </w:lvl>
  </w:abstractNum>
  <w:abstractNum w:abstractNumId="8" w15:restartNumberingAfterBreak="0">
    <w:nsid w:val="19EC2D6A"/>
    <w:multiLevelType w:val="hybridMultilevel"/>
    <w:tmpl w:val="D90663AA"/>
    <w:lvl w:ilvl="0" w:tplc="E5D80A86">
      <w:start w:val="9"/>
      <w:numFmt w:val="decimalZero"/>
      <w:lvlText w:val="%1."/>
      <w:lvlJc w:val="left"/>
      <w:pPr>
        <w:ind w:left="880" w:hanging="721"/>
      </w:pPr>
      <w:rPr>
        <w:rFonts w:ascii="Times New Roman" w:eastAsia="Times New Roman" w:hAnsi="Times New Roman" w:cs="Times New Roman" w:hint="default"/>
        <w:b/>
        <w:bCs/>
        <w:w w:val="99"/>
        <w:sz w:val="20"/>
        <w:szCs w:val="20"/>
        <w:lang w:val="en-US" w:eastAsia="en-US" w:bidi="en-US"/>
      </w:rPr>
    </w:lvl>
    <w:lvl w:ilvl="1" w:tplc="19D8FD30">
      <w:start w:val="1"/>
      <w:numFmt w:val="decimalZero"/>
      <w:lvlText w:val="%2."/>
      <w:lvlJc w:val="left"/>
      <w:pPr>
        <w:ind w:left="160" w:hanging="721"/>
      </w:pPr>
      <w:rPr>
        <w:rFonts w:ascii="Times New Roman" w:eastAsia="Times New Roman" w:hAnsi="Times New Roman" w:cs="Times New Roman" w:hint="default"/>
        <w:b/>
        <w:bCs/>
        <w:w w:val="99"/>
        <w:sz w:val="20"/>
        <w:szCs w:val="20"/>
        <w:lang w:val="en-US" w:eastAsia="en-US" w:bidi="en-US"/>
      </w:rPr>
    </w:lvl>
    <w:lvl w:ilvl="2" w:tplc="ABE4C184">
      <w:numFmt w:val="bullet"/>
      <w:lvlText w:val="•"/>
      <w:lvlJc w:val="left"/>
      <w:pPr>
        <w:ind w:left="1857" w:hanging="721"/>
      </w:pPr>
      <w:rPr>
        <w:rFonts w:hint="default"/>
        <w:lang w:val="en-US" w:eastAsia="en-US" w:bidi="en-US"/>
      </w:rPr>
    </w:lvl>
    <w:lvl w:ilvl="3" w:tplc="5A4ECED8">
      <w:numFmt w:val="bullet"/>
      <w:lvlText w:val="•"/>
      <w:lvlJc w:val="left"/>
      <w:pPr>
        <w:ind w:left="2835" w:hanging="721"/>
      </w:pPr>
      <w:rPr>
        <w:rFonts w:hint="default"/>
        <w:lang w:val="en-US" w:eastAsia="en-US" w:bidi="en-US"/>
      </w:rPr>
    </w:lvl>
    <w:lvl w:ilvl="4" w:tplc="E5C2C714">
      <w:numFmt w:val="bullet"/>
      <w:lvlText w:val="•"/>
      <w:lvlJc w:val="left"/>
      <w:pPr>
        <w:ind w:left="3813" w:hanging="721"/>
      </w:pPr>
      <w:rPr>
        <w:rFonts w:hint="default"/>
        <w:lang w:val="en-US" w:eastAsia="en-US" w:bidi="en-US"/>
      </w:rPr>
    </w:lvl>
    <w:lvl w:ilvl="5" w:tplc="CD18CF1C">
      <w:numFmt w:val="bullet"/>
      <w:lvlText w:val="•"/>
      <w:lvlJc w:val="left"/>
      <w:pPr>
        <w:ind w:left="4791" w:hanging="721"/>
      </w:pPr>
      <w:rPr>
        <w:rFonts w:hint="default"/>
        <w:lang w:val="en-US" w:eastAsia="en-US" w:bidi="en-US"/>
      </w:rPr>
    </w:lvl>
    <w:lvl w:ilvl="6" w:tplc="DA22CE26">
      <w:numFmt w:val="bullet"/>
      <w:lvlText w:val="•"/>
      <w:lvlJc w:val="left"/>
      <w:pPr>
        <w:ind w:left="5768" w:hanging="721"/>
      </w:pPr>
      <w:rPr>
        <w:rFonts w:hint="default"/>
        <w:lang w:val="en-US" w:eastAsia="en-US" w:bidi="en-US"/>
      </w:rPr>
    </w:lvl>
    <w:lvl w:ilvl="7" w:tplc="317E140A">
      <w:numFmt w:val="bullet"/>
      <w:lvlText w:val="•"/>
      <w:lvlJc w:val="left"/>
      <w:pPr>
        <w:ind w:left="6746" w:hanging="721"/>
      </w:pPr>
      <w:rPr>
        <w:rFonts w:hint="default"/>
        <w:lang w:val="en-US" w:eastAsia="en-US" w:bidi="en-US"/>
      </w:rPr>
    </w:lvl>
    <w:lvl w:ilvl="8" w:tplc="42B43DA4">
      <w:numFmt w:val="bullet"/>
      <w:lvlText w:val="•"/>
      <w:lvlJc w:val="left"/>
      <w:pPr>
        <w:ind w:left="7724" w:hanging="721"/>
      </w:pPr>
      <w:rPr>
        <w:rFonts w:hint="default"/>
        <w:lang w:val="en-US" w:eastAsia="en-US" w:bidi="en-US"/>
      </w:rPr>
    </w:lvl>
  </w:abstractNum>
  <w:abstractNum w:abstractNumId="9" w15:restartNumberingAfterBreak="0">
    <w:nsid w:val="1B6E735A"/>
    <w:multiLevelType w:val="hybridMultilevel"/>
    <w:tmpl w:val="16342C80"/>
    <w:lvl w:ilvl="0" w:tplc="9CFE5886">
      <w:start w:val="5"/>
      <w:numFmt w:val="decimalZero"/>
      <w:lvlText w:val="%1."/>
      <w:lvlJc w:val="left"/>
      <w:pPr>
        <w:ind w:left="159" w:hanging="721"/>
      </w:pPr>
      <w:rPr>
        <w:rFonts w:ascii="Times New Roman" w:eastAsia="Times New Roman" w:hAnsi="Times New Roman" w:cs="Times New Roman" w:hint="default"/>
        <w:b/>
        <w:bCs/>
        <w:w w:val="99"/>
        <w:sz w:val="20"/>
        <w:szCs w:val="20"/>
        <w:lang w:val="en-US" w:eastAsia="en-US" w:bidi="en-US"/>
      </w:rPr>
    </w:lvl>
    <w:lvl w:ilvl="1" w:tplc="8F32078C">
      <w:numFmt w:val="bullet"/>
      <w:lvlText w:val="•"/>
      <w:lvlJc w:val="left"/>
      <w:pPr>
        <w:ind w:left="1112" w:hanging="721"/>
      </w:pPr>
      <w:rPr>
        <w:rFonts w:hint="default"/>
        <w:lang w:val="en-US" w:eastAsia="en-US" w:bidi="en-US"/>
      </w:rPr>
    </w:lvl>
    <w:lvl w:ilvl="2" w:tplc="FE1051E2">
      <w:numFmt w:val="bullet"/>
      <w:lvlText w:val="•"/>
      <w:lvlJc w:val="left"/>
      <w:pPr>
        <w:ind w:left="2064" w:hanging="721"/>
      </w:pPr>
      <w:rPr>
        <w:rFonts w:hint="default"/>
        <w:lang w:val="en-US" w:eastAsia="en-US" w:bidi="en-US"/>
      </w:rPr>
    </w:lvl>
    <w:lvl w:ilvl="3" w:tplc="AD226D44">
      <w:numFmt w:val="bullet"/>
      <w:lvlText w:val="•"/>
      <w:lvlJc w:val="left"/>
      <w:pPr>
        <w:ind w:left="3016" w:hanging="721"/>
      </w:pPr>
      <w:rPr>
        <w:rFonts w:hint="default"/>
        <w:lang w:val="en-US" w:eastAsia="en-US" w:bidi="en-US"/>
      </w:rPr>
    </w:lvl>
    <w:lvl w:ilvl="4" w:tplc="27C05480">
      <w:numFmt w:val="bullet"/>
      <w:lvlText w:val="•"/>
      <w:lvlJc w:val="left"/>
      <w:pPr>
        <w:ind w:left="3968" w:hanging="721"/>
      </w:pPr>
      <w:rPr>
        <w:rFonts w:hint="default"/>
        <w:lang w:val="en-US" w:eastAsia="en-US" w:bidi="en-US"/>
      </w:rPr>
    </w:lvl>
    <w:lvl w:ilvl="5" w:tplc="3AD451F6">
      <w:numFmt w:val="bullet"/>
      <w:lvlText w:val="•"/>
      <w:lvlJc w:val="left"/>
      <w:pPr>
        <w:ind w:left="4920" w:hanging="721"/>
      </w:pPr>
      <w:rPr>
        <w:rFonts w:hint="default"/>
        <w:lang w:val="en-US" w:eastAsia="en-US" w:bidi="en-US"/>
      </w:rPr>
    </w:lvl>
    <w:lvl w:ilvl="6" w:tplc="DD8E0D80">
      <w:numFmt w:val="bullet"/>
      <w:lvlText w:val="•"/>
      <w:lvlJc w:val="left"/>
      <w:pPr>
        <w:ind w:left="5872" w:hanging="721"/>
      </w:pPr>
      <w:rPr>
        <w:rFonts w:hint="default"/>
        <w:lang w:val="en-US" w:eastAsia="en-US" w:bidi="en-US"/>
      </w:rPr>
    </w:lvl>
    <w:lvl w:ilvl="7" w:tplc="59E03FD8">
      <w:numFmt w:val="bullet"/>
      <w:lvlText w:val="•"/>
      <w:lvlJc w:val="left"/>
      <w:pPr>
        <w:ind w:left="6824" w:hanging="721"/>
      </w:pPr>
      <w:rPr>
        <w:rFonts w:hint="default"/>
        <w:lang w:val="en-US" w:eastAsia="en-US" w:bidi="en-US"/>
      </w:rPr>
    </w:lvl>
    <w:lvl w:ilvl="8" w:tplc="8BC696EC">
      <w:numFmt w:val="bullet"/>
      <w:lvlText w:val="•"/>
      <w:lvlJc w:val="left"/>
      <w:pPr>
        <w:ind w:left="7776" w:hanging="721"/>
      </w:pPr>
      <w:rPr>
        <w:rFonts w:hint="default"/>
        <w:lang w:val="en-US" w:eastAsia="en-US" w:bidi="en-US"/>
      </w:rPr>
    </w:lvl>
  </w:abstractNum>
  <w:abstractNum w:abstractNumId="10" w15:restartNumberingAfterBreak="0">
    <w:nsid w:val="25F306EE"/>
    <w:multiLevelType w:val="hybridMultilevel"/>
    <w:tmpl w:val="F87C7236"/>
    <w:lvl w:ilvl="0" w:tplc="07E4FFBA">
      <w:start w:val="1"/>
      <w:numFmt w:val="lowerLetter"/>
      <w:lvlText w:val="%1."/>
      <w:lvlJc w:val="left"/>
      <w:pPr>
        <w:ind w:left="1600" w:hanging="720"/>
      </w:pPr>
      <w:rPr>
        <w:rFonts w:ascii="Times New Roman" w:eastAsia="Times New Roman" w:hAnsi="Times New Roman" w:cs="Times New Roman" w:hint="default"/>
        <w:b/>
        <w:bCs/>
        <w:w w:val="99"/>
        <w:sz w:val="20"/>
        <w:szCs w:val="20"/>
        <w:lang w:val="en-US" w:eastAsia="en-US" w:bidi="en-US"/>
      </w:rPr>
    </w:lvl>
    <w:lvl w:ilvl="1" w:tplc="05A8741A">
      <w:numFmt w:val="bullet"/>
      <w:lvlText w:val="•"/>
      <w:lvlJc w:val="left"/>
      <w:pPr>
        <w:ind w:left="2408" w:hanging="720"/>
      </w:pPr>
      <w:rPr>
        <w:rFonts w:hint="default"/>
        <w:lang w:val="en-US" w:eastAsia="en-US" w:bidi="en-US"/>
      </w:rPr>
    </w:lvl>
    <w:lvl w:ilvl="2" w:tplc="89ACFACA">
      <w:numFmt w:val="bullet"/>
      <w:lvlText w:val="•"/>
      <w:lvlJc w:val="left"/>
      <w:pPr>
        <w:ind w:left="3216" w:hanging="720"/>
      </w:pPr>
      <w:rPr>
        <w:rFonts w:hint="default"/>
        <w:lang w:val="en-US" w:eastAsia="en-US" w:bidi="en-US"/>
      </w:rPr>
    </w:lvl>
    <w:lvl w:ilvl="3" w:tplc="9DD43942">
      <w:numFmt w:val="bullet"/>
      <w:lvlText w:val="•"/>
      <w:lvlJc w:val="left"/>
      <w:pPr>
        <w:ind w:left="4024" w:hanging="720"/>
      </w:pPr>
      <w:rPr>
        <w:rFonts w:hint="default"/>
        <w:lang w:val="en-US" w:eastAsia="en-US" w:bidi="en-US"/>
      </w:rPr>
    </w:lvl>
    <w:lvl w:ilvl="4" w:tplc="1E3C5C06">
      <w:numFmt w:val="bullet"/>
      <w:lvlText w:val="•"/>
      <w:lvlJc w:val="left"/>
      <w:pPr>
        <w:ind w:left="4832" w:hanging="720"/>
      </w:pPr>
      <w:rPr>
        <w:rFonts w:hint="default"/>
        <w:lang w:val="en-US" w:eastAsia="en-US" w:bidi="en-US"/>
      </w:rPr>
    </w:lvl>
    <w:lvl w:ilvl="5" w:tplc="E58A96EC">
      <w:numFmt w:val="bullet"/>
      <w:lvlText w:val="•"/>
      <w:lvlJc w:val="left"/>
      <w:pPr>
        <w:ind w:left="5640" w:hanging="720"/>
      </w:pPr>
      <w:rPr>
        <w:rFonts w:hint="default"/>
        <w:lang w:val="en-US" w:eastAsia="en-US" w:bidi="en-US"/>
      </w:rPr>
    </w:lvl>
    <w:lvl w:ilvl="6" w:tplc="6752314E">
      <w:numFmt w:val="bullet"/>
      <w:lvlText w:val="•"/>
      <w:lvlJc w:val="left"/>
      <w:pPr>
        <w:ind w:left="6448" w:hanging="720"/>
      </w:pPr>
      <w:rPr>
        <w:rFonts w:hint="default"/>
        <w:lang w:val="en-US" w:eastAsia="en-US" w:bidi="en-US"/>
      </w:rPr>
    </w:lvl>
    <w:lvl w:ilvl="7" w:tplc="D50A7D3C">
      <w:numFmt w:val="bullet"/>
      <w:lvlText w:val="•"/>
      <w:lvlJc w:val="left"/>
      <w:pPr>
        <w:ind w:left="7256" w:hanging="720"/>
      </w:pPr>
      <w:rPr>
        <w:rFonts w:hint="default"/>
        <w:lang w:val="en-US" w:eastAsia="en-US" w:bidi="en-US"/>
      </w:rPr>
    </w:lvl>
    <w:lvl w:ilvl="8" w:tplc="DA5A6EA4">
      <w:numFmt w:val="bullet"/>
      <w:lvlText w:val="•"/>
      <w:lvlJc w:val="left"/>
      <w:pPr>
        <w:ind w:left="8064" w:hanging="720"/>
      </w:pPr>
      <w:rPr>
        <w:rFonts w:hint="default"/>
        <w:lang w:val="en-US" w:eastAsia="en-US" w:bidi="en-US"/>
      </w:rPr>
    </w:lvl>
  </w:abstractNum>
  <w:abstractNum w:abstractNumId="11" w15:restartNumberingAfterBreak="0">
    <w:nsid w:val="271C09ED"/>
    <w:multiLevelType w:val="hybridMultilevel"/>
    <w:tmpl w:val="D54AF986"/>
    <w:lvl w:ilvl="0" w:tplc="393E775A">
      <w:start w:val="10"/>
      <w:numFmt w:val="decimal"/>
      <w:lvlText w:val="%1."/>
      <w:lvlJc w:val="left"/>
      <w:pPr>
        <w:ind w:left="1600" w:hanging="721"/>
      </w:pPr>
      <w:rPr>
        <w:rFonts w:ascii="Times New Roman" w:eastAsia="Times New Roman" w:hAnsi="Times New Roman" w:cs="Times New Roman" w:hint="default"/>
        <w:b/>
        <w:bCs/>
        <w:w w:val="99"/>
        <w:sz w:val="20"/>
        <w:szCs w:val="20"/>
        <w:lang w:val="en-US" w:eastAsia="en-US" w:bidi="en-US"/>
      </w:rPr>
    </w:lvl>
    <w:lvl w:ilvl="1" w:tplc="2DE29CF6">
      <w:start w:val="1"/>
      <w:numFmt w:val="lowerLetter"/>
      <w:lvlText w:val="%2."/>
      <w:lvlJc w:val="left"/>
      <w:pPr>
        <w:ind w:left="1600" w:hanging="720"/>
      </w:pPr>
      <w:rPr>
        <w:rFonts w:ascii="Times New Roman" w:eastAsia="Times New Roman" w:hAnsi="Times New Roman" w:cs="Times New Roman" w:hint="default"/>
        <w:b/>
        <w:bCs/>
        <w:w w:val="99"/>
        <w:sz w:val="20"/>
        <w:szCs w:val="20"/>
        <w:lang w:val="en-US" w:eastAsia="en-US" w:bidi="en-US"/>
      </w:rPr>
    </w:lvl>
    <w:lvl w:ilvl="2" w:tplc="11DA47DA">
      <w:numFmt w:val="bullet"/>
      <w:lvlText w:val="•"/>
      <w:lvlJc w:val="left"/>
      <w:pPr>
        <w:ind w:left="3216" w:hanging="720"/>
      </w:pPr>
      <w:rPr>
        <w:rFonts w:hint="default"/>
        <w:lang w:val="en-US" w:eastAsia="en-US" w:bidi="en-US"/>
      </w:rPr>
    </w:lvl>
    <w:lvl w:ilvl="3" w:tplc="C5086552">
      <w:numFmt w:val="bullet"/>
      <w:lvlText w:val="•"/>
      <w:lvlJc w:val="left"/>
      <w:pPr>
        <w:ind w:left="4024" w:hanging="720"/>
      </w:pPr>
      <w:rPr>
        <w:rFonts w:hint="default"/>
        <w:lang w:val="en-US" w:eastAsia="en-US" w:bidi="en-US"/>
      </w:rPr>
    </w:lvl>
    <w:lvl w:ilvl="4" w:tplc="832CB10C">
      <w:numFmt w:val="bullet"/>
      <w:lvlText w:val="•"/>
      <w:lvlJc w:val="left"/>
      <w:pPr>
        <w:ind w:left="4832" w:hanging="720"/>
      </w:pPr>
      <w:rPr>
        <w:rFonts w:hint="default"/>
        <w:lang w:val="en-US" w:eastAsia="en-US" w:bidi="en-US"/>
      </w:rPr>
    </w:lvl>
    <w:lvl w:ilvl="5" w:tplc="9062AC9A">
      <w:numFmt w:val="bullet"/>
      <w:lvlText w:val="•"/>
      <w:lvlJc w:val="left"/>
      <w:pPr>
        <w:ind w:left="5640" w:hanging="720"/>
      </w:pPr>
      <w:rPr>
        <w:rFonts w:hint="default"/>
        <w:lang w:val="en-US" w:eastAsia="en-US" w:bidi="en-US"/>
      </w:rPr>
    </w:lvl>
    <w:lvl w:ilvl="6" w:tplc="02D03474">
      <w:numFmt w:val="bullet"/>
      <w:lvlText w:val="•"/>
      <w:lvlJc w:val="left"/>
      <w:pPr>
        <w:ind w:left="6448" w:hanging="720"/>
      </w:pPr>
      <w:rPr>
        <w:rFonts w:hint="default"/>
        <w:lang w:val="en-US" w:eastAsia="en-US" w:bidi="en-US"/>
      </w:rPr>
    </w:lvl>
    <w:lvl w:ilvl="7" w:tplc="C068EB7C">
      <w:numFmt w:val="bullet"/>
      <w:lvlText w:val="•"/>
      <w:lvlJc w:val="left"/>
      <w:pPr>
        <w:ind w:left="7256" w:hanging="720"/>
      </w:pPr>
      <w:rPr>
        <w:rFonts w:hint="default"/>
        <w:lang w:val="en-US" w:eastAsia="en-US" w:bidi="en-US"/>
      </w:rPr>
    </w:lvl>
    <w:lvl w:ilvl="8" w:tplc="A2D2BE90">
      <w:numFmt w:val="bullet"/>
      <w:lvlText w:val="•"/>
      <w:lvlJc w:val="left"/>
      <w:pPr>
        <w:ind w:left="8064" w:hanging="720"/>
      </w:pPr>
      <w:rPr>
        <w:rFonts w:hint="default"/>
        <w:lang w:val="en-US" w:eastAsia="en-US" w:bidi="en-US"/>
      </w:rPr>
    </w:lvl>
  </w:abstractNum>
  <w:abstractNum w:abstractNumId="12" w15:restartNumberingAfterBreak="0">
    <w:nsid w:val="2D3E512E"/>
    <w:multiLevelType w:val="hybridMultilevel"/>
    <w:tmpl w:val="24B6AD6C"/>
    <w:lvl w:ilvl="0" w:tplc="AFA27CC8">
      <w:start w:val="1"/>
      <w:numFmt w:val="lowerLetter"/>
      <w:lvlText w:val="%1."/>
      <w:lvlJc w:val="left"/>
      <w:pPr>
        <w:ind w:left="160" w:hanging="720"/>
      </w:pPr>
      <w:rPr>
        <w:rFonts w:ascii="Times New Roman" w:eastAsia="Times New Roman" w:hAnsi="Times New Roman" w:cs="Times New Roman" w:hint="default"/>
        <w:b/>
        <w:bCs/>
        <w:w w:val="99"/>
        <w:sz w:val="20"/>
        <w:szCs w:val="20"/>
        <w:lang w:val="en-US" w:eastAsia="en-US" w:bidi="en-US"/>
      </w:rPr>
    </w:lvl>
    <w:lvl w:ilvl="1" w:tplc="89D2A0FE">
      <w:numFmt w:val="bullet"/>
      <w:lvlText w:val="•"/>
      <w:lvlJc w:val="left"/>
      <w:pPr>
        <w:ind w:left="1112" w:hanging="720"/>
      </w:pPr>
      <w:rPr>
        <w:rFonts w:hint="default"/>
        <w:lang w:val="en-US" w:eastAsia="en-US" w:bidi="en-US"/>
      </w:rPr>
    </w:lvl>
    <w:lvl w:ilvl="2" w:tplc="DA8CAEE4">
      <w:numFmt w:val="bullet"/>
      <w:lvlText w:val="•"/>
      <w:lvlJc w:val="left"/>
      <w:pPr>
        <w:ind w:left="2064" w:hanging="720"/>
      </w:pPr>
      <w:rPr>
        <w:rFonts w:hint="default"/>
        <w:lang w:val="en-US" w:eastAsia="en-US" w:bidi="en-US"/>
      </w:rPr>
    </w:lvl>
    <w:lvl w:ilvl="3" w:tplc="EBA6CC5C">
      <w:numFmt w:val="bullet"/>
      <w:lvlText w:val="•"/>
      <w:lvlJc w:val="left"/>
      <w:pPr>
        <w:ind w:left="3016" w:hanging="720"/>
      </w:pPr>
      <w:rPr>
        <w:rFonts w:hint="default"/>
        <w:lang w:val="en-US" w:eastAsia="en-US" w:bidi="en-US"/>
      </w:rPr>
    </w:lvl>
    <w:lvl w:ilvl="4" w:tplc="8BCC8B18">
      <w:numFmt w:val="bullet"/>
      <w:lvlText w:val="•"/>
      <w:lvlJc w:val="left"/>
      <w:pPr>
        <w:ind w:left="3968" w:hanging="720"/>
      </w:pPr>
      <w:rPr>
        <w:rFonts w:hint="default"/>
        <w:lang w:val="en-US" w:eastAsia="en-US" w:bidi="en-US"/>
      </w:rPr>
    </w:lvl>
    <w:lvl w:ilvl="5" w:tplc="8BBC14EE">
      <w:numFmt w:val="bullet"/>
      <w:lvlText w:val="•"/>
      <w:lvlJc w:val="left"/>
      <w:pPr>
        <w:ind w:left="4920" w:hanging="720"/>
      </w:pPr>
      <w:rPr>
        <w:rFonts w:hint="default"/>
        <w:lang w:val="en-US" w:eastAsia="en-US" w:bidi="en-US"/>
      </w:rPr>
    </w:lvl>
    <w:lvl w:ilvl="6" w:tplc="598CDCB4">
      <w:numFmt w:val="bullet"/>
      <w:lvlText w:val="•"/>
      <w:lvlJc w:val="left"/>
      <w:pPr>
        <w:ind w:left="5872" w:hanging="720"/>
      </w:pPr>
      <w:rPr>
        <w:rFonts w:hint="default"/>
        <w:lang w:val="en-US" w:eastAsia="en-US" w:bidi="en-US"/>
      </w:rPr>
    </w:lvl>
    <w:lvl w:ilvl="7" w:tplc="8B96A1EA">
      <w:numFmt w:val="bullet"/>
      <w:lvlText w:val="•"/>
      <w:lvlJc w:val="left"/>
      <w:pPr>
        <w:ind w:left="6824" w:hanging="720"/>
      </w:pPr>
      <w:rPr>
        <w:rFonts w:hint="default"/>
        <w:lang w:val="en-US" w:eastAsia="en-US" w:bidi="en-US"/>
      </w:rPr>
    </w:lvl>
    <w:lvl w:ilvl="8" w:tplc="FA9E33DC">
      <w:numFmt w:val="bullet"/>
      <w:lvlText w:val="•"/>
      <w:lvlJc w:val="left"/>
      <w:pPr>
        <w:ind w:left="7776" w:hanging="720"/>
      </w:pPr>
      <w:rPr>
        <w:rFonts w:hint="default"/>
        <w:lang w:val="en-US" w:eastAsia="en-US" w:bidi="en-US"/>
      </w:rPr>
    </w:lvl>
  </w:abstractNum>
  <w:abstractNum w:abstractNumId="13" w15:restartNumberingAfterBreak="0">
    <w:nsid w:val="2FA4587E"/>
    <w:multiLevelType w:val="hybridMultilevel"/>
    <w:tmpl w:val="39468ABE"/>
    <w:lvl w:ilvl="0" w:tplc="441E90B2">
      <w:start w:val="1"/>
      <w:numFmt w:val="decimal"/>
      <w:lvlText w:val="(%1)"/>
      <w:lvlJc w:val="left"/>
      <w:pPr>
        <w:ind w:left="1600" w:hanging="721"/>
      </w:pPr>
      <w:rPr>
        <w:rFonts w:ascii="Times New Roman" w:eastAsia="Times New Roman" w:hAnsi="Times New Roman" w:cs="Times New Roman" w:hint="default"/>
        <w:w w:val="99"/>
        <w:sz w:val="20"/>
        <w:szCs w:val="20"/>
        <w:lang w:val="en-US" w:eastAsia="en-US" w:bidi="en-US"/>
      </w:rPr>
    </w:lvl>
    <w:lvl w:ilvl="1" w:tplc="A94441F0">
      <w:numFmt w:val="bullet"/>
      <w:lvlText w:val="•"/>
      <w:lvlJc w:val="left"/>
      <w:pPr>
        <w:ind w:left="2408" w:hanging="721"/>
      </w:pPr>
      <w:rPr>
        <w:rFonts w:hint="default"/>
        <w:lang w:val="en-US" w:eastAsia="en-US" w:bidi="en-US"/>
      </w:rPr>
    </w:lvl>
    <w:lvl w:ilvl="2" w:tplc="F5204F5E">
      <w:numFmt w:val="bullet"/>
      <w:lvlText w:val="•"/>
      <w:lvlJc w:val="left"/>
      <w:pPr>
        <w:ind w:left="3216" w:hanging="721"/>
      </w:pPr>
      <w:rPr>
        <w:rFonts w:hint="default"/>
        <w:lang w:val="en-US" w:eastAsia="en-US" w:bidi="en-US"/>
      </w:rPr>
    </w:lvl>
    <w:lvl w:ilvl="3" w:tplc="261A1790">
      <w:numFmt w:val="bullet"/>
      <w:lvlText w:val="•"/>
      <w:lvlJc w:val="left"/>
      <w:pPr>
        <w:ind w:left="4024" w:hanging="721"/>
      </w:pPr>
      <w:rPr>
        <w:rFonts w:hint="default"/>
        <w:lang w:val="en-US" w:eastAsia="en-US" w:bidi="en-US"/>
      </w:rPr>
    </w:lvl>
    <w:lvl w:ilvl="4" w:tplc="34FC191E">
      <w:numFmt w:val="bullet"/>
      <w:lvlText w:val="•"/>
      <w:lvlJc w:val="left"/>
      <w:pPr>
        <w:ind w:left="4832" w:hanging="721"/>
      </w:pPr>
      <w:rPr>
        <w:rFonts w:hint="default"/>
        <w:lang w:val="en-US" w:eastAsia="en-US" w:bidi="en-US"/>
      </w:rPr>
    </w:lvl>
    <w:lvl w:ilvl="5" w:tplc="D2EC51BC">
      <w:numFmt w:val="bullet"/>
      <w:lvlText w:val="•"/>
      <w:lvlJc w:val="left"/>
      <w:pPr>
        <w:ind w:left="5640" w:hanging="721"/>
      </w:pPr>
      <w:rPr>
        <w:rFonts w:hint="default"/>
        <w:lang w:val="en-US" w:eastAsia="en-US" w:bidi="en-US"/>
      </w:rPr>
    </w:lvl>
    <w:lvl w:ilvl="6" w:tplc="EF88FA4C">
      <w:numFmt w:val="bullet"/>
      <w:lvlText w:val="•"/>
      <w:lvlJc w:val="left"/>
      <w:pPr>
        <w:ind w:left="6448" w:hanging="721"/>
      </w:pPr>
      <w:rPr>
        <w:rFonts w:hint="default"/>
        <w:lang w:val="en-US" w:eastAsia="en-US" w:bidi="en-US"/>
      </w:rPr>
    </w:lvl>
    <w:lvl w:ilvl="7" w:tplc="E72C409E">
      <w:numFmt w:val="bullet"/>
      <w:lvlText w:val="•"/>
      <w:lvlJc w:val="left"/>
      <w:pPr>
        <w:ind w:left="7256" w:hanging="721"/>
      </w:pPr>
      <w:rPr>
        <w:rFonts w:hint="default"/>
        <w:lang w:val="en-US" w:eastAsia="en-US" w:bidi="en-US"/>
      </w:rPr>
    </w:lvl>
    <w:lvl w:ilvl="8" w:tplc="562891D6">
      <w:numFmt w:val="bullet"/>
      <w:lvlText w:val="•"/>
      <w:lvlJc w:val="left"/>
      <w:pPr>
        <w:ind w:left="8064" w:hanging="721"/>
      </w:pPr>
      <w:rPr>
        <w:rFonts w:hint="default"/>
        <w:lang w:val="en-US" w:eastAsia="en-US" w:bidi="en-US"/>
      </w:rPr>
    </w:lvl>
  </w:abstractNum>
  <w:abstractNum w:abstractNumId="14" w15:restartNumberingAfterBreak="0">
    <w:nsid w:val="30AC73A2"/>
    <w:multiLevelType w:val="hybridMultilevel"/>
    <w:tmpl w:val="BB08CD92"/>
    <w:lvl w:ilvl="0" w:tplc="0FB4EC92">
      <w:start w:val="10"/>
      <w:numFmt w:val="decimal"/>
      <w:lvlText w:val="%1."/>
      <w:lvlJc w:val="left"/>
      <w:pPr>
        <w:ind w:left="160" w:hanging="721"/>
      </w:pPr>
      <w:rPr>
        <w:rFonts w:ascii="Times New Roman" w:eastAsia="Times New Roman" w:hAnsi="Times New Roman" w:cs="Times New Roman" w:hint="default"/>
        <w:b/>
        <w:bCs/>
        <w:w w:val="99"/>
        <w:sz w:val="20"/>
        <w:szCs w:val="20"/>
        <w:lang w:val="en-US" w:eastAsia="en-US" w:bidi="en-US"/>
      </w:rPr>
    </w:lvl>
    <w:lvl w:ilvl="1" w:tplc="47BC6ECA">
      <w:numFmt w:val="bullet"/>
      <w:lvlText w:val="•"/>
      <w:lvlJc w:val="left"/>
      <w:pPr>
        <w:ind w:left="1112" w:hanging="721"/>
      </w:pPr>
      <w:rPr>
        <w:rFonts w:hint="default"/>
        <w:lang w:val="en-US" w:eastAsia="en-US" w:bidi="en-US"/>
      </w:rPr>
    </w:lvl>
    <w:lvl w:ilvl="2" w:tplc="ABFEC2A4">
      <w:numFmt w:val="bullet"/>
      <w:lvlText w:val="•"/>
      <w:lvlJc w:val="left"/>
      <w:pPr>
        <w:ind w:left="2064" w:hanging="721"/>
      </w:pPr>
      <w:rPr>
        <w:rFonts w:hint="default"/>
        <w:lang w:val="en-US" w:eastAsia="en-US" w:bidi="en-US"/>
      </w:rPr>
    </w:lvl>
    <w:lvl w:ilvl="3" w:tplc="C316AAC4">
      <w:numFmt w:val="bullet"/>
      <w:lvlText w:val="•"/>
      <w:lvlJc w:val="left"/>
      <w:pPr>
        <w:ind w:left="3016" w:hanging="721"/>
      </w:pPr>
      <w:rPr>
        <w:rFonts w:hint="default"/>
        <w:lang w:val="en-US" w:eastAsia="en-US" w:bidi="en-US"/>
      </w:rPr>
    </w:lvl>
    <w:lvl w:ilvl="4" w:tplc="AD24CA9E">
      <w:numFmt w:val="bullet"/>
      <w:lvlText w:val="•"/>
      <w:lvlJc w:val="left"/>
      <w:pPr>
        <w:ind w:left="3968" w:hanging="721"/>
      </w:pPr>
      <w:rPr>
        <w:rFonts w:hint="default"/>
        <w:lang w:val="en-US" w:eastAsia="en-US" w:bidi="en-US"/>
      </w:rPr>
    </w:lvl>
    <w:lvl w:ilvl="5" w:tplc="CE447FDA">
      <w:numFmt w:val="bullet"/>
      <w:lvlText w:val="•"/>
      <w:lvlJc w:val="left"/>
      <w:pPr>
        <w:ind w:left="4920" w:hanging="721"/>
      </w:pPr>
      <w:rPr>
        <w:rFonts w:hint="default"/>
        <w:lang w:val="en-US" w:eastAsia="en-US" w:bidi="en-US"/>
      </w:rPr>
    </w:lvl>
    <w:lvl w:ilvl="6" w:tplc="60C8383A">
      <w:numFmt w:val="bullet"/>
      <w:lvlText w:val="•"/>
      <w:lvlJc w:val="left"/>
      <w:pPr>
        <w:ind w:left="5872" w:hanging="721"/>
      </w:pPr>
      <w:rPr>
        <w:rFonts w:hint="default"/>
        <w:lang w:val="en-US" w:eastAsia="en-US" w:bidi="en-US"/>
      </w:rPr>
    </w:lvl>
    <w:lvl w:ilvl="7" w:tplc="636A333C">
      <w:numFmt w:val="bullet"/>
      <w:lvlText w:val="•"/>
      <w:lvlJc w:val="left"/>
      <w:pPr>
        <w:ind w:left="6824" w:hanging="721"/>
      </w:pPr>
      <w:rPr>
        <w:rFonts w:hint="default"/>
        <w:lang w:val="en-US" w:eastAsia="en-US" w:bidi="en-US"/>
      </w:rPr>
    </w:lvl>
    <w:lvl w:ilvl="8" w:tplc="F7D09F60">
      <w:numFmt w:val="bullet"/>
      <w:lvlText w:val="•"/>
      <w:lvlJc w:val="left"/>
      <w:pPr>
        <w:ind w:left="7776" w:hanging="721"/>
      </w:pPr>
      <w:rPr>
        <w:rFonts w:hint="default"/>
        <w:lang w:val="en-US" w:eastAsia="en-US" w:bidi="en-US"/>
      </w:rPr>
    </w:lvl>
  </w:abstractNum>
  <w:abstractNum w:abstractNumId="15" w15:restartNumberingAfterBreak="0">
    <w:nsid w:val="31071EDD"/>
    <w:multiLevelType w:val="hybridMultilevel"/>
    <w:tmpl w:val="D3FE415C"/>
    <w:lvl w:ilvl="0" w:tplc="EFE4B7FC">
      <w:start w:val="16"/>
      <w:numFmt w:val="decimalZero"/>
      <w:lvlText w:val="%1"/>
      <w:lvlJc w:val="left"/>
      <w:pPr>
        <w:ind w:left="519" w:hanging="360"/>
      </w:pPr>
      <w:rPr>
        <w:rFonts w:hint="default"/>
      </w:rPr>
    </w:lvl>
    <w:lvl w:ilvl="1" w:tplc="04090019" w:tentative="1">
      <w:start w:val="1"/>
      <w:numFmt w:val="lowerLetter"/>
      <w:lvlText w:val="%2."/>
      <w:lvlJc w:val="left"/>
      <w:pPr>
        <w:ind w:left="1239" w:hanging="360"/>
      </w:pPr>
    </w:lvl>
    <w:lvl w:ilvl="2" w:tplc="0409001B" w:tentative="1">
      <w:start w:val="1"/>
      <w:numFmt w:val="lowerRoman"/>
      <w:lvlText w:val="%3."/>
      <w:lvlJc w:val="right"/>
      <w:pPr>
        <w:ind w:left="1959" w:hanging="180"/>
      </w:pPr>
    </w:lvl>
    <w:lvl w:ilvl="3" w:tplc="0409000F" w:tentative="1">
      <w:start w:val="1"/>
      <w:numFmt w:val="decimal"/>
      <w:lvlText w:val="%4."/>
      <w:lvlJc w:val="left"/>
      <w:pPr>
        <w:ind w:left="2679" w:hanging="360"/>
      </w:pPr>
    </w:lvl>
    <w:lvl w:ilvl="4" w:tplc="04090019" w:tentative="1">
      <w:start w:val="1"/>
      <w:numFmt w:val="lowerLetter"/>
      <w:lvlText w:val="%5."/>
      <w:lvlJc w:val="left"/>
      <w:pPr>
        <w:ind w:left="3399" w:hanging="360"/>
      </w:pPr>
    </w:lvl>
    <w:lvl w:ilvl="5" w:tplc="0409001B" w:tentative="1">
      <w:start w:val="1"/>
      <w:numFmt w:val="lowerRoman"/>
      <w:lvlText w:val="%6."/>
      <w:lvlJc w:val="right"/>
      <w:pPr>
        <w:ind w:left="4119" w:hanging="180"/>
      </w:pPr>
    </w:lvl>
    <w:lvl w:ilvl="6" w:tplc="0409000F" w:tentative="1">
      <w:start w:val="1"/>
      <w:numFmt w:val="decimal"/>
      <w:lvlText w:val="%7."/>
      <w:lvlJc w:val="left"/>
      <w:pPr>
        <w:ind w:left="4839" w:hanging="360"/>
      </w:pPr>
    </w:lvl>
    <w:lvl w:ilvl="7" w:tplc="04090019" w:tentative="1">
      <w:start w:val="1"/>
      <w:numFmt w:val="lowerLetter"/>
      <w:lvlText w:val="%8."/>
      <w:lvlJc w:val="left"/>
      <w:pPr>
        <w:ind w:left="5559" w:hanging="360"/>
      </w:pPr>
    </w:lvl>
    <w:lvl w:ilvl="8" w:tplc="0409001B" w:tentative="1">
      <w:start w:val="1"/>
      <w:numFmt w:val="lowerRoman"/>
      <w:lvlText w:val="%9."/>
      <w:lvlJc w:val="right"/>
      <w:pPr>
        <w:ind w:left="6279" w:hanging="180"/>
      </w:pPr>
    </w:lvl>
  </w:abstractNum>
  <w:abstractNum w:abstractNumId="16" w15:restartNumberingAfterBreak="0">
    <w:nsid w:val="321B75D5"/>
    <w:multiLevelType w:val="hybridMultilevel"/>
    <w:tmpl w:val="6956AA44"/>
    <w:lvl w:ilvl="0" w:tplc="706C69E8">
      <w:start w:val="1"/>
      <w:numFmt w:val="lowerLetter"/>
      <w:lvlText w:val="%1."/>
      <w:lvlJc w:val="left"/>
      <w:pPr>
        <w:ind w:left="159" w:hanging="720"/>
      </w:pPr>
      <w:rPr>
        <w:rFonts w:hint="default"/>
        <w:b/>
        <w:bCs/>
        <w:w w:val="99"/>
        <w:lang w:val="en-US" w:eastAsia="en-US" w:bidi="en-US"/>
      </w:rPr>
    </w:lvl>
    <w:lvl w:ilvl="1" w:tplc="768E823C">
      <w:numFmt w:val="bullet"/>
      <w:lvlText w:val="•"/>
      <w:lvlJc w:val="left"/>
      <w:pPr>
        <w:ind w:left="1112" w:hanging="720"/>
      </w:pPr>
      <w:rPr>
        <w:rFonts w:hint="default"/>
        <w:lang w:val="en-US" w:eastAsia="en-US" w:bidi="en-US"/>
      </w:rPr>
    </w:lvl>
    <w:lvl w:ilvl="2" w:tplc="DE46CE70">
      <w:numFmt w:val="bullet"/>
      <w:lvlText w:val="•"/>
      <w:lvlJc w:val="left"/>
      <w:pPr>
        <w:ind w:left="2064" w:hanging="720"/>
      </w:pPr>
      <w:rPr>
        <w:rFonts w:hint="default"/>
        <w:lang w:val="en-US" w:eastAsia="en-US" w:bidi="en-US"/>
      </w:rPr>
    </w:lvl>
    <w:lvl w:ilvl="3" w:tplc="3F86610A">
      <w:numFmt w:val="bullet"/>
      <w:lvlText w:val="•"/>
      <w:lvlJc w:val="left"/>
      <w:pPr>
        <w:ind w:left="3016" w:hanging="720"/>
      </w:pPr>
      <w:rPr>
        <w:rFonts w:hint="default"/>
        <w:lang w:val="en-US" w:eastAsia="en-US" w:bidi="en-US"/>
      </w:rPr>
    </w:lvl>
    <w:lvl w:ilvl="4" w:tplc="258002E8">
      <w:numFmt w:val="bullet"/>
      <w:lvlText w:val="•"/>
      <w:lvlJc w:val="left"/>
      <w:pPr>
        <w:ind w:left="3968" w:hanging="720"/>
      </w:pPr>
      <w:rPr>
        <w:rFonts w:hint="default"/>
        <w:lang w:val="en-US" w:eastAsia="en-US" w:bidi="en-US"/>
      </w:rPr>
    </w:lvl>
    <w:lvl w:ilvl="5" w:tplc="E092F950">
      <w:numFmt w:val="bullet"/>
      <w:lvlText w:val="•"/>
      <w:lvlJc w:val="left"/>
      <w:pPr>
        <w:ind w:left="4920" w:hanging="720"/>
      </w:pPr>
      <w:rPr>
        <w:rFonts w:hint="default"/>
        <w:lang w:val="en-US" w:eastAsia="en-US" w:bidi="en-US"/>
      </w:rPr>
    </w:lvl>
    <w:lvl w:ilvl="6" w:tplc="2AF6A686">
      <w:numFmt w:val="bullet"/>
      <w:lvlText w:val="•"/>
      <w:lvlJc w:val="left"/>
      <w:pPr>
        <w:ind w:left="5872" w:hanging="720"/>
      </w:pPr>
      <w:rPr>
        <w:rFonts w:hint="default"/>
        <w:lang w:val="en-US" w:eastAsia="en-US" w:bidi="en-US"/>
      </w:rPr>
    </w:lvl>
    <w:lvl w:ilvl="7" w:tplc="DFD44FAE">
      <w:numFmt w:val="bullet"/>
      <w:lvlText w:val="•"/>
      <w:lvlJc w:val="left"/>
      <w:pPr>
        <w:ind w:left="6824" w:hanging="720"/>
      </w:pPr>
      <w:rPr>
        <w:rFonts w:hint="default"/>
        <w:lang w:val="en-US" w:eastAsia="en-US" w:bidi="en-US"/>
      </w:rPr>
    </w:lvl>
    <w:lvl w:ilvl="8" w:tplc="1EF61B6C">
      <w:numFmt w:val="bullet"/>
      <w:lvlText w:val="•"/>
      <w:lvlJc w:val="left"/>
      <w:pPr>
        <w:ind w:left="7776" w:hanging="720"/>
      </w:pPr>
      <w:rPr>
        <w:rFonts w:hint="default"/>
        <w:lang w:val="en-US" w:eastAsia="en-US" w:bidi="en-US"/>
      </w:rPr>
    </w:lvl>
  </w:abstractNum>
  <w:abstractNum w:abstractNumId="17" w15:restartNumberingAfterBreak="0">
    <w:nsid w:val="344907E0"/>
    <w:multiLevelType w:val="hybridMultilevel"/>
    <w:tmpl w:val="95CAF9FE"/>
    <w:lvl w:ilvl="0" w:tplc="4D0676F8">
      <w:start w:val="1"/>
      <w:numFmt w:val="lowerLetter"/>
      <w:lvlText w:val="%1."/>
      <w:lvlJc w:val="left"/>
      <w:pPr>
        <w:ind w:left="160" w:hanging="720"/>
      </w:pPr>
      <w:rPr>
        <w:rFonts w:ascii="Times New Roman" w:eastAsia="Times New Roman" w:hAnsi="Times New Roman" w:cs="Times New Roman" w:hint="default"/>
        <w:b/>
        <w:bCs/>
        <w:w w:val="99"/>
        <w:sz w:val="20"/>
        <w:szCs w:val="20"/>
        <w:lang w:val="en-US" w:eastAsia="en-US" w:bidi="en-US"/>
      </w:rPr>
    </w:lvl>
    <w:lvl w:ilvl="1" w:tplc="99189B40">
      <w:numFmt w:val="bullet"/>
      <w:lvlText w:val="•"/>
      <w:lvlJc w:val="left"/>
      <w:pPr>
        <w:ind w:left="1112" w:hanging="720"/>
      </w:pPr>
      <w:rPr>
        <w:rFonts w:hint="default"/>
        <w:lang w:val="en-US" w:eastAsia="en-US" w:bidi="en-US"/>
      </w:rPr>
    </w:lvl>
    <w:lvl w:ilvl="2" w:tplc="6BC83ECC">
      <w:numFmt w:val="bullet"/>
      <w:lvlText w:val="•"/>
      <w:lvlJc w:val="left"/>
      <w:pPr>
        <w:ind w:left="2064" w:hanging="720"/>
      </w:pPr>
      <w:rPr>
        <w:rFonts w:hint="default"/>
        <w:lang w:val="en-US" w:eastAsia="en-US" w:bidi="en-US"/>
      </w:rPr>
    </w:lvl>
    <w:lvl w:ilvl="3" w:tplc="832A597E">
      <w:numFmt w:val="bullet"/>
      <w:lvlText w:val="•"/>
      <w:lvlJc w:val="left"/>
      <w:pPr>
        <w:ind w:left="3016" w:hanging="720"/>
      </w:pPr>
      <w:rPr>
        <w:rFonts w:hint="default"/>
        <w:lang w:val="en-US" w:eastAsia="en-US" w:bidi="en-US"/>
      </w:rPr>
    </w:lvl>
    <w:lvl w:ilvl="4" w:tplc="916A3262">
      <w:numFmt w:val="bullet"/>
      <w:lvlText w:val="•"/>
      <w:lvlJc w:val="left"/>
      <w:pPr>
        <w:ind w:left="3968" w:hanging="720"/>
      </w:pPr>
      <w:rPr>
        <w:rFonts w:hint="default"/>
        <w:lang w:val="en-US" w:eastAsia="en-US" w:bidi="en-US"/>
      </w:rPr>
    </w:lvl>
    <w:lvl w:ilvl="5" w:tplc="3ABA56A2">
      <w:numFmt w:val="bullet"/>
      <w:lvlText w:val="•"/>
      <w:lvlJc w:val="left"/>
      <w:pPr>
        <w:ind w:left="4920" w:hanging="720"/>
      </w:pPr>
      <w:rPr>
        <w:rFonts w:hint="default"/>
        <w:lang w:val="en-US" w:eastAsia="en-US" w:bidi="en-US"/>
      </w:rPr>
    </w:lvl>
    <w:lvl w:ilvl="6" w:tplc="11460410">
      <w:numFmt w:val="bullet"/>
      <w:lvlText w:val="•"/>
      <w:lvlJc w:val="left"/>
      <w:pPr>
        <w:ind w:left="5872" w:hanging="720"/>
      </w:pPr>
      <w:rPr>
        <w:rFonts w:hint="default"/>
        <w:lang w:val="en-US" w:eastAsia="en-US" w:bidi="en-US"/>
      </w:rPr>
    </w:lvl>
    <w:lvl w:ilvl="7" w:tplc="4306CA74">
      <w:numFmt w:val="bullet"/>
      <w:lvlText w:val="•"/>
      <w:lvlJc w:val="left"/>
      <w:pPr>
        <w:ind w:left="6824" w:hanging="720"/>
      </w:pPr>
      <w:rPr>
        <w:rFonts w:hint="default"/>
        <w:lang w:val="en-US" w:eastAsia="en-US" w:bidi="en-US"/>
      </w:rPr>
    </w:lvl>
    <w:lvl w:ilvl="8" w:tplc="5F280668">
      <w:numFmt w:val="bullet"/>
      <w:lvlText w:val="•"/>
      <w:lvlJc w:val="left"/>
      <w:pPr>
        <w:ind w:left="7776" w:hanging="720"/>
      </w:pPr>
      <w:rPr>
        <w:rFonts w:hint="default"/>
        <w:lang w:val="en-US" w:eastAsia="en-US" w:bidi="en-US"/>
      </w:rPr>
    </w:lvl>
  </w:abstractNum>
  <w:abstractNum w:abstractNumId="18" w15:restartNumberingAfterBreak="0">
    <w:nsid w:val="362734B5"/>
    <w:multiLevelType w:val="hybridMultilevel"/>
    <w:tmpl w:val="6978BD02"/>
    <w:lvl w:ilvl="0" w:tplc="7E2E40C0">
      <w:start w:val="1"/>
      <w:numFmt w:val="lowerRoman"/>
      <w:lvlText w:val="%1."/>
      <w:lvlJc w:val="left"/>
      <w:pPr>
        <w:ind w:left="160" w:hanging="721"/>
      </w:pPr>
      <w:rPr>
        <w:rFonts w:ascii="Times New Roman" w:eastAsia="Times New Roman" w:hAnsi="Times New Roman" w:cs="Times New Roman" w:hint="default"/>
        <w:w w:val="99"/>
        <w:sz w:val="20"/>
        <w:szCs w:val="20"/>
        <w:lang w:val="en-US" w:eastAsia="en-US" w:bidi="en-US"/>
      </w:rPr>
    </w:lvl>
    <w:lvl w:ilvl="1" w:tplc="87A64C62">
      <w:numFmt w:val="bullet"/>
      <w:lvlText w:val="•"/>
      <w:lvlJc w:val="left"/>
      <w:pPr>
        <w:ind w:left="1112" w:hanging="721"/>
      </w:pPr>
      <w:rPr>
        <w:rFonts w:hint="default"/>
        <w:lang w:val="en-US" w:eastAsia="en-US" w:bidi="en-US"/>
      </w:rPr>
    </w:lvl>
    <w:lvl w:ilvl="2" w:tplc="D1707192">
      <w:numFmt w:val="bullet"/>
      <w:lvlText w:val="•"/>
      <w:lvlJc w:val="left"/>
      <w:pPr>
        <w:ind w:left="2064" w:hanging="721"/>
      </w:pPr>
      <w:rPr>
        <w:rFonts w:hint="default"/>
        <w:lang w:val="en-US" w:eastAsia="en-US" w:bidi="en-US"/>
      </w:rPr>
    </w:lvl>
    <w:lvl w:ilvl="3" w:tplc="64FA2DD6">
      <w:numFmt w:val="bullet"/>
      <w:lvlText w:val="•"/>
      <w:lvlJc w:val="left"/>
      <w:pPr>
        <w:ind w:left="3016" w:hanging="721"/>
      </w:pPr>
      <w:rPr>
        <w:rFonts w:hint="default"/>
        <w:lang w:val="en-US" w:eastAsia="en-US" w:bidi="en-US"/>
      </w:rPr>
    </w:lvl>
    <w:lvl w:ilvl="4" w:tplc="F2B80B16">
      <w:numFmt w:val="bullet"/>
      <w:lvlText w:val="•"/>
      <w:lvlJc w:val="left"/>
      <w:pPr>
        <w:ind w:left="3968" w:hanging="721"/>
      </w:pPr>
      <w:rPr>
        <w:rFonts w:hint="default"/>
        <w:lang w:val="en-US" w:eastAsia="en-US" w:bidi="en-US"/>
      </w:rPr>
    </w:lvl>
    <w:lvl w:ilvl="5" w:tplc="A38CB740">
      <w:numFmt w:val="bullet"/>
      <w:lvlText w:val="•"/>
      <w:lvlJc w:val="left"/>
      <w:pPr>
        <w:ind w:left="4920" w:hanging="721"/>
      </w:pPr>
      <w:rPr>
        <w:rFonts w:hint="default"/>
        <w:lang w:val="en-US" w:eastAsia="en-US" w:bidi="en-US"/>
      </w:rPr>
    </w:lvl>
    <w:lvl w:ilvl="6" w:tplc="A3A0B866">
      <w:numFmt w:val="bullet"/>
      <w:lvlText w:val="•"/>
      <w:lvlJc w:val="left"/>
      <w:pPr>
        <w:ind w:left="5872" w:hanging="721"/>
      </w:pPr>
      <w:rPr>
        <w:rFonts w:hint="default"/>
        <w:lang w:val="en-US" w:eastAsia="en-US" w:bidi="en-US"/>
      </w:rPr>
    </w:lvl>
    <w:lvl w:ilvl="7" w:tplc="8F6ED56E">
      <w:numFmt w:val="bullet"/>
      <w:lvlText w:val="•"/>
      <w:lvlJc w:val="left"/>
      <w:pPr>
        <w:ind w:left="6824" w:hanging="721"/>
      </w:pPr>
      <w:rPr>
        <w:rFonts w:hint="default"/>
        <w:lang w:val="en-US" w:eastAsia="en-US" w:bidi="en-US"/>
      </w:rPr>
    </w:lvl>
    <w:lvl w:ilvl="8" w:tplc="93FA700A">
      <w:numFmt w:val="bullet"/>
      <w:lvlText w:val="•"/>
      <w:lvlJc w:val="left"/>
      <w:pPr>
        <w:ind w:left="7776" w:hanging="721"/>
      </w:pPr>
      <w:rPr>
        <w:rFonts w:hint="default"/>
        <w:lang w:val="en-US" w:eastAsia="en-US" w:bidi="en-US"/>
      </w:rPr>
    </w:lvl>
  </w:abstractNum>
  <w:abstractNum w:abstractNumId="19" w15:restartNumberingAfterBreak="0">
    <w:nsid w:val="37F8519B"/>
    <w:multiLevelType w:val="hybridMultilevel"/>
    <w:tmpl w:val="E1D2B3D6"/>
    <w:lvl w:ilvl="0" w:tplc="9F284662">
      <w:start w:val="70"/>
      <w:numFmt w:val="decimalZero"/>
      <w:lvlText w:val="%1."/>
      <w:lvlJc w:val="left"/>
      <w:pPr>
        <w:ind w:left="880" w:hanging="721"/>
      </w:pPr>
      <w:rPr>
        <w:rFonts w:ascii="Times New Roman" w:eastAsia="Times New Roman" w:hAnsi="Times New Roman" w:cs="Times New Roman" w:hint="default"/>
        <w:b/>
        <w:bCs/>
        <w:w w:val="99"/>
        <w:sz w:val="20"/>
        <w:szCs w:val="20"/>
        <w:lang w:val="en-US" w:eastAsia="en-US" w:bidi="en-US"/>
      </w:rPr>
    </w:lvl>
    <w:lvl w:ilvl="1" w:tplc="A8D0A64C">
      <w:start w:val="1"/>
      <w:numFmt w:val="decimalZero"/>
      <w:lvlText w:val="%2."/>
      <w:lvlJc w:val="left"/>
      <w:pPr>
        <w:ind w:left="160" w:hanging="721"/>
      </w:pPr>
      <w:rPr>
        <w:rFonts w:ascii="Times New Roman" w:eastAsia="Times New Roman" w:hAnsi="Times New Roman" w:cs="Times New Roman" w:hint="default"/>
        <w:b/>
        <w:bCs/>
        <w:w w:val="99"/>
        <w:sz w:val="20"/>
        <w:szCs w:val="20"/>
        <w:lang w:val="en-US" w:eastAsia="en-US" w:bidi="en-US"/>
      </w:rPr>
    </w:lvl>
    <w:lvl w:ilvl="2" w:tplc="5B3C649C">
      <w:numFmt w:val="bullet"/>
      <w:lvlText w:val="•"/>
      <w:lvlJc w:val="left"/>
      <w:pPr>
        <w:ind w:left="1857" w:hanging="721"/>
      </w:pPr>
      <w:rPr>
        <w:rFonts w:hint="default"/>
        <w:lang w:val="en-US" w:eastAsia="en-US" w:bidi="en-US"/>
      </w:rPr>
    </w:lvl>
    <w:lvl w:ilvl="3" w:tplc="15DE49AC">
      <w:numFmt w:val="bullet"/>
      <w:lvlText w:val="•"/>
      <w:lvlJc w:val="left"/>
      <w:pPr>
        <w:ind w:left="2835" w:hanging="721"/>
      </w:pPr>
      <w:rPr>
        <w:rFonts w:hint="default"/>
        <w:lang w:val="en-US" w:eastAsia="en-US" w:bidi="en-US"/>
      </w:rPr>
    </w:lvl>
    <w:lvl w:ilvl="4" w:tplc="BA527678">
      <w:numFmt w:val="bullet"/>
      <w:lvlText w:val="•"/>
      <w:lvlJc w:val="left"/>
      <w:pPr>
        <w:ind w:left="3813" w:hanging="721"/>
      </w:pPr>
      <w:rPr>
        <w:rFonts w:hint="default"/>
        <w:lang w:val="en-US" w:eastAsia="en-US" w:bidi="en-US"/>
      </w:rPr>
    </w:lvl>
    <w:lvl w:ilvl="5" w:tplc="43441344">
      <w:numFmt w:val="bullet"/>
      <w:lvlText w:val="•"/>
      <w:lvlJc w:val="left"/>
      <w:pPr>
        <w:ind w:left="4791" w:hanging="721"/>
      </w:pPr>
      <w:rPr>
        <w:rFonts w:hint="default"/>
        <w:lang w:val="en-US" w:eastAsia="en-US" w:bidi="en-US"/>
      </w:rPr>
    </w:lvl>
    <w:lvl w:ilvl="6" w:tplc="7F4E4006">
      <w:numFmt w:val="bullet"/>
      <w:lvlText w:val="•"/>
      <w:lvlJc w:val="left"/>
      <w:pPr>
        <w:ind w:left="5768" w:hanging="721"/>
      </w:pPr>
      <w:rPr>
        <w:rFonts w:hint="default"/>
        <w:lang w:val="en-US" w:eastAsia="en-US" w:bidi="en-US"/>
      </w:rPr>
    </w:lvl>
    <w:lvl w:ilvl="7" w:tplc="80FE0A18">
      <w:numFmt w:val="bullet"/>
      <w:lvlText w:val="•"/>
      <w:lvlJc w:val="left"/>
      <w:pPr>
        <w:ind w:left="6746" w:hanging="721"/>
      </w:pPr>
      <w:rPr>
        <w:rFonts w:hint="default"/>
        <w:lang w:val="en-US" w:eastAsia="en-US" w:bidi="en-US"/>
      </w:rPr>
    </w:lvl>
    <w:lvl w:ilvl="8" w:tplc="8E8AE502">
      <w:numFmt w:val="bullet"/>
      <w:lvlText w:val="•"/>
      <w:lvlJc w:val="left"/>
      <w:pPr>
        <w:ind w:left="7724" w:hanging="721"/>
      </w:pPr>
      <w:rPr>
        <w:rFonts w:hint="default"/>
        <w:lang w:val="en-US" w:eastAsia="en-US" w:bidi="en-US"/>
      </w:rPr>
    </w:lvl>
  </w:abstractNum>
  <w:abstractNum w:abstractNumId="20" w15:restartNumberingAfterBreak="0">
    <w:nsid w:val="442E6305"/>
    <w:multiLevelType w:val="hybridMultilevel"/>
    <w:tmpl w:val="E3C45F3C"/>
    <w:lvl w:ilvl="0" w:tplc="0C68748A">
      <w:start w:val="30"/>
      <w:numFmt w:val="decimalZero"/>
      <w:lvlText w:val="%1."/>
      <w:lvlJc w:val="left"/>
      <w:pPr>
        <w:ind w:left="880" w:hanging="721"/>
      </w:pPr>
      <w:rPr>
        <w:rFonts w:ascii="Times New Roman" w:eastAsia="Times New Roman" w:hAnsi="Times New Roman" w:cs="Times New Roman" w:hint="default"/>
        <w:b/>
        <w:bCs/>
        <w:w w:val="99"/>
        <w:sz w:val="20"/>
        <w:szCs w:val="20"/>
        <w:lang w:val="en-US" w:eastAsia="en-US" w:bidi="en-US"/>
      </w:rPr>
    </w:lvl>
    <w:lvl w:ilvl="1" w:tplc="5E207B50">
      <w:start w:val="1"/>
      <w:numFmt w:val="decimalZero"/>
      <w:lvlText w:val="%2."/>
      <w:lvlJc w:val="left"/>
      <w:pPr>
        <w:ind w:left="159" w:hanging="721"/>
      </w:pPr>
      <w:rPr>
        <w:rFonts w:ascii="Times New Roman" w:eastAsia="Times New Roman" w:hAnsi="Times New Roman" w:cs="Times New Roman" w:hint="default"/>
        <w:b/>
        <w:bCs/>
        <w:w w:val="99"/>
        <w:sz w:val="20"/>
        <w:szCs w:val="20"/>
        <w:lang w:val="en-US" w:eastAsia="en-US" w:bidi="en-US"/>
      </w:rPr>
    </w:lvl>
    <w:lvl w:ilvl="2" w:tplc="399ED972">
      <w:numFmt w:val="bullet"/>
      <w:lvlText w:val="•"/>
      <w:lvlJc w:val="left"/>
      <w:pPr>
        <w:ind w:left="1857" w:hanging="721"/>
      </w:pPr>
      <w:rPr>
        <w:rFonts w:hint="default"/>
        <w:lang w:val="en-US" w:eastAsia="en-US" w:bidi="en-US"/>
      </w:rPr>
    </w:lvl>
    <w:lvl w:ilvl="3" w:tplc="75B059FE">
      <w:numFmt w:val="bullet"/>
      <w:lvlText w:val="•"/>
      <w:lvlJc w:val="left"/>
      <w:pPr>
        <w:ind w:left="2835" w:hanging="721"/>
      </w:pPr>
      <w:rPr>
        <w:rFonts w:hint="default"/>
        <w:lang w:val="en-US" w:eastAsia="en-US" w:bidi="en-US"/>
      </w:rPr>
    </w:lvl>
    <w:lvl w:ilvl="4" w:tplc="D934449E">
      <w:numFmt w:val="bullet"/>
      <w:lvlText w:val="•"/>
      <w:lvlJc w:val="left"/>
      <w:pPr>
        <w:ind w:left="3813" w:hanging="721"/>
      </w:pPr>
      <w:rPr>
        <w:rFonts w:hint="default"/>
        <w:lang w:val="en-US" w:eastAsia="en-US" w:bidi="en-US"/>
      </w:rPr>
    </w:lvl>
    <w:lvl w:ilvl="5" w:tplc="F544C0CC">
      <w:numFmt w:val="bullet"/>
      <w:lvlText w:val="•"/>
      <w:lvlJc w:val="left"/>
      <w:pPr>
        <w:ind w:left="4791" w:hanging="721"/>
      </w:pPr>
      <w:rPr>
        <w:rFonts w:hint="default"/>
        <w:lang w:val="en-US" w:eastAsia="en-US" w:bidi="en-US"/>
      </w:rPr>
    </w:lvl>
    <w:lvl w:ilvl="6" w:tplc="F89ABA06">
      <w:numFmt w:val="bullet"/>
      <w:lvlText w:val="•"/>
      <w:lvlJc w:val="left"/>
      <w:pPr>
        <w:ind w:left="5768" w:hanging="721"/>
      </w:pPr>
      <w:rPr>
        <w:rFonts w:hint="default"/>
        <w:lang w:val="en-US" w:eastAsia="en-US" w:bidi="en-US"/>
      </w:rPr>
    </w:lvl>
    <w:lvl w:ilvl="7" w:tplc="1EAE448A">
      <w:numFmt w:val="bullet"/>
      <w:lvlText w:val="•"/>
      <w:lvlJc w:val="left"/>
      <w:pPr>
        <w:ind w:left="6746" w:hanging="721"/>
      </w:pPr>
      <w:rPr>
        <w:rFonts w:hint="default"/>
        <w:lang w:val="en-US" w:eastAsia="en-US" w:bidi="en-US"/>
      </w:rPr>
    </w:lvl>
    <w:lvl w:ilvl="8" w:tplc="D10E838E">
      <w:numFmt w:val="bullet"/>
      <w:lvlText w:val="•"/>
      <w:lvlJc w:val="left"/>
      <w:pPr>
        <w:ind w:left="7724" w:hanging="721"/>
      </w:pPr>
      <w:rPr>
        <w:rFonts w:hint="default"/>
        <w:lang w:val="en-US" w:eastAsia="en-US" w:bidi="en-US"/>
      </w:rPr>
    </w:lvl>
  </w:abstractNum>
  <w:abstractNum w:abstractNumId="21" w15:restartNumberingAfterBreak="0">
    <w:nsid w:val="494B171A"/>
    <w:multiLevelType w:val="hybridMultilevel"/>
    <w:tmpl w:val="E18E9AB4"/>
    <w:lvl w:ilvl="0" w:tplc="7FE267BC">
      <w:start w:val="1"/>
      <w:numFmt w:val="lowerLetter"/>
      <w:lvlText w:val="%1."/>
      <w:lvlJc w:val="left"/>
      <w:pPr>
        <w:ind w:left="1600" w:hanging="720"/>
      </w:pPr>
      <w:rPr>
        <w:rFonts w:ascii="Times New Roman" w:eastAsia="Times New Roman" w:hAnsi="Times New Roman" w:cs="Times New Roman" w:hint="default"/>
        <w:b/>
        <w:bCs/>
        <w:w w:val="99"/>
        <w:sz w:val="20"/>
        <w:szCs w:val="20"/>
        <w:lang w:val="en-US" w:eastAsia="en-US" w:bidi="en-US"/>
      </w:rPr>
    </w:lvl>
    <w:lvl w:ilvl="1" w:tplc="F7401B24">
      <w:numFmt w:val="bullet"/>
      <w:lvlText w:val="•"/>
      <w:lvlJc w:val="left"/>
      <w:pPr>
        <w:ind w:left="2408" w:hanging="720"/>
      </w:pPr>
      <w:rPr>
        <w:rFonts w:hint="default"/>
        <w:lang w:val="en-US" w:eastAsia="en-US" w:bidi="en-US"/>
      </w:rPr>
    </w:lvl>
    <w:lvl w:ilvl="2" w:tplc="89284B54">
      <w:numFmt w:val="bullet"/>
      <w:lvlText w:val="•"/>
      <w:lvlJc w:val="left"/>
      <w:pPr>
        <w:ind w:left="3216" w:hanging="720"/>
      </w:pPr>
      <w:rPr>
        <w:rFonts w:hint="default"/>
        <w:lang w:val="en-US" w:eastAsia="en-US" w:bidi="en-US"/>
      </w:rPr>
    </w:lvl>
    <w:lvl w:ilvl="3" w:tplc="67F4528C">
      <w:numFmt w:val="bullet"/>
      <w:lvlText w:val="•"/>
      <w:lvlJc w:val="left"/>
      <w:pPr>
        <w:ind w:left="4024" w:hanging="720"/>
      </w:pPr>
      <w:rPr>
        <w:rFonts w:hint="default"/>
        <w:lang w:val="en-US" w:eastAsia="en-US" w:bidi="en-US"/>
      </w:rPr>
    </w:lvl>
    <w:lvl w:ilvl="4" w:tplc="4E4AD588">
      <w:numFmt w:val="bullet"/>
      <w:lvlText w:val="•"/>
      <w:lvlJc w:val="left"/>
      <w:pPr>
        <w:ind w:left="4832" w:hanging="720"/>
      </w:pPr>
      <w:rPr>
        <w:rFonts w:hint="default"/>
        <w:lang w:val="en-US" w:eastAsia="en-US" w:bidi="en-US"/>
      </w:rPr>
    </w:lvl>
    <w:lvl w:ilvl="5" w:tplc="6C52043A">
      <w:numFmt w:val="bullet"/>
      <w:lvlText w:val="•"/>
      <w:lvlJc w:val="left"/>
      <w:pPr>
        <w:ind w:left="5640" w:hanging="720"/>
      </w:pPr>
      <w:rPr>
        <w:rFonts w:hint="default"/>
        <w:lang w:val="en-US" w:eastAsia="en-US" w:bidi="en-US"/>
      </w:rPr>
    </w:lvl>
    <w:lvl w:ilvl="6" w:tplc="61686764">
      <w:numFmt w:val="bullet"/>
      <w:lvlText w:val="•"/>
      <w:lvlJc w:val="left"/>
      <w:pPr>
        <w:ind w:left="6448" w:hanging="720"/>
      </w:pPr>
      <w:rPr>
        <w:rFonts w:hint="default"/>
        <w:lang w:val="en-US" w:eastAsia="en-US" w:bidi="en-US"/>
      </w:rPr>
    </w:lvl>
    <w:lvl w:ilvl="7" w:tplc="C52227E4">
      <w:numFmt w:val="bullet"/>
      <w:lvlText w:val="•"/>
      <w:lvlJc w:val="left"/>
      <w:pPr>
        <w:ind w:left="7256" w:hanging="720"/>
      </w:pPr>
      <w:rPr>
        <w:rFonts w:hint="default"/>
        <w:lang w:val="en-US" w:eastAsia="en-US" w:bidi="en-US"/>
      </w:rPr>
    </w:lvl>
    <w:lvl w:ilvl="8" w:tplc="9D321716">
      <w:numFmt w:val="bullet"/>
      <w:lvlText w:val="•"/>
      <w:lvlJc w:val="left"/>
      <w:pPr>
        <w:ind w:left="8064" w:hanging="720"/>
      </w:pPr>
      <w:rPr>
        <w:rFonts w:hint="default"/>
        <w:lang w:val="en-US" w:eastAsia="en-US" w:bidi="en-US"/>
      </w:rPr>
    </w:lvl>
  </w:abstractNum>
  <w:abstractNum w:abstractNumId="22" w15:restartNumberingAfterBreak="0">
    <w:nsid w:val="56BF1AD2"/>
    <w:multiLevelType w:val="hybridMultilevel"/>
    <w:tmpl w:val="3FBA327A"/>
    <w:lvl w:ilvl="0" w:tplc="E61E9FDE">
      <w:start w:val="3"/>
      <w:numFmt w:val="lowerLetter"/>
      <w:lvlText w:val="%1."/>
      <w:lvlJc w:val="left"/>
      <w:pPr>
        <w:ind w:left="160" w:hanging="720"/>
      </w:pPr>
      <w:rPr>
        <w:rFonts w:ascii="Times New Roman" w:eastAsia="Times New Roman" w:hAnsi="Times New Roman" w:cs="Times New Roman" w:hint="default"/>
        <w:b/>
        <w:bCs/>
        <w:w w:val="99"/>
        <w:sz w:val="20"/>
        <w:szCs w:val="20"/>
        <w:lang w:val="en-US" w:eastAsia="en-US" w:bidi="en-US"/>
      </w:rPr>
    </w:lvl>
    <w:lvl w:ilvl="1" w:tplc="91447012">
      <w:numFmt w:val="bullet"/>
      <w:lvlText w:val="•"/>
      <w:lvlJc w:val="left"/>
      <w:pPr>
        <w:ind w:left="1112" w:hanging="720"/>
      </w:pPr>
      <w:rPr>
        <w:rFonts w:hint="default"/>
        <w:lang w:val="en-US" w:eastAsia="en-US" w:bidi="en-US"/>
      </w:rPr>
    </w:lvl>
    <w:lvl w:ilvl="2" w:tplc="F0A6CCE8">
      <w:numFmt w:val="bullet"/>
      <w:lvlText w:val="•"/>
      <w:lvlJc w:val="left"/>
      <w:pPr>
        <w:ind w:left="2064" w:hanging="720"/>
      </w:pPr>
      <w:rPr>
        <w:rFonts w:hint="default"/>
        <w:lang w:val="en-US" w:eastAsia="en-US" w:bidi="en-US"/>
      </w:rPr>
    </w:lvl>
    <w:lvl w:ilvl="3" w:tplc="897269D0">
      <w:numFmt w:val="bullet"/>
      <w:lvlText w:val="•"/>
      <w:lvlJc w:val="left"/>
      <w:pPr>
        <w:ind w:left="3016" w:hanging="720"/>
      </w:pPr>
      <w:rPr>
        <w:rFonts w:hint="default"/>
        <w:lang w:val="en-US" w:eastAsia="en-US" w:bidi="en-US"/>
      </w:rPr>
    </w:lvl>
    <w:lvl w:ilvl="4" w:tplc="DE8061B4">
      <w:numFmt w:val="bullet"/>
      <w:lvlText w:val="•"/>
      <w:lvlJc w:val="left"/>
      <w:pPr>
        <w:ind w:left="3968" w:hanging="720"/>
      </w:pPr>
      <w:rPr>
        <w:rFonts w:hint="default"/>
        <w:lang w:val="en-US" w:eastAsia="en-US" w:bidi="en-US"/>
      </w:rPr>
    </w:lvl>
    <w:lvl w:ilvl="5" w:tplc="BC20A02A">
      <w:numFmt w:val="bullet"/>
      <w:lvlText w:val="•"/>
      <w:lvlJc w:val="left"/>
      <w:pPr>
        <w:ind w:left="4920" w:hanging="720"/>
      </w:pPr>
      <w:rPr>
        <w:rFonts w:hint="default"/>
        <w:lang w:val="en-US" w:eastAsia="en-US" w:bidi="en-US"/>
      </w:rPr>
    </w:lvl>
    <w:lvl w:ilvl="6" w:tplc="FC7E3C2A">
      <w:numFmt w:val="bullet"/>
      <w:lvlText w:val="•"/>
      <w:lvlJc w:val="left"/>
      <w:pPr>
        <w:ind w:left="5872" w:hanging="720"/>
      </w:pPr>
      <w:rPr>
        <w:rFonts w:hint="default"/>
        <w:lang w:val="en-US" w:eastAsia="en-US" w:bidi="en-US"/>
      </w:rPr>
    </w:lvl>
    <w:lvl w:ilvl="7" w:tplc="832E2114">
      <w:numFmt w:val="bullet"/>
      <w:lvlText w:val="•"/>
      <w:lvlJc w:val="left"/>
      <w:pPr>
        <w:ind w:left="6824" w:hanging="720"/>
      </w:pPr>
      <w:rPr>
        <w:rFonts w:hint="default"/>
        <w:lang w:val="en-US" w:eastAsia="en-US" w:bidi="en-US"/>
      </w:rPr>
    </w:lvl>
    <w:lvl w:ilvl="8" w:tplc="6A38847A">
      <w:numFmt w:val="bullet"/>
      <w:lvlText w:val="•"/>
      <w:lvlJc w:val="left"/>
      <w:pPr>
        <w:ind w:left="7776" w:hanging="720"/>
      </w:pPr>
      <w:rPr>
        <w:rFonts w:hint="default"/>
        <w:lang w:val="en-US" w:eastAsia="en-US" w:bidi="en-US"/>
      </w:rPr>
    </w:lvl>
  </w:abstractNum>
  <w:abstractNum w:abstractNumId="23" w15:restartNumberingAfterBreak="0">
    <w:nsid w:val="58033B35"/>
    <w:multiLevelType w:val="hybridMultilevel"/>
    <w:tmpl w:val="21CA9E76"/>
    <w:lvl w:ilvl="0" w:tplc="AF42237E">
      <w:start w:val="1"/>
      <w:numFmt w:val="lowerLetter"/>
      <w:lvlText w:val="%1."/>
      <w:lvlJc w:val="left"/>
      <w:pPr>
        <w:ind w:left="1600" w:hanging="720"/>
      </w:pPr>
      <w:rPr>
        <w:rFonts w:ascii="Times New Roman" w:eastAsia="Times New Roman" w:hAnsi="Times New Roman" w:cs="Times New Roman" w:hint="default"/>
        <w:b/>
        <w:bCs/>
        <w:w w:val="99"/>
        <w:sz w:val="20"/>
        <w:szCs w:val="20"/>
        <w:lang w:val="en-US" w:eastAsia="en-US" w:bidi="en-US"/>
      </w:rPr>
    </w:lvl>
    <w:lvl w:ilvl="1" w:tplc="DFEAAF40">
      <w:numFmt w:val="bullet"/>
      <w:lvlText w:val="•"/>
      <w:lvlJc w:val="left"/>
      <w:pPr>
        <w:ind w:left="2408" w:hanging="720"/>
      </w:pPr>
      <w:rPr>
        <w:rFonts w:hint="default"/>
        <w:lang w:val="en-US" w:eastAsia="en-US" w:bidi="en-US"/>
      </w:rPr>
    </w:lvl>
    <w:lvl w:ilvl="2" w:tplc="D88CEFD4">
      <w:numFmt w:val="bullet"/>
      <w:lvlText w:val="•"/>
      <w:lvlJc w:val="left"/>
      <w:pPr>
        <w:ind w:left="3216" w:hanging="720"/>
      </w:pPr>
      <w:rPr>
        <w:rFonts w:hint="default"/>
        <w:lang w:val="en-US" w:eastAsia="en-US" w:bidi="en-US"/>
      </w:rPr>
    </w:lvl>
    <w:lvl w:ilvl="3" w:tplc="5A8E6EFC">
      <w:numFmt w:val="bullet"/>
      <w:lvlText w:val="•"/>
      <w:lvlJc w:val="left"/>
      <w:pPr>
        <w:ind w:left="4024" w:hanging="720"/>
      </w:pPr>
      <w:rPr>
        <w:rFonts w:hint="default"/>
        <w:lang w:val="en-US" w:eastAsia="en-US" w:bidi="en-US"/>
      </w:rPr>
    </w:lvl>
    <w:lvl w:ilvl="4" w:tplc="25269D94">
      <w:numFmt w:val="bullet"/>
      <w:lvlText w:val="•"/>
      <w:lvlJc w:val="left"/>
      <w:pPr>
        <w:ind w:left="4832" w:hanging="720"/>
      </w:pPr>
      <w:rPr>
        <w:rFonts w:hint="default"/>
        <w:lang w:val="en-US" w:eastAsia="en-US" w:bidi="en-US"/>
      </w:rPr>
    </w:lvl>
    <w:lvl w:ilvl="5" w:tplc="E5D84394">
      <w:numFmt w:val="bullet"/>
      <w:lvlText w:val="•"/>
      <w:lvlJc w:val="left"/>
      <w:pPr>
        <w:ind w:left="5640" w:hanging="720"/>
      </w:pPr>
      <w:rPr>
        <w:rFonts w:hint="default"/>
        <w:lang w:val="en-US" w:eastAsia="en-US" w:bidi="en-US"/>
      </w:rPr>
    </w:lvl>
    <w:lvl w:ilvl="6" w:tplc="EA1A681E">
      <w:numFmt w:val="bullet"/>
      <w:lvlText w:val="•"/>
      <w:lvlJc w:val="left"/>
      <w:pPr>
        <w:ind w:left="6448" w:hanging="720"/>
      </w:pPr>
      <w:rPr>
        <w:rFonts w:hint="default"/>
        <w:lang w:val="en-US" w:eastAsia="en-US" w:bidi="en-US"/>
      </w:rPr>
    </w:lvl>
    <w:lvl w:ilvl="7" w:tplc="CEE6E522">
      <w:numFmt w:val="bullet"/>
      <w:lvlText w:val="•"/>
      <w:lvlJc w:val="left"/>
      <w:pPr>
        <w:ind w:left="7256" w:hanging="720"/>
      </w:pPr>
      <w:rPr>
        <w:rFonts w:hint="default"/>
        <w:lang w:val="en-US" w:eastAsia="en-US" w:bidi="en-US"/>
      </w:rPr>
    </w:lvl>
    <w:lvl w:ilvl="8" w:tplc="0A641714">
      <w:numFmt w:val="bullet"/>
      <w:lvlText w:val="•"/>
      <w:lvlJc w:val="left"/>
      <w:pPr>
        <w:ind w:left="8064" w:hanging="720"/>
      </w:pPr>
      <w:rPr>
        <w:rFonts w:hint="default"/>
        <w:lang w:val="en-US" w:eastAsia="en-US" w:bidi="en-US"/>
      </w:rPr>
    </w:lvl>
  </w:abstractNum>
  <w:abstractNum w:abstractNumId="24" w15:restartNumberingAfterBreak="0">
    <w:nsid w:val="5B0B7AB3"/>
    <w:multiLevelType w:val="hybridMultilevel"/>
    <w:tmpl w:val="E798499A"/>
    <w:lvl w:ilvl="0" w:tplc="F5265540">
      <w:start w:val="20"/>
      <w:numFmt w:val="decimalZero"/>
      <w:lvlText w:val="%1."/>
      <w:lvlJc w:val="left"/>
      <w:pPr>
        <w:ind w:left="880" w:hanging="721"/>
      </w:pPr>
      <w:rPr>
        <w:rFonts w:ascii="Times New Roman" w:eastAsia="Times New Roman" w:hAnsi="Times New Roman" w:cs="Times New Roman" w:hint="default"/>
        <w:b/>
        <w:bCs/>
        <w:w w:val="99"/>
        <w:sz w:val="20"/>
        <w:szCs w:val="20"/>
        <w:lang w:val="en-US" w:eastAsia="en-US" w:bidi="en-US"/>
      </w:rPr>
    </w:lvl>
    <w:lvl w:ilvl="1" w:tplc="E79CD5E8">
      <w:start w:val="1"/>
      <w:numFmt w:val="decimalZero"/>
      <w:lvlText w:val="%2."/>
      <w:lvlJc w:val="left"/>
      <w:pPr>
        <w:ind w:left="160" w:hanging="720"/>
      </w:pPr>
      <w:rPr>
        <w:rFonts w:ascii="Times New Roman" w:eastAsia="Times New Roman" w:hAnsi="Times New Roman" w:cs="Times New Roman" w:hint="default"/>
        <w:b/>
        <w:bCs/>
        <w:w w:val="99"/>
        <w:sz w:val="20"/>
        <w:szCs w:val="20"/>
        <w:lang w:val="en-US" w:eastAsia="en-US" w:bidi="en-US"/>
      </w:rPr>
    </w:lvl>
    <w:lvl w:ilvl="2" w:tplc="A0767380">
      <w:start w:val="1"/>
      <w:numFmt w:val="lowerLetter"/>
      <w:lvlText w:val="%3."/>
      <w:lvlJc w:val="left"/>
      <w:pPr>
        <w:ind w:left="1599" w:hanging="720"/>
      </w:pPr>
      <w:rPr>
        <w:rFonts w:ascii="Times New Roman" w:eastAsia="Times New Roman" w:hAnsi="Times New Roman" w:cs="Times New Roman" w:hint="default"/>
        <w:b/>
        <w:bCs/>
        <w:w w:val="99"/>
        <w:sz w:val="20"/>
        <w:szCs w:val="20"/>
        <w:lang w:val="en-US" w:eastAsia="en-US" w:bidi="en-US"/>
      </w:rPr>
    </w:lvl>
    <w:lvl w:ilvl="3" w:tplc="952AE40E">
      <w:numFmt w:val="bullet"/>
      <w:lvlText w:val="•"/>
      <w:lvlJc w:val="left"/>
      <w:pPr>
        <w:ind w:left="2610" w:hanging="720"/>
      </w:pPr>
      <w:rPr>
        <w:rFonts w:hint="default"/>
        <w:lang w:val="en-US" w:eastAsia="en-US" w:bidi="en-US"/>
      </w:rPr>
    </w:lvl>
    <w:lvl w:ilvl="4" w:tplc="7870C104">
      <w:numFmt w:val="bullet"/>
      <w:lvlText w:val="•"/>
      <w:lvlJc w:val="left"/>
      <w:pPr>
        <w:ind w:left="3620" w:hanging="720"/>
      </w:pPr>
      <w:rPr>
        <w:rFonts w:hint="default"/>
        <w:lang w:val="en-US" w:eastAsia="en-US" w:bidi="en-US"/>
      </w:rPr>
    </w:lvl>
    <w:lvl w:ilvl="5" w:tplc="3782CCB4">
      <w:numFmt w:val="bullet"/>
      <w:lvlText w:val="•"/>
      <w:lvlJc w:val="left"/>
      <w:pPr>
        <w:ind w:left="4630" w:hanging="720"/>
      </w:pPr>
      <w:rPr>
        <w:rFonts w:hint="default"/>
        <w:lang w:val="en-US" w:eastAsia="en-US" w:bidi="en-US"/>
      </w:rPr>
    </w:lvl>
    <w:lvl w:ilvl="6" w:tplc="89AABCF0">
      <w:numFmt w:val="bullet"/>
      <w:lvlText w:val="•"/>
      <w:lvlJc w:val="left"/>
      <w:pPr>
        <w:ind w:left="5640" w:hanging="720"/>
      </w:pPr>
      <w:rPr>
        <w:rFonts w:hint="default"/>
        <w:lang w:val="en-US" w:eastAsia="en-US" w:bidi="en-US"/>
      </w:rPr>
    </w:lvl>
    <w:lvl w:ilvl="7" w:tplc="E45AE0AC">
      <w:numFmt w:val="bullet"/>
      <w:lvlText w:val="•"/>
      <w:lvlJc w:val="left"/>
      <w:pPr>
        <w:ind w:left="6650" w:hanging="720"/>
      </w:pPr>
      <w:rPr>
        <w:rFonts w:hint="default"/>
        <w:lang w:val="en-US" w:eastAsia="en-US" w:bidi="en-US"/>
      </w:rPr>
    </w:lvl>
    <w:lvl w:ilvl="8" w:tplc="B6D0F172">
      <w:numFmt w:val="bullet"/>
      <w:lvlText w:val="•"/>
      <w:lvlJc w:val="left"/>
      <w:pPr>
        <w:ind w:left="7660" w:hanging="720"/>
      </w:pPr>
      <w:rPr>
        <w:rFonts w:hint="default"/>
        <w:lang w:val="en-US" w:eastAsia="en-US" w:bidi="en-US"/>
      </w:rPr>
    </w:lvl>
  </w:abstractNum>
  <w:abstractNum w:abstractNumId="25" w15:restartNumberingAfterBreak="0">
    <w:nsid w:val="5EAA6CEC"/>
    <w:multiLevelType w:val="hybridMultilevel"/>
    <w:tmpl w:val="DC881208"/>
    <w:lvl w:ilvl="0" w:tplc="FD6EFE7C">
      <w:start w:val="4"/>
      <w:numFmt w:val="decimalZero"/>
      <w:lvlText w:val="%1."/>
      <w:lvlJc w:val="left"/>
      <w:pPr>
        <w:ind w:left="160" w:hanging="721"/>
      </w:pPr>
      <w:rPr>
        <w:rFonts w:ascii="Times New Roman" w:eastAsia="Times New Roman" w:hAnsi="Times New Roman" w:cs="Times New Roman" w:hint="default"/>
        <w:b/>
        <w:bCs/>
        <w:w w:val="99"/>
        <w:sz w:val="20"/>
        <w:szCs w:val="20"/>
        <w:lang w:val="en-US" w:eastAsia="en-US" w:bidi="en-US"/>
      </w:rPr>
    </w:lvl>
    <w:lvl w:ilvl="1" w:tplc="8F9CE032">
      <w:start w:val="1"/>
      <w:numFmt w:val="lowerLetter"/>
      <w:lvlText w:val="%2."/>
      <w:lvlJc w:val="left"/>
      <w:pPr>
        <w:ind w:left="160" w:hanging="720"/>
      </w:pPr>
      <w:rPr>
        <w:rFonts w:ascii="Times New Roman" w:eastAsia="Times New Roman" w:hAnsi="Times New Roman" w:cs="Times New Roman" w:hint="default"/>
        <w:b/>
        <w:bCs/>
        <w:w w:val="99"/>
        <w:sz w:val="20"/>
        <w:szCs w:val="20"/>
        <w:lang w:val="en-US" w:eastAsia="en-US" w:bidi="en-US"/>
      </w:rPr>
    </w:lvl>
    <w:lvl w:ilvl="2" w:tplc="8604D176">
      <w:numFmt w:val="bullet"/>
      <w:lvlText w:val="•"/>
      <w:lvlJc w:val="left"/>
      <w:pPr>
        <w:ind w:left="2064" w:hanging="720"/>
      </w:pPr>
      <w:rPr>
        <w:rFonts w:hint="default"/>
        <w:lang w:val="en-US" w:eastAsia="en-US" w:bidi="en-US"/>
      </w:rPr>
    </w:lvl>
    <w:lvl w:ilvl="3" w:tplc="13E0D044">
      <w:numFmt w:val="bullet"/>
      <w:lvlText w:val="•"/>
      <w:lvlJc w:val="left"/>
      <w:pPr>
        <w:ind w:left="3016" w:hanging="720"/>
      </w:pPr>
      <w:rPr>
        <w:rFonts w:hint="default"/>
        <w:lang w:val="en-US" w:eastAsia="en-US" w:bidi="en-US"/>
      </w:rPr>
    </w:lvl>
    <w:lvl w:ilvl="4" w:tplc="686EE3B2">
      <w:numFmt w:val="bullet"/>
      <w:lvlText w:val="•"/>
      <w:lvlJc w:val="left"/>
      <w:pPr>
        <w:ind w:left="3968" w:hanging="720"/>
      </w:pPr>
      <w:rPr>
        <w:rFonts w:hint="default"/>
        <w:lang w:val="en-US" w:eastAsia="en-US" w:bidi="en-US"/>
      </w:rPr>
    </w:lvl>
    <w:lvl w:ilvl="5" w:tplc="B88EB93E">
      <w:numFmt w:val="bullet"/>
      <w:lvlText w:val="•"/>
      <w:lvlJc w:val="left"/>
      <w:pPr>
        <w:ind w:left="4920" w:hanging="720"/>
      </w:pPr>
      <w:rPr>
        <w:rFonts w:hint="default"/>
        <w:lang w:val="en-US" w:eastAsia="en-US" w:bidi="en-US"/>
      </w:rPr>
    </w:lvl>
    <w:lvl w:ilvl="6" w:tplc="2886DFCE">
      <w:numFmt w:val="bullet"/>
      <w:lvlText w:val="•"/>
      <w:lvlJc w:val="left"/>
      <w:pPr>
        <w:ind w:left="5872" w:hanging="720"/>
      </w:pPr>
      <w:rPr>
        <w:rFonts w:hint="default"/>
        <w:lang w:val="en-US" w:eastAsia="en-US" w:bidi="en-US"/>
      </w:rPr>
    </w:lvl>
    <w:lvl w:ilvl="7" w:tplc="766EB6A4">
      <w:numFmt w:val="bullet"/>
      <w:lvlText w:val="•"/>
      <w:lvlJc w:val="left"/>
      <w:pPr>
        <w:ind w:left="6824" w:hanging="720"/>
      </w:pPr>
      <w:rPr>
        <w:rFonts w:hint="default"/>
        <w:lang w:val="en-US" w:eastAsia="en-US" w:bidi="en-US"/>
      </w:rPr>
    </w:lvl>
    <w:lvl w:ilvl="8" w:tplc="6A9A01F6">
      <w:numFmt w:val="bullet"/>
      <w:lvlText w:val="•"/>
      <w:lvlJc w:val="left"/>
      <w:pPr>
        <w:ind w:left="7776" w:hanging="720"/>
      </w:pPr>
      <w:rPr>
        <w:rFonts w:hint="default"/>
        <w:lang w:val="en-US" w:eastAsia="en-US" w:bidi="en-US"/>
      </w:rPr>
    </w:lvl>
  </w:abstractNum>
  <w:abstractNum w:abstractNumId="26" w15:restartNumberingAfterBreak="0">
    <w:nsid w:val="6574579D"/>
    <w:multiLevelType w:val="hybridMultilevel"/>
    <w:tmpl w:val="B30A0030"/>
    <w:lvl w:ilvl="0" w:tplc="76ECAD26">
      <w:start w:val="3"/>
      <w:numFmt w:val="decimalZero"/>
      <w:lvlText w:val="%1."/>
      <w:lvlJc w:val="left"/>
      <w:pPr>
        <w:ind w:left="159" w:hanging="721"/>
      </w:pPr>
      <w:rPr>
        <w:rFonts w:ascii="Times New Roman" w:eastAsia="Times New Roman" w:hAnsi="Times New Roman" w:cs="Times New Roman" w:hint="default"/>
        <w:b/>
        <w:bCs/>
        <w:w w:val="99"/>
        <w:sz w:val="20"/>
        <w:szCs w:val="20"/>
        <w:lang w:val="en-US" w:eastAsia="en-US" w:bidi="en-US"/>
      </w:rPr>
    </w:lvl>
    <w:lvl w:ilvl="1" w:tplc="1A92A742">
      <w:numFmt w:val="bullet"/>
      <w:lvlText w:val="•"/>
      <w:lvlJc w:val="left"/>
      <w:pPr>
        <w:ind w:left="1112" w:hanging="721"/>
      </w:pPr>
      <w:rPr>
        <w:rFonts w:hint="default"/>
        <w:lang w:val="en-US" w:eastAsia="en-US" w:bidi="en-US"/>
      </w:rPr>
    </w:lvl>
    <w:lvl w:ilvl="2" w:tplc="168EA742">
      <w:numFmt w:val="bullet"/>
      <w:lvlText w:val="•"/>
      <w:lvlJc w:val="left"/>
      <w:pPr>
        <w:ind w:left="2064" w:hanging="721"/>
      </w:pPr>
      <w:rPr>
        <w:rFonts w:hint="default"/>
        <w:lang w:val="en-US" w:eastAsia="en-US" w:bidi="en-US"/>
      </w:rPr>
    </w:lvl>
    <w:lvl w:ilvl="3" w:tplc="2CD675EC">
      <w:numFmt w:val="bullet"/>
      <w:lvlText w:val="•"/>
      <w:lvlJc w:val="left"/>
      <w:pPr>
        <w:ind w:left="3016" w:hanging="721"/>
      </w:pPr>
      <w:rPr>
        <w:rFonts w:hint="default"/>
        <w:lang w:val="en-US" w:eastAsia="en-US" w:bidi="en-US"/>
      </w:rPr>
    </w:lvl>
    <w:lvl w:ilvl="4" w:tplc="81946A08">
      <w:numFmt w:val="bullet"/>
      <w:lvlText w:val="•"/>
      <w:lvlJc w:val="left"/>
      <w:pPr>
        <w:ind w:left="3968" w:hanging="721"/>
      </w:pPr>
      <w:rPr>
        <w:rFonts w:hint="default"/>
        <w:lang w:val="en-US" w:eastAsia="en-US" w:bidi="en-US"/>
      </w:rPr>
    </w:lvl>
    <w:lvl w:ilvl="5" w:tplc="45C2AA48">
      <w:numFmt w:val="bullet"/>
      <w:lvlText w:val="•"/>
      <w:lvlJc w:val="left"/>
      <w:pPr>
        <w:ind w:left="4920" w:hanging="721"/>
      </w:pPr>
      <w:rPr>
        <w:rFonts w:hint="default"/>
        <w:lang w:val="en-US" w:eastAsia="en-US" w:bidi="en-US"/>
      </w:rPr>
    </w:lvl>
    <w:lvl w:ilvl="6" w:tplc="0FCC7B6A">
      <w:numFmt w:val="bullet"/>
      <w:lvlText w:val="•"/>
      <w:lvlJc w:val="left"/>
      <w:pPr>
        <w:ind w:left="5872" w:hanging="721"/>
      </w:pPr>
      <w:rPr>
        <w:rFonts w:hint="default"/>
        <w:lang w:val="en-US" w:eastAsia="en-US" w:bidi="en-US"/>
      </w:rPr>
    </w:lvl>
    <w:lvl w:ilvl="7" w:tplc="04382326">
      <w:numFmt w:val="bullet"/>
      <w:lvlText w:val="•"/>
      <w:lvlJc w:val="left"/>
      <w:pPr>
        <w:ind w:left="6824" w:hanging="721"/>
      </w:pPr>
      <w:rPr>
        <w:rFonts w:hint="default"/>
        <w:lang w:val="en-US" w:eastAsia="en-US" w:bidi="en-US"/>
      </w:rPr>
    </w:lvl>
    <w:lvl w:ilvl="8" w:tplc="D878176C">
      <w:numFmt w:val="bullet"/>
      <w:lvlText w:val="•"/>
      <w:lvlJc w:val="left"/>
      <w:pPr>
        <w:ind w:left="7776" w:hanging="721"/>
      </w:pPr>
      <w:rPr>
        <w:rFonts w:hint="default"/>
        <w:lang w:val="en-US" w:eastAsia="en-US" w:bidi="en-US"/>
      </w:rPr>
    </w:lvl>
  </w:abstractNum>
  <w:abstractNum w:abstractNumId="27" w15:restartNumberingAfterBreak="0">
    <w:nsid w:val="7074500A"/>
    <w:multiLevelType w:val="hybridMultilevel"/>
    <w:tmpl w:val="86562020"/>
    <w:lvl w:ilvl="0" w:tplc="E12AA5EC">
      <w:start w:val="10"/>
      <w:numFmt w:val="lowerLetter"/>
      <w:lvlText w:val="%1."/>
      <w:lvlJc w:val="left"/>
      <w:pPr>
        <w:ind w:left="1600" w:hanging="720"/>
      </w:pPr>
      <w:rPr>
        <w:rFonts w:ascii="Times New Roman" w:eastAsia="Times New Roman" w:hAnsi="Times New Roman" w:cs="Times New Roman" w:hint="default"/>
        <w:b/>
        <w:bCs/>
        <w:spacing w:val="-1"/>
        <w:w w:val="99"/>
        <w:sz w:val="20"/>
        <w:szCs w:val="20"/>
        <w:lang w:val="en-US" w:eastAsia="en-US" w:bidi="en-US"/>
      </w:rPr>
    </w:lvl>
    <w:lvl w:ilvl="1" w:tplc="BAA0FA90">
      <w:numFmt w:val="bullet"/>
      <w:lvlText w:val="•"/>
      <w:lvlJc w:val="left"/>
      <w:pPr>
        <w:ind w:left="2408" w:hanging="720"/>
      </w:pPr>
      <w:rPr>
        <w:rFonts w:hint="default"/>
        <w:lang w:val="en-US" w:eastAsia="en-US" w:bidi="en-US"/>
      </w:rPr>
    </w:lvl>
    <w:lvl w:ilvl="2" w:tplc="2BB2C3EC">
      <w:numFmt w:val="bullet"/>
      <w:lvlText w:val="•"/>
      <w:lvlJc w:val="left"/>
      <w:pPr>
        <w:ind w:left="3216" w:hanging="720"/>
      </w:pPr>
      <w:rPr>
        <w:rFonts w:hint="default"/>
        <w:lang w:val="en-US" w:eastAsia="en-US" w:bidi="en-US"/>
      </w:rPr>
    </w:lvl>
    <w:lvl w:ilvl="3" w:tplc="C0D07DC0">
      <w:numFmt w:val="bullet"/>
      <w:lvlText w:val="•"/>
      <w:lvlJc w:val="left"/>
      <w:pPr>
        <w:ind w:left="4024" w:hanging="720"/>
      </w:pPr>
      <w:rPr>
        <w:rFonts w:hint="default"/>
        <w:lang w:val="en-US" w:eastAsia="en-US" w:bidi="en-US"/>
      </w:rPr>
    </w:lvl>
    <w:lvl w:ilvl="4" w:tplc="A52034B6">
      <w:numFmt w:val="bullet"/>
      <w:lvlText w:val="•"/>
      <w:lvlJc w:val="left"/>
      <w:pPr>
        <w:ind w:left="4832" w:hanging="720"/>
      </w:pPr>
      <w:rPr>
        <w:rFonts w:hint="default"/>
        <w:lang w:val="en-US" w:eastAsia="en-US" w:bidi="en-US"/>
      </w:rPr>
    </w:lvl>
    <w:lvl w:ilvl="5" w:tplc="AC2A423E">
      <w:numFmt w:val="bullet"/>
      <w:lvlText w:val="•"/>
      <w:lvlJc w:val="left"/>
      <w:pPr>
        <w:ind w:left="5640" w:hanging="720"/>
      </w:pPr>
      <w:rPr>
        <w:rFonts w:hint="default"/>
        <w:lang w:val="en-US" w:eastAsia="en-US" w:bidi="en-US"/>
      </w:rPr>
    </w:lvl>
    <w:lvl w:ilvl="6" w:tplc="CA3CF394">
      <w:numFmt w:val="bullet"/>
      <w:lvlText w:val="•"/>
      <w:lvlJc w:val="left"/>
      <w:pPr>
        <w:ind w:left="6448" w:hanging="720"/>
      </w:pPr>
      <w:rPr>
        <w:rFonts w:hint="default"/>
        <w:lang w:val="en-US" w:eastAsia="en-US" w:bidi="en-US"/>
      </w:rPr>
    </w:lvl>
    <w:lvl w:ilvl="7" w:tplc="3036E07E">
      <w:numFmt w:val="bullet"/>
      <w:lvlText w:val="•"/>
      <w:lvlJc w:val="left"/>
      <w:pPr>
        <w:ind w:left="7256" w:hanging="720"/>
      </w:pPr>
      <w:rPr>
        <w:rFonts w:hint="default"/>
        <w:lang w:val="en-US" w:eastAsia="en-US" w:bidi="en-US"/>
      </w:rPr>
    </w:lvl>
    <w:lvl w:ilvl="8" w:tplc="E49CF1E8">
      <w:numFmt w:val="bullet"/>
      <w:lvlText w:val="•"/>
      <w:lvlJc w:val="left"/>
      <w:pPr>
        <w:ind w:left="8064" w:hanging="720"/>
      </w:pPr>
      <w:rPr>
        <w:rFonts w:hint="default"/>
        <w:lang w:val="en-US" w:eastAsia="en-US" w:bidi="en-US"/>
      </w:rPr>
    </w:lvl>
  </w:abstractNum>
  <w:abstractNum w:abstractNumId="28" w15:restartNumberingAfterBreak="0">
    <w:nsid w:val="70D03318"/>
    <w:multiLevelType w:val="hybridMultilevel"/>
    <w:tmpl w:val="C7A48C00"/>
    <w:lvl w:ilvl="0" w:tplc="5A82AEB2">
      <w:start w:val="40"/>
      <w:numFmt w:val="decimalZero"/>
      <w:lvlText w:val="%1."/>
      <w:lvlJc w:val="left"/>
      <w:pPr>
        <w:ind w:left="880" w:hanging="721"/>
      </w:pPr>
      <w:rPr>
        <w:rFonts w:ascii="Times New Roman" w:eastAsia="Times New Roman" w:hAnsi="Times New Roman" w:cs="Times New Roman" w:hint="default"/>
        <w:b/>
        <w:bCs/>
        <w:w w:val="99"/>
        <w:sz w:val="20"/>
        <w:szCs w:val="20"/>
        <w:lang w:val="en-US" w:eastAsia="en-US" w:bidi="en-US"/>
      </w:rPr>
    </w:lvl>
    <w:lvl w:ilvl="1" w:tplc="96CA445C">
      <w:start w:val="1"/>
      <w:numFmt w:val="decimalZero"/>
      <w:lvlText w:val="%2."/>
      <w:lvlJc w:val="left"/>
      <w:pPr>
        <w:ind w:left="159" w:hanging="720"/>
      </w:pPr>
      <w:rPr>
        <w:rFonts w:ascii="Times New Roman" w:eastAsia="Times New Roman" w:hAnsi="Times New Roman" w:cs="Times New Roman" w:hint="default"/>
        <w:b/>
        <w:bCs/>
        <w:spacing w:val="-1"/>
        <w:w w:val="99"/>
        <w:sz w:val="20"/>
        <w:szCs w:val="20"/>
        <w:lang w:val="en-US" w:eastAsia="en-US" w:bidi="en-US"/>
      </w:rPr>
    </w:lvl>
    <w:lvl w:ilvl="2" w:tplc="F8686A10">
      <w:numFmt w:val="bullet"/>
      <w:lvlText w:val="•"/>
      <w:lvlJc w:val="left"/>
      <w:pPr>
        <w:ind w:left="1857" w:hanging="720"/>
      </w:pPr>
      <w:rPr>
        <w:rFonts w:hint="default"/>
        <w:lang w:val="en-US" w:eastAsia="en-US" w:bidi="en-US"/>
      </w:rPr>
    </w:lvl>
    <w:lvl w:ilvl="3" w:tplc="7D522BCA">
      <w:numFmt w:val="bullet"/>
      <w:lvlText w:val="•"/>
      <w:lvlJc w:val="left"/>
      <w:pPr>
        <w:ind w:left="2835" w:hanging="720"/>
      </w:pPr>
      <w:rPr>
        <w:rFonts w:hint="default"/>
        <w:lang w:val="en-US" w:eastAsia="en-US" w:bidi="en-US"/>
      </w:rPr>
    </w:lvl>
    <w:lvl w:ilvl="4" w:tplc="5442D6DE">
      <w:numFmt w:val="bullet"/>
      <w:lvlText w:val="•"/>
      <w:lvlJc w:val="left"/>
      <w:pPr>
        <w:ind w:left="3813" w:hanging="720"/>
      </w:pPr>
      <w:rPr>
        <w:rFonts w:hint="default"/>
        <w:lang w:val="en-US" w:eastAsia="en-US" w:bidi="en-US"/>
      </w:rPr>
    </w:lvl>
    <w:lvl w:ilvl="5" w:tplc="79F4F620">
      <w:numFmt w:val="bullet"/>
      <w:lvlText w:val="•"/>
      <w:lvlJc w:val="left"/>
      <w:pPr>
        <w:ind w:left="4791" w:hanging="720"/>
      </w:pPr>
      <w:rPr>
        <w:rFonts w:hint="default"/>
        <w:lang w:val="en-US" w:eastAsia="en-US" w:bidi="en-US"/>
      </w:rPr>
    </w:lvl>
    <w:lvl w:ilvl="6" w:tplc="B76635D0">
      <w:numFmt w:val="bullet"/>
      <w:lvlText w:val="•"/>
      <w:lvlJc w:val="left"/>
      <w:pPr>
        <w:ind w:left="5768" w:hanging="720"/>
      </w:pPr>
      <w:rPr>
        <w:rFonts w:hint="default"/>
        <w:lang w:val="en-US" w:eastAsia="en-US" w:bidi="en-US"/>
      </w:rPr>
    </w:lvl>
    <w:lvl w:ilvl="7" w:tplc="B7E8E370">
      <w:numFmt w:val="bullet"/>
      <w:lvlText w:val="•"/>
      <w:lvlJc w:val="left"/>
      <w:pPr>
        <w:ind w:left="6746" w:hanging="720"/>
      </w:pPr>
      <w:rPr>
        <w:rFonts w:hint="default"/>
        <w:lang w:val="en-US" w:eastAsia="en-US" w:bidi="en-US"/>
      </w:rPr>
    </w:lvl>
    <w:lvl w:ilvl="8" w:tplc="FE6620BC">
      <w:numFmt w:val="bullet"/>
      <w:lvlText w:val="•"/>
      <w:lvlJc w:val="left"/>
      <w:pPr>
        <w:ind w:left="7724" w:hanging="720"/>
      </w:pPr>
      <w:rPr>
        <w:rFonts w:hint="default"/>
        <w:lang w:val="en-US" w:eastAsia="en-US" w:bidi="en-US"/>
      </w:rPr>
    </w:lvl>
  </w:abstractNum>
  <w:abstractNum w:abstractNumId="29" w15:restartNumberingAfterBreak="0">
    <w:nsid w:val="72CC46C0"/>
    <w:multiLevelType w:val="hybridMultilevel"/>
    <w:tmpl w:val="2196E92A"/>
    <w:lvl w:ilvl="0" w:tplc="B0F42296">
      <w:start w:val="13"/>
      <w:numFmt w:val="decimalZero"/>
      <w:lvlText w:val="%1."/>
      <w:lvlJc w:val="left"/>
      <w:pPr>
        <w:ind w:left="879" w:hanging="720"/>
      </w:pPr>
      <w:rPr>
        <w:rFonts w:ascii="Times New Roman" w:eastAsia="Times New Roman" w:hAnsi="Times New Roman" w:cs="Times New Roman" w:hint="default"/>
        <w:b/>
        <w:bCs/>
        <w:w w:val="99"/>
        <w:sz w:val="20"/>
        <w:szCs w:val="20"/>
        <w:lang w:val="en-US" w:eastAsia="en-US" w:bidi="en-US"/>
      </w:rPr>
    </w:lvl>
    <w:lvl w:ilvl="1" w:tplc="4672FCCC">
      <w:start w:val="1"/>
      <w:numFmt w:val="decimalZero"/>
      <w:lvlText w:val="%2."/>
      <w:lvlJc w:val="left"/>
      <w:pPr>
        <w:ind w:left="1600" w:hanging="721"/>
      </w:pPr>
      <w:rPr>
        <w:rFonts w:ascii="Times New Roman" w:eastAsia="Times New Roman" w:hAnsi="Times New Roman" w:cs="Times New Roman" w:hint="default"/>
        <w:b/>
        <w:bCs/>
        <w:w w:val="99"/>
        <w:sz w:val="20"/>
        <w:szCs w:val="20"/>
        <w:lang w:val="en-US" w:eastAsia="en-US" w:bidi="en-US"/>
      </w:rPr>
    </w:lvl>
    <w:lvl w:ilvl="2" w:tplc="AA727902">
      <w:start w:val="1"/>
      <w:numFmt w:val="lowerLetter"/>
      <w:lvlText w:val="%3."/>
      <w:lvlJc w:val="left"/>
      <w:pPr>
        <w:ind w:left="1600" w:hanging="720"/>
      </w:pPr>
      <w:rPr>
        <w:rFonts w:ascii="Times New Roman" w:eastAsia="Times New Roman" w:hAnsi="Times New Roman" w:cs="Times New Roman" w:hint="default"/>
        <w:b/>
        <w:bCs/>
        <w:w w:val="99"/>
        <w:sz w:val="20"/>
        <w:szCs w:val="20"/>
        <w:lang w:val="en-US" w:eastAsia="en-US" w:bidi="en-US"/>
      </w:rPr>
    </w:lvl>
    <w:lvl w:ilvl="3" w:tplc="DA5445C4">
      <w:numFmt w:val="bullet"/>
      <w:lvlText w:val="•"/>
      <w:lvlJc w:val="left"/>
      <w:pPr>
        <w:ind w:left="2610" w:hanging="720"/>
      </w:pPr>
      <w:rPr>
        <w:rFonts w:hint="default"/>
        <w:lang w:val="en-US" w:eastAsia="en-US" w:bidi="en-US"/>
      </w:rPr>
    </w:lvl>
    <w:lvl w:ilvl="4" w:tplc="E2C68AFC">
      <w:numFmt w:val="bullet"/>
      <w:lvlText w:val="•"/>
      <w:lvlJc w:val="left"/>
      <w:pPr>
        <w:ind w:left="3620" w:hanging="720"/>
      </w:pPr>
      <w:rPr>
        <w:rFonts w:hint="default"/>
        <w:lang w:val="en-US" w:eastAsia="en-US" w:bidi="en-US"/>
      </w:rPr>
    </w:lvl>
    <w:lvl w:ilvl="5" w:tplc="64022B0A">
      <w:numFmt w:val="bullet"/>
      <w:lvlText w:val="•"/>
      <w:lvlJc w:val="left"/>
      <w:pPr>
        <w:ind w:left="4630" w:hanging="720"/>
      </w:pPr>
      <w:rPr>
        <w:rFonts w:hint="default"/>
        <w:lang w:val="en-US" w:eastAsia="en-US" w:bidi="en-US"/>
      </w:rPr>
    </w:lvl>
    <w:lvl w:ilvl="6" w:tplc="A544C4F2">
      <w:numFmt w:val="bullet"/>
      <w:lvlText w:val="•"/>
      <w:lvlJc w:val="left"/>
      <w:pPr>
        <w:ind w:left="5640" w:hanging="720"/>
      </w:pPr>
      <w:rPr>
        <w:rFonts w:hint="default"/>
        <w:lang w:val="en-US" w:eastAsia="en-US" w:bidi="en-US"/>
      </w:rPr>
    </w:lvl>
    <w:lvl w:ilvl="7" w:tplc="EF0EB1A6">
      <w:numFmt w:val="bullet"/>
      <w:lvlText w:val="•"/>
      <w:lvlJc w:val="left"/>
      <w:pPr>
        <w:ind w:left="6650" w:hanging="720"/>
      </w:pPr>
      <w:rPr>
        <w:rFonts w:hint="default"/>
        <w:lang w:val="en-US" w:eastAsia="en-US" w:bidi="en-US"/>
      </w:rPr>
    </w:lvl>
    <w:lvl w:ilvl="8" w:tplc="D486AE0A">
      <w:numFmt w:val="bullet"/>
      <w:lvlText w:val="•"/>
      <w:lvlJc w:val="left"/>
      <w:pPr>
        <w:ind w:left="7660" w:hanging="720"/>
      </w:pPr>
      <w:rPr>
        <w:rFonts w:hint="default"/>
        <w:lang w:val="en-US" w:eastAsia="en-US" w:bidi="en-US"/>
      </w:rPr>
    </w:lvl>
  </w:abstractNum>
  <w:abstractNum w:abstractNumId="30" w15:restartNumberingAfterBreak="0">
    <w:nsid w:val="76310B30"/>
    <w:multiLevelType w:val="hybridMultilevel"/>
    <w:tmpl w:val="B14AF0DA"/>
    <w:lvl w:ilvl="0" w:tplc="84DC8576">
      <w:start w:val="1"/>
      <w:numFmt w:val="lowerLetter"/>
      <w:lvlText w:val="%1."/>
      <w:lvlJc w:val="left"/>
      <w:pPr>
        <w:ind w:left="160" w:hanging="720"/>
      </w:pPr>
      <w:rPr>
        <w:rFonts w:ascii="Times New Roman" w:eastAsia="Times New Roman" w:hAnsi="Times New Roman" w:cs="Times New Roman" w:hint="default"/>
        <w:b/>
        <w:bCs/>
        <w:w w:val="99"/>
        <w:sz w:val="20"/>
        <w:szCs w:val="20"/>
        <w:lang w:val="en-US" w:eastAsia="en-US" w:bidi="en-US"/>
      </w:rPr>
    </w:lvl>
    <w:lvl w:ilvl="1" w:tplc="924ABC10">
      <w:numFmt w:val="bullet"/>
      <w:lvlText w:val="•"/>
      <w:lvlJc w:val="left"/>
      <w:pPr>
        <w:ind w:left="1112" w:hanging="720"/>
      </w:pPr>
      <w:rPr>
        <w:rFonts w:hint="default"/>
        <w:lang w:val="en-US" w:eastAsia="en-US" w:bidi="en-US"/>
      </w:rPr>
    </w:lvl>
    <w:lvl w:ilvl="2" w:tplc="3E663DEA">
      <w:numFmt w:val="bullet"/>
      <w:lvlText w:val="•"/>
      <w:lvlJc w:val="left"/>
      <w:pPr>
        <w:ind w:left="2064" w:hanging="720"/>
      </w:pPr>
      <w:rPr>
        <w:rFonts w:hint="default"/>
        <w:lang w:val="en-US" w:eastAsia="en-US" w:bidi="en-US"/>
      </w:rPr>
    </w:lvl>
    <w:lvl w:ilvl="3" w:tplc="CB9EEB3E">
      <w:numFmt w:val="bullet"/>
      <w:lvlText w:val="•"/>
      <w:lvlJc w:val="left"/>
      <w:pPr>
        <w:ind w:left="3016" w:hanging="720"/>
      </w:pPr>
      <w:rPr>
        <w:rFonts w:hint="default"/>
        <w:lang w:val="en-US" w:eastAsia="en-US" w:bidi="en-US"/>
      </w:rPr>
    </w:lvl>
    <w:lvl w:ilvl="4" w:tplc="674683B6">
      <w:numFmt w:val="bullet"/>
      <w:lvlText w:val="•"/>
      <w:lvlJc w:val="left"/>
      <w:pPr>
        <w:ind w:left="3968" w:hanging="720"/>
      </w:pPr>
      <w:rPr>
        <w:rFonts w:hint="default"/>
        <w:lang w:val="en-US" w:eastAsia="en-US" w:bidi="en-US"/>
      </w:rPr>
    </w:lvl>
    <w:lvl w:ilvl="5" w:tplc="605E5386">
      <w:numFmt w:val="bullet"/>
      <w:lvlText w:val="•"/>
      <w:lvlJc w:val="left"/>
      <w:pPr>
        <w:ind w:left="4920" w:hanging="720"/>
      </w:pPr>
      <w:rPr>
        <w:rFonts w:hint="default"/>
        <w:lang w:val="en-US" w:eastAsia="en-US" w:bidi="en-US"/>
      </w:rPr>
    </w:lvl>
    <w:lvl w:ilvl="6" w:tplc="CA0CA1BC">
      <w:numFmt w:val="bullet"/>
      <w:lvlText w:val="•"/>
      <w:lvlJc w:val="left"/>
      <w:pPr>
        <w:ind w:left="5872" w:hanging="720"/>
      </w:pPr>
      <w:rPr>
        <w:rFonts w:hint="default"/>
        <w:lang w:val="en-US" w:eastAsia="en-US" w:bidi="en-US"/>
      </w:rPr>
    </w:lvl>
    <w:lvl w:ilvl="7" w:tplc="443ADD66">
      <w:numFmt w:val="bullet"/>
      <w:lvlText w:val="•"/>
      <w:lvlJc w:val="left"/>
      <w:pPr>
        <w:ind w:left="6824" w:hanging="720"/>
      </w:pPr>
      <w:rPr>
        <w:rFonts w:hint="default"/>
        <w:lang w:val="en-US" w:eastAsia="en-US" w:bidi="en-US"/>
      </w:rPr>
    </w:lvl>
    <w:lvl w:ilvl="8" w:tplc="3F40F708">
      <w:numFmt w:val="bullet"/>
      <w:lvlText w:val="•"/>
      <w:lvlJc w:val="left"/>
      <w:pPr>
        <w:ind w:left="7776" w:hanging="720"/>
      </w:pPr>
      <w:rPr>
        <w:rFonts w:hint="default"/>
        <w:lang w:val="en-US" w:eastAsia="en-US" w:bidi="en-US"/>
      </w:rPr>
    </w:lvl>
  </w:abstractNum>
  <w:abstractNum w:abstractNumId="31" w15:restartNumberingAfterBreak="0">
    <w:nsid w:val="7C021F29"/>
    <w:multiLevelType w:val="hybridMultilevel"/>
    <w:tmpl w:val="5204EF9E"/>
    <w:lvl w:ilvl="0" w:tplc="2F960C70">
      <w:start w:val="1"/>
      <w:numFmt w:val="lowerLetter"/>
      <w:lvlText w:val="%1."/>
      <w:lvlJc w:val="left"/>
      <w:pPr>
        <w:ind w:left="1599" w:hanging="720"/>
      </w:pPr>
      <w:rPr>
        <w:rFonts w:ascii="Times New Roman" w:eastAsia="Times New Roman" w:hAnsi="Times New Roman" w:cs="Times New Roman" w:hint="default"/>
        <w:b/>
        <w:bCs/>
        <w:w w:val="99"/>
        <w:sz w:val="20"/>
        <w:szCs w:val="20"/>
        <w:lang w:val="en-US" w:eastAsia="en-US" w:bidi="en-US"/>
      </w:rPr>
    </w:lvl>
    <w:lvl w:ilvl="1" w:tplc="82EABCEE">
      <w:numFmt w:val="bullet"/>
      <w:lvlText w:val="•"/>
      <w:lvlJc w:val="left"/>
      <w:pPr>
        <w:ind w:left="2408" w:hanging="720"/>
      </w:pPr>
      <w:rPr>
        <w:rFonts w:hint="default"/>
        <w:lang w:val="en-US" w:eastAsia="en-US" w:bidi="en-US"/>
      </w:rPr>
    </w:lvl>
    <w:lvl w:ilvl="2" w:tplc="9A46017E">
      <w:numFmt w:val="bullet"/>
      <w:lvlText w:val="•"/>
      <w:lvlJc w:val="left"/>
      <w:pPr>
        <w:ind w:left="3216" w:hanging="720"/>
      </w:pPr>
      <w:rPr>
        <w:rFonts w:hint="default"/>
        <w:lang w:val="en-US" w:eastAsia="en-US" w:bidi="en-US"/>
      </w:rPr>
    </w:lvl>
    <w:lvl w:ilvl="3" w:tplc="762CDD64">
      <w:numFmt w:val="bullet"/>
      <w:lvlText w:val="•"/>
      <w:lvlJc w:val="left"/>
      <w:pPr>
        <w:ind w:left="4024" w:hanging="720"/>
      </w:pPr>
      <w:rPr>
        <w:rFonts w:hint="default"/>
        <w:lang w:val="en-US" w:eastAsia="en-US" w:bidi="en-US"/>
      </w:rPr>
    </w:lvl>
    <w:lvl w:ilvl="4" w:tplc="E40640B2">
      <w:numFmt w:val="bullet"/>
      <w:lvlText w:val="•"/>
      <w:lvlJc w:val="left"/>
      <w:pPr>
        <w:ind w:left="4832" w:hanging="720"/>
      </w:pPr>
      <w:rPr>
        <w:rFonts w:hint="default"/>
        <w:lang w:val="en-US" w:eastAsia="en-US" w:bidi="en-US"/>
      </w:rPr>
    </w:lvl>
    <w:lvl w:ilvl="5" w:tplc="7D32895C">
      <w:numFmt w:val="bullet"/>
      <w:lvlText w:val="•"/>
      <w:lvlJc w:val="left"/>
      <w:pPr>
        <w:ind w:left="5640" w:hanging="720"/>
      </w:pPr>
      <w:rPr>
        <w:rFonts w:hint="default"/>
        <w:lang w:val="en-US" w:eastAsia="en-US" w:bidi="en-US"/>
      </w:rPr>
    </w:lvl>
    <w:lvl w:ilvl="6" w:tplc="00C82F9C">
      <w:numFmt w:val="bullet"/>
      <w:lvlText w:val="•"/>
      <w:lvlJc w:val="left"/>
      <w:pPr>
        <w:ind w:left="6448" w:hanging="720"/>
      </w:pPr>
      <w:rPr>
        <w:rFonts w:hint="default"/>
        <w:lang w:val="en-US" w:eastAsia="en-US" w:bidi="en-US"/>
      </w:rPr>
    </w:lvl>
    <w:lvl w:ilvl="7" w:tplc="E2AC8F5C">
      <w:numFmt w:val="bullet"/>
      <w:lvlText w:val="•"/>
      <w:lvlJc w:val="left"/>
      <w:pPr>
        <w:ind w:left="7256" w:hanging="720"/>
      </w:pPr>
      <w:rPr>
        <w:rFonts w:hint="default"/>
        <w:lang w:val="en-US" w:eastAsia="en-US" w:bidi="en-US"/>
      </w:rPr>
    </w:lvl>
    <w:lvl w:ilvl="8" w:tplc="41666F46">
      <w:numFmt w:val="bullet"/>
      <w:lvlText w:val="•"/>
      <w:lvlJc w:val="left"/>
      <w:pPr>
        <w:ind w:left="8064" w:hanging="720"/>
      </w:pPr>
      <w:rPr>
        <w:rFonts w:hint="default"/>
        <w:lang w:val="en-US" w:eastAsia="en-US" w:bidi="en-US"/>
      </w:rPr>
    </w:lvl>
  </w:abstractNum>
  <w:abstractNum w:abstractNumId="32" w15:restartNumberingAfterBreak="0">
    <w:nsid w:val="7C1C0D21"/>
    <w:multiLevelType w:val="hybridMultilevel"/>
    <w:tmpl w:val="D8281FCC"/>
    <w:lvl w:ilvl="0" w:tplc="47085A0A">
      <w:start w:val="1"/>
      <w:numFmt w:val="lowerRoman"/>
      <w:lvlText w:val="%1."/>
      <w:lvlJc w:val="left"/>
      <w:pPr>
        <w:ind w:left="160" w:hanging="721"/>
      </w:pPr>
      <w:rPr>
        <w:rFonts w:ascii="Times New Roman" w:eastAsia="Times New Roman" w:hAnsi="Times New Roman" w:cs="Times New Roman" w:hint="default"/>
        <w:w w:val="99"/>
        <w:sz w:val="20"/>
        <w:szCs w:val="20"/>
        <w:lang w:val="en-US" w:eastAsia="en-US" w:bidi="en-US"/>
      </w:rPr>
    </w:lvl>
    <w:lvl w:ilvl="1" w:tplc="A5F6399E">
      <w:numFmt w:val="bullet"/>
      <w:lvlText w:val="•"/>
      <w:lvlJc w:val="left"/>
      <w:pPr>
        <w:ind w:left="1112" w:hanging="721"/>
      </w:pPr>
      <w:rPr>
        <w:rFonts w:hint="default"/>
        <w:lang w:val="en-US" w:eastAsia="en-US" w:bidi="en-US"/>
      </w:rPr>
    </w:lvl>
    <w:lvl w:ilvl="2" w:tplc="C7A45FF4">
      <w:numFmt w:val="bullet"/>
      <w:lvlText w:val="•"/>
      <w:lvlJc w:val="left"/>
      <w:pPr>
        <w:ind w:left="2064" w:hanging="721"/>
      </w:pPr>
      <w:rPr>
        <w:rFonts w:hint="default"/>
        <w:lang w:val="en-US" w:eastAsia="en-US" w:bidi="en-US"/>
      </w:rPr>
    </w:lvl>
    <w:lvl w:ilvl="3" w:tplc="8454303C">
      <w:numFmt w:val="bullet"/>
      <w:lvlText w:val="•"/>
      <w:lvlJc w:val="left"/>
      <w:pPr>
        <w:ind w:left="3016" w:hanging="721"/>
      </w:pPr>
      <w:rPr>
        <w:rFonts w:hint="default"/>
        <w:lang w:val="en-US" w:eastAsia="en-US" w:bidi="en-US"/>
      </w:rPr>
    </w:lvl>
    <w:lvl w:ilvl="4" w:tplc="F948D6D6">
      <w:numFmt w:val="bullet"/>
      <w:lvlText w:val="•"/>
      <w:lvlJc w:val="left"/>
      <w:pPr>
        <w:ind w:left="3968" w:hanging="721"/>
      </w:pPr>
      <w:rPr>
        <w:rFonts w:hint="default"/>
        <w:lang w:val="en-US" w:eastAsia="en-US" w:bidi="en-US"/>
      </w:rPr>
    </w:lvl>
    <w:lvl w:ilvl="5" w:tplc="53B49446">
      <w:numFmt w:val="bullet"/>
      <w:lvlText w:val="•"/>
      <w:lvlJc w:val="left"/>
      <w:pPr>
        <w:ind w:left="4920" w:hanging="721"/>
      </w:pPr>
      <w:rPr>
        <w:rFonts w:hint="default"/>
        <w:lang w:val="en-US" w:eastAsia="en-US" w:bidi="en-US"/>
      </w:rPr>
    </w:lvl>
    <w:lvl w:ilvl="6" w:tplc="E7121B32">
      <w:numFmt w:val="bullet"/>
      <w:lvlText w:val="•"/>
      <w:lvlJc w:val="left"/>
      <w:pPr>
        <w:ind w:left="5872" w:hanging="721"/>
      </w:pPr>
      <w:rPr>
        <w:rFonts w:hint="default"/>
        <w:lang w:val="en-US" w:eastAsia="en-US" w:bidi="en-US"/>
      </w:rPr>
    </w:lvl>
    <w:lvl w:ilvl="7" w:tplc="B0C2815A">
      <w:numFmt w:val="bullet"/>
      <w:lvlText w:val="•"/>
      <w:lvlJc w:val="left"/>
      <w:pPr>
        <w:ind w:left="6824" w:hanging="721"/>
      </w:pPr>
      <w:rPr>
        <w:rFonts w:hint="default"/>
        <w:lang w:val="en-US" w:eastAsia="en-US" w:bidi="en-US"/>
      </w:rPr>
    </w:lvl>
    <w:lvl w:ilvl="8" w:tplc="C9B6F740">
      <w:numFmt w:val="bullet"/>
      <w:lvlText w:val="•"/>
      <w:lvlJc w:val="left"/>
      <w:pPr>
        <w:ind w:left="7776" w:hanging="721"/>
      </w:pPr>
      <w:rPr>
        <w:rFonts w:hint="default"/>
        <w:lang w:val="en-US" w:eastAsia="en-US" w:bidi="en-US"/>
      </w:rPr>
    </w:lvl>
  </w:abstractNum>
  <w:num w:numId="1">
    <w:abstractNumId w:val="9"/>
  </w:num>
  <w:num w:numId="2">
    <w:abstractNumId w:val="19"/>
  </w:num>
  <w:num w:numId="3">
    <w:abstractNumId w:val="0"/>
  </w:num>
  <w:num w:numId="4">
    <w:abstractNumId w:val="6"/>
  </w:num>
  <w:num w:numId="5">
    <w:abstractNumId w:val="28"/>
  </w:num>
  <w:num w:numId="6">
    <w:abstractNumId w:val="2"/>
  </w:num>
  <w:num w:numId="7">
    <w:abstractNumId w:val="4"/>
  </w:num>
  <w:num w:numId="8">
    <w:abstractNumId w:val="20"/>
  </w:num>
  <w:num w:numId="9">
    <w:abstractNumId w:val="17"/>
  </w:num>
  <w:num w:numId="10">
    <w:abstractNumId w:val="7"/>
  </w:num>
  <w:num w:numId="11">
    <w:abstractNumId w:val="10"/>
  </w:num>
  <w:num w:numId="12">
    <w:abstractNumId w:val="30"/>
  </w:num>
  <w:num w:numId="13">
    <w:abstractNumId w:val="23"/>
  </w:num>
  <w:num w:numId="14">
    <w:abstractNumId w:val="26"/>
  </w:num>
  <w:num w:numId="15">
    <w:abstractNumId w:val="31"/>
  </w:num>
  <w:num w:numId="16">
    <w:abstractNumId w:val="12"/>
  </w:num>
  <w:num w:numId="17">
    <w:abstractNumId w:val="32"/>
  </w:num>
  <w:num w:numId="18">
    <w:abstractNumId w:val="27"/>
  </w:num>
  <w:num w:numId="19">
    <w:abstractNumId w:val="3"/>
  </w:num>
  <w:num w:numId="20">
    <w:abstractNumId w:val="16"/>
  </w:num>
  <w:num w:numId="21">
    <w:abstractNumId w:val="13"/>
  </w:num>
  <w:num w:numId="22">
    <w:abstractNumId w:val="18"/>
  </w:num>
  <w:num w:numId="23">
    <w:abstractNumId w:val="25"/>
  </w:num>
  <w:num w:numId="24">
    <w:abstractNumId w:val="22"/>
  </w:num>
  <w:num w:numId="25">
    <w:abstractNumId w:val="24"/>
  </w:num>
  <w:num w:numId="26">
    <w:abstractNumId w:val="14"/>
  </w:num>
  <w:num w:numId="27">
    <w:abstractNumId w:val="21"/>
  </w:num>
  <w:num w:numId="28">
    <w:abstractNumId w:val="1"/>
  </w:num>
  <w:num w:numId="29">
    <w:abstractNumId w:val="11"/>
  </w:num>
  <w:num w:numId="30">
    <w:abstractNumId w:val="8"/>
  </w:num>
  <w:num w:numId="31">
    <w:abstractNumId w:val="5"/>
  </w:num>
  <w:num w:numId="32">
    <w:abstractNumId w:val="29"/>
  </w:num>
  <w:num w:numId="3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senor, Nicole J.">
    <w15:presenceInfo w15:providerId="AD" w15:userId="S-1-5-21-690846887-1241392410-317593308-239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4AF"/>
    <w:rsid w:val="00060DF7"/>
    <w:rsid w:val="00091667"/>
    <w:rsid w:val="00093DC3"/>
    <w:rsid w:val="000A0DA3"/>
    <w:rsid w:val="00100FAC"/>
    <w:rsid w:val="00106206"/>
    <w:rsid w:val="001D7D50"/>
    <w:rsid w:val="00200B83"/>
    <w:rsid w:val="00201F6F"/>
    <w:rsid w:val="002207B4"/>
    <w:rsid w:val="002316BF"/>
    <w:rsid w:val="00234109"/>
    <w:rsid w:val="00262D4B"/>
    <w:rsid w:val="002715E1"/>
    <w:rsid w:val="002D3123"/>
    <w:rsid w:val="003041D6"/>
    <w:rsid w:val="00317B12"/>
    <w:rsid w:val="00337A42"/>
    <w:rsid w:val="00346F21"/>
    <w:rsid w:val="00487FD2"/>
    <w:rsid w:val="004A016D"/>
    <w:rsid w:val="004A5AE0"/>
    <w:rsid w:val="00517109"/>
    <w:rsid w:val="00523887"/>
    <w:rsid w:val="00545138"/>
    <w:rsid w:val="00573C91"/>
    <w:rsid w:val="005C5767"/>
    <w:rsid w:val="005E24CF"/>
    <w:rsid w:val="006124EE"/>
    <w:rsid w:val="00652EE8"/>
    <w:rsid w:val="00652FBB"/>
    <w:rsid w:val="006F2715"/>
    <w:rsid w:val="006F7E2C"/>
    <w:rsid w:val="00746C17"/>
    <w:rsid w:val="007765B7"/>
    <w:rsid w:val="007F29FA"/>
    <w:rsid w:val="00850F64"/>
    <w:rsid w:val="00856BBB"/>
    <w:rsid w:val="0086199C"/>
    <w:rsid w:val="00863E1F"/>
    <w:rsid w:val="0088379E"/>
    <w:rsid w:val="008C7E71"/>
    <w:rsid w:val="008D1405"/>
    <w:rsid w:val="008E769E"/>
    <w:rsid w:val="00923673"/>
    <w:rsid w:val="00975E04"/>
    <w:rsid w:val="009F3285"/>
    <w:rsid w:val="00A97D6F"/>
    <w:rsid w:val="00AA5E5D"/>
    <w:rsid w:val="00B478BB"/>
    <w:rsid w:val="00B54A43"/>
    <w:rsid w:val="00B65817"/>
    <w:rsid w:val="00B66111"/>
    <w:rsid w:val="00BB2817"/>
    <w:rsid w:val="00BC6529"/>
    <w:rsid w:val="00C07C88"/>
    <w:rsid w:val="00C22101"/>
    <w:rsid w:val="00C27266"/>
    <w:rsid w:val="00C70CB9"/>
    <w:rsid w:val="00C912B6"/>
    <w:rsid w:val="00D015D6"/>
    <w:rsid w:val="00D325F7"/>
    <w:rsid w:val="00D36475"/>
    <w:rsid w:val="00D36BD6"/>
    <w:rsid w:val="00D77EE7"/>
    <w:rsid w:val="00DB6B82"/>
    <w:rsid w:val="00DF0198"/>
    <w:rsid w:val="00E26CE2"/>
    <w:rsid w:val="00EC660B"/>
    <w:rsid w:val="00F634AF"/>
    <w:rsid w:val="00FD1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D9B244"/>
  <w15:docId w15:val="{FB8FC83F-46D6-4B17-9AA4-DB2395AB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10"/>
      <w:ind w:left="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60" w:firstLine="720"/>
    </w:pPr>
  </w:style>
  <w:style w:type="paragraph" w:customStyle="1" w:styleId="TableParagraph">
    <w:name w:val="Table Paragraph"/>
    <w:basedOn w:val="Normal"/>
    <w:uiPriority w:val="1"/>
    <w:qFormat/>
    <w:pPr>
      <w:spacing w:before="80"/>
    </w:pPr>
  </w:style>
  <w:style w:type="paragraph" w:styleId="BalloonText">
    <w:name w:val="Balloon Text"/>
    <w:basedOn w:val="Normal"/>
    <w:link w:val="BalloonTextChar"/>
    <w:uiPriority w:val="99"/>
    <w:semiHidden/>
    <w:unhideWhenUsed/>
    <w:rsid w:val="00DF01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198"/>
    <w:rPr>
      <w:rFonts w:ascii="Segoe UI" w:eastAsia="Times New Roman" w:hAnsi="Segoe UI" w:cs="Segoe UI"/>
      <w:sz w:val="18"/>
      <w:szCs w:val="18"/>
      <w:lang w:bidi="en-US"/>
    </w:rPr>
  </w:style>
  <w:style w:type="paragraph" w:customStyle="1" w:styleId="Body">
    <w:name w:val="Body"/>
    <w:rsid w:val="008C7E71"/>
    <w:pPr>
      <w:tabs>
        <w:tab w:val="left" w:pos="720"/>
        <w:tab w:val="left" w:pos="1440"/>
        <w:tab w:val="right" w:pos="9360"/>
      </w:tabs>
      <w:suppressAutoHyphens/>
      <w:adjustRightInd w:val="0"/>
      <w:spacing w:line="200" w:lineRule="atLeast"/>
      <w:jc w:val="both"/>
    </w:pPr>
    <w:rPr>
      <w:rFonts w:ascii="Times New Roman" w:eastAsiaTheme="minorEastAsia" w:hAnsi="Times New Roman" w:cs="Times New Roman"/>
      <w:color w:val="000000"/>
      <w:w w:val="0"/>
      <w:sz w:val="20"/>
      <w:szCs w:val="20"/>
    </w:rPr>
  </w:style>
  <w:style w:type="paragraph" w:customStyle="1" w:styleId="Body1">
    <w:name w:val="Body1"/>
    <w:uiPriority w:val="99"/>
    <w:rsid w:val="008C7E71"/>
    <w:pPr>
      <w:tabs>
        <w:tab w:val="left" w:pos="360"/>
        <w:tab w:val="left" w:pos="720"/>
        <w:tab w:val="right" w:pos="9360"/>
      </w:tabs>
      <w:suppressAutoHyphens/>
      <w:adjustRightInd w:val="0"/>
      <w:spacing w:line="200" w:lineRule="atLeast"/>
      <w:ind w:left="720" w:hanging="720"/>
      <w:jc w:val="both"/>
    </w:pPr>
    <w:rPr>
      <w:rFonts w:ascii="Times New Roman" w:eastAsiaTheme="minorEastAsia" w:hAnsi="Times New Roman" w:cs="Times New Roman"/>
      <w:color w:val="000000"/>
      <w:w w:val="0"/>
      <w:sz w:val="20"/>
      <w:szCs w:val="20"/>
    </w:rPr>
  </w:style>
  <w:style w:type="character" w:customStyle="1" w:styleId="Bold">
    <w:name w:val="Bold"/>
    <w:uiPriority w:val="99"/>
    <w:rsid w:val="008C7E71"/>
    <w:rPr>
      <w:rFonts w:ascii="Times New Roman" w:hAnsi="Times New Roman" w:cs="Times New Roman"/>
      <w:b/>
      <w:bCs/>
      <w:color w:val="000000"/>
      <w:spacing w:val="0"/>
      <w:w w:val="100"/>
      <w:sz w:val="20"/>
      <w:szCs w:val="20"/>
      <w:u w:val="none"/>
      <w:vertAlign w:val="baseline"/>
      <w:lang w:val="en-US"/>
    </w:rPr>
  </w:style>
  <w:style w:type="paragraph" w:customStyle="1" w:styleId="SP4315480">
    <w:name w:val="SP.4.315480"/>
    <w:basedOn w:val="Normal"/>
    <w:next w:val="Normal"/>
    <w:uiPriority w:val="99"/>
    <w:rsid w:val="007765B7"/>
    <w:pPr>
      <w:widowControl/>
      <w:adjustRightInd w:val="0"/>
    </w:pPr>
    <w:rPr>
      <w:rFonts w:eastAsiaTheme="minorHAnsi"/>
      <w:sz w:val="24"/>
      <w:szCs w:val="24"/>
      <w:lang w:bidi="ar-SA"/>
    </w:rPr>
  </w:style>
  <w:style w:type="character" w:customStyle="1" w:styleId="SC42512">
    <w:name w:val="SC.4.2512"/>
    <w:uiPriority w:val="99"/>
    <w:rsid w:val="007765B7"/>
    <w:rPr>
      <w:b/>
      <w:bCs/>
      <w:color w:val="000000"/>
      <w:sz w:val="20"/>
      <w:szCs w:val="20"/>
    </w:rPr>
  </w:style>
  <w:style w:type="paragraph" w:styleId="Header">
    <w:name w:val="header"/>
    <w:basedOn w:val="Normal"/>
    <w:link w:val="HeaderChar"/>
    <w:uiPriority w:val="99"/>
    <w:unhideWhenUsed/>
    <w:rsid w:val="00B66111"/>
    <w:pPr>
      <w:tabs>
        <w:tab w:val="center" w:pos="4680"/>
        <w:tab w:val="right" w:pos="9360"/>
      </w:tabs>
    </w:pPr>
  </w:style>
  <w:style w:type="character" w:customStyle="1" w:styleId="HeaderChar">
    <w:name w:val="Header Char"/>
    <w:basedOn w:val="DefaultParagraphFont"/>
    <w:link w:val="Header"/>
    <w:uiPriority w:val="99"/>
    <w:rsid w:val="00B66111"/>
    <w:rPr>
      <w:rFonts w:ascii="Times New Roman" w:eastAsia="Times New Roman" w:hAnsi="Times New Roman" w:cs="Times New Roman"/>
      <w:lang w:bidi="en-US"/>
    </w:rPr>
  </w:style>
  <w:style w:type="paragraph" w:styleId="Footer">
    <w:name w:val="footer"/>
    <w:basedOn w:val="Normal"/>
    <w:link w:val="FooterChar"/>
    <w:uiPriority w:val="99"/>
    <w:unhideWhenUsed/>
    <w:rsid w:val="00B66111"/>
    <w:pPr>
      <w:tabs>
        <w:tab w:val="center" w:pos="4680"/>
        <w:tab w:val="right" w:pos="9360"/>
      </w:tabs>
    </w:pPr>
  </w:style>
  <w:style w:type="character" w:customStyle="1" w:styleId="FooterChar">
    <w:name w:val="Footer Char"/>
    <w:basedOn w:val="DefaultParagraphFont"/>
    <w:link w:val="Footer"/>
    <w:uiPriority w:val="99"/>
    <w:rsid w:val="00B66111"/>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C07C88"/>
    <w:rPr>
      <w:sz w:val="16"/>
      <w:szCs w:val="16"/>
    </w:rPr>
  </w:style>
  <w:style w:type="paragraph" w:styleId="CommentText">
    <w:name w:val="annotation text"/>
    <w:basedOn w:val="Normal"/>
    <w:link w:val="CommentTextChar"/>
    <w:uiPriority w:val="99"/>
    <w:semiHidden/>
    <w:unhideWhenUsed/>
    <w:rsid w:val="00C07C88"/>
    <w:rPr>
      <w:sz w:val="20"/>
      <w:szCs w:val="20"/>
    </w:rPr>
  </w:style>
  <w:style w:type="character" w:customStyle="1" w:styleId="CommentTextChar">
    <w:name w:val="Comment Text Char"/>
    <w:basedOn w:val="DefaultParagraphFont"/>
    <w:link w:val="CommentText"/>
    <w:uiPriority w:val="99"/>
    <w:semiHidden/>
    <w:rsid w:val="00C07C88"/>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C07C88"/>
    <w:rPr>
      <w:b/>
      <w:bCs/>
    </w:rPr>
  </w:style>
  <w:style w:type="character" w:customStyle="1" w:styleId="CommentSubjectChar">
    <w:name w:val="Comment Subject Char"/>
    <w:basedOn w:val="CommentTextChar"/>
    <w:link w:val="CommentSubject"/>
    <w:uiPriority w:val="99"/>
    <w:semiHidden/>
    <w:rsid w:val="00C07C88"/>
    <w:rPr>
      <w:rFonts w:ascii="Times New Roman" w:eastAsia="Times New Roman" w:hAnsi="Times New Roman"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7.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 Id="rId2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40C85568B44449B7BF4EA12D652D62" ma:contentTypeVersion="13" ma:contentTypeDescription="Create a new document." ma:contentTypeScope="" ma:versionID="4244720eabedd32d56387b9a974fa30b">
  <xsd:schema xmlns:xsd="http://www.w3.org/2001/XMLSchema" xmlns:xs="http://www.w3.org/2001/XMLSchema" xmlns:p="http://schemas.microsoft.com/office/2006/metadata/properties" xmlns:ns1="http://schemas.microsoft.com/sharepoint/v3" xmlns:ns3="6c07bcdf-d1b1-4327-bdd5-964ded724211" xmlns:ns4="0550613e-1d1c-44f2-a892-b7ec163f0f66" targetNamespace="http://schemas.microsoft.com/office/2006/metadata/properties" ma:root="true" ma:fieldsID="1563f1eb0e06bf9ccb8a26a70791f922" ns1:_="" ns3:_="" ns4:_="">
    <xsd:import namespace="http://schemas.microsoft.com/sharepoint/v3"/>
    <xsd:import namespace="6c07bcdf-d1b1-4327-bdd5-964ded724211"/>
    <xsd:import namespace="0550613e-1d1c-44f2-a892-b7ec163f0f6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07bcdf-d1b1-4327-bdd5-964ded724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50613e-1d1c-44f2-a892-b7ec163f0f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BB7278A-328D-48B7-A78F-45C559210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07bcdf-d1b1-4327-bdd5-964ded724211"/>
    <ds:schemaRef ds:uri="0550613e-1d1c-44f2-a892-b7ec163f0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5A9A9A-41D2-464D-8D52-187989B9C3A8}">
  <ds:schemaRefs>
    <ds:schemaRef ds:uri="http://schemas.microsoft.com/sharepoint/v3/contenttype/forms"/>
  </ds:schemaRefs>
</ds:datastoreItem>
</file>

<file path=customXml/itemProps3.xml><?xml version="1.0" encoding="utf-8"?>
<ds:datastoreItem xmlns:ds="http://schemas.openxmlformats.org/officeDocument/2006/customXml" ds:itemID="{127D5AAC-2B78-45D1-AE37-4AF971BEA870}">
  <ds:schemaRefs>
    <ds:schemaRef ds:uri="http://purl.org/dc/terms/"/>
    <ds:schemaRef ds:uri="http://schemas.microsoft.com/sharepoint/v3"/>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0550613e-1d1c-44f2-a892-b7ec163f0f66"/>
    <ds:schemaRef ds:uri="6c07bcdf-d1b1-4327-bdd5-964ded724211"/>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7671</Words>
  <Characters>43725</Characters>
  <Application>Microsoft Office Word</Application>
  <DocSecurity>4</DocSecurity>
  <Lines>364</Lines>
  <Paragraphs>102</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51294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Kelly, Dennis</dc:creator>
  <cp:lastModifiedBy>Kelly, Dennis</cp:lastModifiedBy>
  <cp:revision>2</cp:revision>
  <cp:lastPrinted>2021-04-13T16:27:00Z</cp:lastPrinted>
  <dcterms:created xsi:type="dcterms:W3CDTF">2021-04-20T15:08:00Z</dcterms:created>
  <dcterms:modified xsi:type="dcterms:W3CDTF">2021-04-20T15:08:00Z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1995-10-26T00:00:00Z</vt:filetime>
  </property>
  <property fmtid="{D5CDD505-2E9C-101B-9397-08002B2CF9AE}" pid="3" name="Creator">
    <vt:lpwstr>FrameMaker 2015.2</vt:lpwstr>
  </property>
  <property fmtid="{D5CDD505-2E9C-101B-9397-08002B2CF9AE}" pid="4" name="LastSaved">
    <vt:filetime>2021-02-10T00:00:00Z</vt:filetime>
  </property>
  <property fmtid="{D5CDD505-2E9C-101B-9397-08002B2CF9AE}" pid="5" name="ContentTypeId">
    <vt:lpwstr>0x010100F940C85568B44449B7BF4EA12D652D62</vt:lpwstr>
  </property>
</Properties>
</file>